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DD8B7F" w14:textId="212765A3" w:rsidR="00B64660" w:rsidRDefault="00A62D96" w:rsidP="008D582B">
      <w:pPr>
        <w:ind w:left="4253"/>
        <w:rPr>
          <w:rFonts w:ascii="Verdana" w:hAnsi="Verdana"/>
          <w:b/>
          <w:bCs/>
          <w:sz w:val="28"/>
          <w:szCs w:val="28"/>
        </w:rPr>
      </w:pPr>
      <w:bookmarkStart w:id="0" w:name="OLE_LINK1"/>
      <w:r>
        <w:rPr>
          <w:rFonts w:ascii="Verdana" w:hAnsi="Verdana"/>
          <w:noProof/>
          <w:sz w:val="20"/>
          <w:lang w:eastAsia="nl-NL"/>
        </w:rPr>
        <w:drawing>
          <wp:inline distT="0" distB="0" distL="0" distR="0" wp14:anchorId="2E5EB019" wp14:editId="31855601">
            <wp:extent cx="1506350" cy="1515533"/>
            <wp:effectExtent l="0" t="0" r="0" b="889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PZ-logo-brons zonder tekst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06350" cy="1515533"/>
                    </a:xfrm>
                    <a:prstGeom prst="rect">
                      <a:avLst/>
                    </a:prstGeom>
                  </pic:spPr>
                </pic:pic>
              </a:graphicData>
            </a:graphic>
          </wp:inline>
        </w:drawing>
      </w:r>
      <w:r w:rsidR="00B64660" w:rsidRPr="00557A8C">
        <w:rPr>
          <w:rFonts w:ascii="Verdana" w:hAnsi="Verdana"/>
          <w:noProof/>
          <w:sz w:val="23"/>
          <w:lang w:eastAsia="nl-NL"/>
        </w:rPr>
        <w:drawing>
          <wp:anchor distT="0" distB="0" distL="114300" distR="114300" simplePos="0" relativeHeight="251658240" behindDoc="1" locked="0" layoutInCell="1" allowOverlap="1" wp14:anchorId="3A47B1CC" wp14:editId="0F1EE7AC">
            <wp:simplePos x="0" y="0"/>
            <wp:positionH relativeFrom="column">
              <wp:posOffset>6635115</wp:posOffset>
            </wp:positionH>
            <wp:positionV relativeFrom="paragraph">
              <wp:posOffset>-402590</wp:posOffset>
            </wp:positionV>
            <wp:extent cx="1979930" cy="1979930"/>
            <wp:effectExtent l="0" t="0" r="1270" b="1270"/>
            <wp:wrapTight wrapText="bothSides">
              <wp:wrapPolygon edited="0">
                <wp:start x="0" y="0"/>
                <wp:lineTo x="0" y="21406"/>
                <wp:lineTo x="21406" y="21406"/>
                <wp:lineTo x="21406" y="0"/>
                <wp:lineTo x="0" y="0"/>
              </wp:wrapPolygon>
            </wp:wrapTight>
            <wp:docPr id="2" name="Afbeelding 2" descr="Milieukeur_FC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lieukeur_FC_CMYK"/>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79930" cy="19799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85C095" w14:textId="77777777" w:rsidR="00B64660" w:rsidRDefault="00B64660" w:rsidP="008D582B">
      <w:pPr>
        <w:ind w:left="4253"/>
        <w:rPr>
          <w:rFonts w:ascii="Verdana" w:hAnsi="Verdana"/>
          <w:b/>
          <w:bCs/>
          <w:sz w:val="28"/>
          <w:szCs w:val="28"/>
        </w:rPr>
      </w:pPr>
    </w:p>
    <w:p w14:paraId="151A0515" w14:textId="77777777" w:rsidR="00B64660" w:rsidRDefault="004B34FD" w:rsidP="008D582B">
      <w:pPr>
        <w:ind w:left="4253"/>
        <w:rPr>
          <w:rFonts w:ascii="Verdana" w:hAnsi="Verdana"/>
          <w:b/>
          <w:sz w:val="28"/>
          <w:szCs w:val="28"/>
        </w:rPr>
      </w:pPr>
      <w:r w:rsidRPr="00557A8C">
        <w:rPr>
          <w:rFonts w:ascii="Verdana" w:hAnsi="Verdana"/>
          <w:b/>
          <w:bCs/>
          <w:sz w:val="28"/>
          <w:szCs w:val="28"/>
        </w:rPr>
        <w:t>C</w:t>
      </w:r>
      <w:r w:rsidR="0049182C" w:rsidRPr="00557A8C">
        <w:rPr>
          <w:rFonts w:ascii="Verdana" w:hAnsi="Verdana"/>
          <w:b/>
          <w:bCs/>
          <w:sz w:val="28"/>
          <w:szCs w:val="28"/>
        </w:rPr>
        <w:t>ERTIFICATIESCHEMA</w:t>
      </w:r>
      <w:r w:rsidR="008D582B" w:rsidRPr="00557A8C">
        <w:rPr>
          <w:rFonts w:ascii="Verdana" w:hAnsi="Verdana"/>
          <w:b/>
          <w:bCs/>
          <w:sz w:val="28"/>
          <w:szCs w:val="28"/>
        </w:rPr>
        <w:t xml:space="preserve"> </w:t>
      </w:r>
      <w:r w:rsidR="0049182C" w:rsidRPr="00557A8C">
        <w:rPr>
          <w:rFonts w:ascii="Verdana" w:hAnsi="Verdana"/>
          <w:b/>
          <w:sz w:val="28"/>
          <w:szCs w:val="28"/>
        </w:rPr>
        <w:t xml:space="preserve">MILIEUTHERMOMETER </w:t>
      </w:r>
    </w:p>
    <w:p w14:paraId="4EDFFB4F" w14:textId="47F8F467" w:rsidR="0049182C" w:rsidRPr="00B64660" w:rsidRDefault="0049182C" w:rsidP="00B64660">
      <w:pPr>
        <w:ind w:left="4253"/>
        <w:rPr>
          <w:rFonts w:ascii="Verdana" w:hAnsi="Verdana"/>
          <w:b/>
          <w:bCs/>
          <w:sz w:val="28"/>
          <w:szCs w:val="28"/>
        </w:rPr>
      </w:pPr>
      <w:r w:rsidRPr="00557A8C">
        <w:rPr>
          <w:rFonts w:ascii="Verdana" w:hAnsi="Verdana"/>
          <w:b/>
          <w:sz w:val="28"/>
          <w:szCs w:val="28"/>
        </w:rPr>
        <w:t>ZORG</w:t>
      </w:r>
      <w:r w:rsidR="00F01506">
        <w:rPr>
          <w:rFonts w:ascii="Verdana" w:hAnsi="Verdana"/>
          <w:b/>
          <w:sz w:val="28"/>
          <w:szCs w:val="28"/>
        </w:rPr>
        <w:t>ORGANISATIES</w:t>
      </w:r>
      <w:r w:rsidR="008D582B" w:rsidRPr="00557A8C">
        <w:rPr>
          <w:rFonts w:ascii="Verdana" w:hAnsi="Verdana"/>
          <w:b/>
          <w:sz w:val="28"/>
          <w:szCs w:val="28"/>
        </w:rPr>
        <w:t xml:space="preserve"> EN ZIEKENHUIZEN</w:t>
      </w:r>
    </w:p>
    <w:p w14:paraId="01B8F2A6" w14:textId="77777777" w:rsidR="0049182C" w:rsidRPr="00557A8C" w:rsidRDefault="0049182C" w:rsidP="0049182C">
      <w:pPr>
        <w:tabs>
          <w:tab w:val="left" w:pos="-1440"/>
          <w:tab w:val="left" w:pos="-720"/>
        </w:tabs>
        <w:suppressAutoHyphens/>
        <w:rPr>
          <w:rFonts w:ascii="Verdana" w:hAnsi="Verdana"/>
          <w:sz w:val="23"/>
        </w:rPr>
      </w:pPr>
    </w:p>
    <w:p w14:paraId="2F4181D4" w14:textId="43AD3453" w:rsidR="0049182C" w:rsidRPr="00557A8C" w:rsidRDefault="0049182C" w:rsidP="0049182C">
      <w:pPr>
        <w:tabs>
          <w:tab w:val="left" w:pos="-1440"/>
          <w:tab w:val="left" w:pos="-720"/>
          <w:tab w:val="left" w:pos="0"/>
          <w:tab w:val="left" w:pos="720"/>
          <w:tab w:val="left" w:pos="1440"/>
          <w:tab w:val="left" w:pos="2160"/>
          <w:tab w:val="left" w:pos="2880"/>
          <w:tab w:val="left" w:pos="3686"/>
        </w:tabs>
        <w:suppressAutoHyphens/>
        <w:ind w:left="3600" w:hanging="3600"/>
        <w:rPr>
          <w:rFonts w:ascii="Verdana" w:hAnsi="Verdana"/>
          <w:sz w:val="20"/>
        </w:rPr>
      </w:pPr>
      <w:r w:rsidRPr="00557A8C">
        <w:rPr>
          <w:rFonts w:ascii="Verdana" w:hAnsi="Verdana"/>
          <w:sz w:val="20"/>
        </w:rPr>
        <w:t>Datum van ingang:</w:t>
      </w:r>
      <w:r w:rsidRPr="00557A8C">
        <w:rPr>
          <w:rFonts w:ascii="Verdana" w:hAnsi="Verdana"/>
          <w:sz w:val="20"/>
        </w:rPr>
        <w:tab/>
      </w:r>
      <w:r w:rsidRPr="00557A8C">
        <w:rPr>
          <w:rFonts w:ascii="Verdana" w:hAnsi="Verdana"/>
          <w:sz w:val="20"/>
        </w:rPr>
        <w:tab/>
      </w:r>
      <w:r w:rsidRPr="00557A8C">
        <w:rPr>
          <w:rFonts w:ascii="Verdana" w:hAnsi="Verdana"/>
          <w:sz w:val="20"/>
        </w:rPr>
        <w:tab/>
      </w:r>
      <w:r w:rsidR="006D57B0">
        <w:rPr>
          <w:rFonts w:ascii="Verdana" w:hAnsi="Verdana"/>
          <w:sz w:val="20"/>
        </w:rPr>
        <w:tab/>
      </w:r>
      <w:r w:rsidRPr="00557A8C">
        <w:rPr>
          <w:rFonts w:ascii="Verdana" w:hAnsi="Verdana"/>
          <w:sz w:val="20"/>
        </w:rPr>
        <w:tab/>
        <w:t xml:space="preserve">1 </w:t>
      </w:r>
      <w:r w:rsidR="008762CE">
        <w:rPr>
          <w:rFonts w:ascii="Verdana" w:hAnsi="Verdana"/>
          <w:sz w:val="20"/>
        </w:rPr>
        <w:t>januari</w:t>
      </w:r>
      <w:r w:rsidRPr="00557A8C">
        <w:rPr>
          <w:rFonts w:ascii="Verdana" w:hAnsi="Verdana"/>
          <w:sz w:val="20"/>
        </w:rPr>
        <w:t xml:space="preserve"> </w:t>
      </w:r>
      <w:r w:rsidR="0051553B" w:rsidRPr="00557A8C">
        <w:rPr>
          <w:rFonts w:ascii="Verdana" w:hAnsi="Verdana"/>
          <w:sz w:val="20"/>
        </w:rPr>
        <w:t>20</w:t>
      </w:r>
      <w:r w:rsidR="0051553B">
        <w:rPr>
          <w:rFonts w:ascii="Verdana" w:hAnsi="Verdana"/>
          <w:sz w:val="20"/>
        </w:rPr>
        <w:t>2</w:t>
      </w:r>
      <w:r w:rsidR="008762CE">
        <w:rPr>
          <w:rFonts w:ascii="Verdana" w:hAnsi="Verdana"/>
          <w:sz w:val="20"/>
        </w:rPr>
        <w:t>5</w:t>
      </w:r>
      <w:r w:rsidR="0051553B">
        <w:rPr>
          <w:rFonts w:ascii="Verdana" w:hAnsi="Verdana"/>
          <w:sz w:val="20"/>
        </w:rPr>
        <w:t xml:space="preserve"> </w:t>
      </w:r>
      <w:r w:rsidR="003E02F4" w:rsidRPr="00557A8C">
        <w:rPr>
          <w:rFonts w:ascii="Verdana" w:hAnsi="Verdana"/>
          <w:sz w:val="20"/>
        </w:rPr>
        <w:t xml:space="preserve">- 1 </w:t>
      </w:r>
      <w:r w:rsidR="00131A0E">
        <w:rPr>
          <w:rFonts w:ascii="Verdana" w:hAnsi="Verdana"/>
          <w:sz w:val="20"/>
        </w:rPr>
        <w:t>januari</w:t>
      </w:r>
      <w:r w:rsidR="003E02F4" w:rsidRPr="00557A8C">
        <w:rPr>
          <w:rFonts w:ascii="Verdana" w:hAnsi="Verdana"/>
          <w:sz w:val="20"/>
        </w:rPr>
        <w:t xml:space="preserve"> </w:t>
      </w:r>
      <w:r w:rsidR="0051553B" w:rsidRPr="00557A8C">
        <w:rPr>
          <w:rFonts w:ascii="Verdana" w:hAnsi="Verdana"/>
          <w:sz w:val="20"/>
        </w:rPr>
        <w:t>20</w:t>
      </w:r>
      <w:r w:rsidR="0051553B">
        <w:rPr>
          <w:rFonts w:ascii="Verdana" w:hAnsi="Verdana"/>
          <w:sz w:val="20"/>
        </w:rPr>
        <w:t>2</w:t>
      </w:r>
      <w:r w:rsidR="008762CE">
        <w:rPr>
          <w:rFonts w:ascii="Verdana" w:hAnsi="Verdana"/>
          <w:sz w:val="20"/>
        </w:rPr>
        <w:t>8</w:t>
      </w:r>
    </w:p>
    <w:p w14:paraId="2E1C53E7" w14:textId="77777777" w:rsidR="0049182C" w:rsidRPr="00557A8C" w:rsidRDefault="0049182C" w:rsidP="0049182C">
      <w:pPr>
        <w:tabs>
          <w:tab w:val="left" w:pos="-1440"/>
          <w:tab w:val="left" w:pos="-720"/>
          <w:tab w:val="left" w:pos="3686"/>
        </w:tabs>
        <w:suppressAutoHyphens/>
        <w:rPr>
          <w:rFonts w:ascii="Verdana" w:hAnsi="Verdana"/>
          <w:sz w:val="20"/>
        </w:rPr>
      </w:pPr>
    </w:p>
    <w:p w14:paraId="0FCBA115" w14:textId="77777777" w:rsidR="0049182C" w:rsidRPr="00557A8C" w:rsidRDefault="0049182C" w:rsidP="0049182C">
      <w:pPr>
        <w:tabs>
          <w:tab w:val="left" w:pos="-1440"/>
          <w:tab w:val="left" w:pos="-720"/>
          <w:tab w:val="left" w:pos="0"/>
          <w:tab w:val="left" w:pos="720"/>
          <w:tab w:val="left" w:pos="1440"/>
          <w:tab w:val="left" w:pos="2160"/>
          <w:tab w:val="left" w:pos="2880"/>
          <w:tab w:val="left" w:pos="3686"/>
        </w:tabs>
        <w:suppressAutoHyphens/>
        <w:rPr>
          <w:rFonts w:ascii="Verdana" w:hAnsi="Verdana"/>
          <w:sz w:val="20"/>
        </w:rPr>
      </w:pPr>
      <w:r w:rsidRPr="00557A8C">
        <w:rPr>
          <w:rFonts w:ascii="Verdana" w:hAnsi="Verdana"/>
          <w:sz w:val="20"/>
        </w:rPr>
        <w:t>Vastgesteld door:</w:t>
      </w:r>
      <w:r w:rsidRPr="00557A8C">
        <w:rPr>
          <w:rFonts w:ascii="Verdana" w:hAnsi="Verdana"/>
          <w:sz w:val="20"/>
        </w:rPr>
        <w:tab/>
      </w:r>
      <w:r w:rsidRPr="00557A8C">
        <w:rPr>
          <w:rFonts w:ascii="Verdana" w:hAnsi="Verdana"/>
          <w:sz w:val="20"/>
        </w:rPr>
        <w:tab/>
      </w:r>
      <w:r w:rsidRPr="00557A8C">
        <w:rPr>
          <w:rFonts w:ascii="Verdana" w:hAnsi="Verdana"/>
          <w:sz w:val="20"/>
        </w:rPr>
        <w:tab/>
      </w:r>
      <w:r w:rsidRPr="00557A8C">
        <w:rPr>
          <w:rFonts w:ascii="Verdana" w:hAnsi="Verdana"/>
          <w:sz w:val="20"/>
        </w:rPr>
        <w:tab/>
        <w:t>SMK</w:t>
      </w:r>
    </w:p>
    <w:p w14:paraId="11EF6624" w14:textId="77777777" w:rsidR="0049182C" w:rsidRPr="00557A8C" w:rsidRDefault="0049182C" w:rsidP="0049182C">
      <w:pPr>
        <w:tabs>
          <w:tab w:val="left" w:pos="-1440"/>
          <w:tab w:val="left" w:pos="-720"/>
          <w:tab w:val="left" w:pos="3686"/>
        </w:tabs>
        <w:suppressAutoHyphens/>
        <w:rPr>
          <w:rFonts w:ascii="Verdana" w:hAnsi="Verdana"/>
          <w:sz w:val="20"/>
        </w:rPr>
      </w:pPr>
    </w:p>
    <w:p w14:paraId="282E3FCE" w14:textId="069797EB" w:rsidR="0049182C" w:rsidRPr="003D4548" w:rsidRDefault="0049182C" w:rsidP="0049182C">
      <w:pPr>
        <w:tabs>
          <w:tab w:val="left" w:pos="-1440"/>
          <w:tab w:val="left" w:pos="-720"/>
          <w:tab w:val="left" w:pos="0"/>
          <w:tab w:val="left" w:pos="720"/>
          <w:tab w:val="left" w:pos="1440"/>
          <w:tab w:val="left" w:pos="2160"/>
          <w:tab w:val="left" w:pos="2880"/>
          <w:tab w:val="left" w:pos="3686"/>
        </w:tabs>
        <w:suppressAutoHyphens/>
        <w:rPr>
          <w:rFonts w:ascii="Verdana" w:hAnsi="Verdana"/>
          <w:sz w:val="20"/>
        </w:rPr>
      </w:pPr>
      <w:r w:rsidRPr="003D4548">
        <w:rPr>
          <w:rFonts w:ascii="Verdana" w:hAnsi="Verdana"/>
          <w:sz w:val="20"/>
        </w:rPr>
        <w:t>Code:</w:t>
      </w:r>
      <w:r w:rsidRPr="003D4548">
        <w:rPr>
          <w:rFonts w:ascii="Verdana" w:hAnsi="Verdana"/>
          <w:sz w:val="20"/>
        </w:rPr>
        <w:tab/>
      </w:r>
      <w:r w:rsidRPr="003D4548">
        <w:rPr>
          <w:rFonts w:ascii="Verdana" w:hAnsi="Verdana"/>
          <w:sz w:val="20"/>
        </w:rPr>
        <w:tab/>
      </w:r>
      <w:r w:rsidRPr="003D4548">
        <w:rPr>
          <w:rFonts w:ascii="Verdana" w:hAnsi="Verdana"/>
          <w:sz w:val="20"/>
        </w:rPr>
        <w:tab/>
      </w:r>
      <w:r w:rsidRPr="003D4548">
        <w:rPr>
          <w:rFonts w:ascii="Verdana" w:hAnsi="Verdana"/>
          <w:sz w:val="20"/>
        </w:rPr>
        <w:tab/>
      </w:r>
      <w:r w:rsidRPr="003D4548">
        <w:rPr>
          <w:rFonts w:ascii="Verdana" w:hAnsi="Verdana"/>
          <w:sz w:val="20"/>
        </w:rPr>
        <w:tab/>
      </w:r>
      <w:r w:rsidRPr="003D4548">
        <w:rPr>
          <w:rFonts w:ascii="Verdana" w:hAnsi="Verdana"/>
          <w:sz w:val="20"/>
        </w:rPr>
        <w:tab/>
        <w:t>MTZ-s.</w:t>
      </w:r>
      <w:r w:rsidR="008762CE">
        <w:rPr>
          <w:rFonts w:ascii="Verdana" w:hAnsi="Verdana"/>
          <w:sz w:val="20"/>
        </w:rPr>
        <w:t>7</w:t>
      </w:r>
      <w:r w:rsidR="0051553B" w:rsidRPr="003D4548">
        <w:rPr>
          <w:rFonts w:ascii="Verdana" w:hAnsi="Verdana"/>
          <w:sz w:val="20"/>
        </w:rPr>
        <w:t xml:space="preserve"> </w:t>
      </w:r>
    </w:p>
    <w:p w14:paraId="292B0D85" w14:textId="0462C2B6" w:rsidR="0049182C" w:rsidRPr="00557A8C" w:rsidRDefault="0049182C" w:rsidP="0049182C">
      <w:pPr>
        <w:tabs>
          <w:tab w:val="left" w:pos="-1440"/>
          <w:tab w:val="left" w:pos="-720"/>
          <w:tab w:val="left" w:pos="0"/>
          <w:tab w:val="left" w:pos="720"/>
          <w:tab w:val="left" w:pos="1440"/>
          <w:tab w:val="left" w:pos="3686"/>
        </w:tabs>
        <w:suppressAutoHyphens/>
        <w:rPr>
          <w:rFonts w:ascii="Verdana" w:hAnsi="Verdana"/>
          <w:sz w:val="20"/>
        </w:rPr>
      </w:pPr>
      <w:r w:rsidRPr="00387A60">
        <w:rPr>
          <w:rFonts w:ascii="Verdana" w:hAnsi="Verdana"/>
          <w:sz w:val="20"/>
        </w:rPr>
        <w:t>Volgnummer:</w:t>
      </w:r>
      <w:r w:rsidRPr="00387A60">
        <w:rPr>
          <w:rFonts w:ascii="Verdana" w:hAnsi="Verdana"/>
          <w:sz w:val="20"/>
        </w:rPr>
        <w:tab/>
      </w:r>
      <w:r w:rsidRPr="00387A60">
        <w:rPr>
          <w:rFonts w:ascii="Verdana" w:hAnsi="Verdana"/>
          <w:sz w:val="20"/>
        </w:rPr>
        <w:tab/>
      </w:r>
      <w:r w:rsidRPr="00387A60">
        <w:rPr>
          <w:rFonts w:ascii="Verdana" w:hAnsi="Verdana"/>
          <w:sz w:val="20"/>
        </w:rPr>
        <w:tab/>
      </w:r>
      <w:r w:rsidR="007B16FD" w:rsidRPr="00387A60">
        <w:rPr>
          <w:rFonts w:ascii="Verdana" w:hAnsi="Verdana"/>
          <w:sz w:val="20"/>
        </w:rPr>
        <w:t>MK.72</w:t>
      </w:r>
      <w:r w:rsidR="00B64660">
        <w:rPr>
          <w:rFonts w:ascii="Verdana" w:hAnsi="Verdana"/>
          <w:sz w:val="20"/>
        </w:rPr>
        <w:tab/>
      </w:r>
      <w:r w:rsidR="00B64660">
        <w:rPr>
          <w:rFonts w:ascii="Verdana" w:hAnsi="Verdana"/>
          <w:sz w:val="20"/>
        </w:rPr>
        <w:tab/>
      </w:r>
      <w:r w:rsidR="00B64660">
        <w:rPr>
          <w:rFonts w:ascii="Verdana" w:hAnsi="Verdana"/>
          <w:sz w:val="20"/>
        </w:rPr>
        <w:tab/>
      </w:r>
      <w:r w:rsidR="00B64660">
        <w:rPr>
          <w:rFonts w:ascii="Verdana" w:hAnsi="Verdana"/>
          <w:sz w:val="20"/>
        </w:rPr>
        <w:tab/>
      </w:r>
      <w:r w:rsidR="00B64660">
        <w:rPr>
          <w:rFonts w:ascii="Verdana" w:hAnsi="Verdana"/>
          <w:sz w:val="20"/>
        </w:rPr>
        <w:tab/>
      </w:r>
      <w:r w:rsidR="00B64660">
        <w:rPr>
          <w:rFonts w:ascii="Verdana" w:hAnsi="Verdana"/>
          <w:sz w:val="20"/>
        </w:rPr>
        <w:tab/>
      </w:r>
      <w:r w:rsidR="00B64660">
        <w:rPr>
          <w:rFonts w:ascii="Verdana" w:hAnsi="Verdana"/>
          <w:sz w:val="20"/>
        </w:rPr>
        <w:tab/>
      </w:r>
      <w:r w:rsidR="00B64660">
        <w:rPr>
          <w:rFonts w:ascii="Verdana" w:hAnsi="Verdana"/>
          <w:sz w:val="20"/>
        </w:rPr>
        <w:tab/>
      </w:r>
    </w:p>
    <w:p w14:paraId="73B280B4" w14:textId="0417FB0D" w:rsidR="0049182C" w:rsidRPr="00557A8C" w:rsidRDefault="0049182C" w:rsidP="0049182C">
      <w:pPr>
        <w:tabs>
          <w:tab w:val="left" w:pos="-1440"/>
          <w:tab w:val="left" w:pos="-720"/>
          <w:tab w:val="left" w:pos="3686"/>
        </w:tabs>
        <w:suppressAutoHyphens/>
        <w:rPr>
          <w:rFonts w:ascii="Verdana" w:hAnsi="Verdana"/>
          <w:sz w:val="23"/>
        </w:rPr>
      </w:pPr>
    </w:p>
    <w:p w14:paraId="058801F1" w14:textId="77777777" w:rsidR="0049182C" w:rsidRPr="00557A8C" w:rsidRDefault="0049182C" w:rsidP="0049182C">
      <w:pPr>
        <w:tabs>
          <w:tab w:val="left" w:pos="-1440"/>
          <w:tab w:val="left" w:pos="-720"/>
        </w:tabs>
        <w:suppressAutoHyphens/>
        <w:rPr>
          <w:rFonts w:ascii="Verdana" w:hAnsi="Verdana"/>
          <w:sz w:val="23"/>
        </w:rPr>
      </w:pPr>
    </w:p>
    <w:p w14:paraId="3841CC24" w14:textId="5BD48340" w:rsidR="0049182C" w:rsidRPr="00557A8C" w:rsidRDefault="0049182C" w:rsidP="0049182C">
      <w:pPr>
        <w:ind w:right="-173"/>
        <w:rPr>
          <w:rFonts w:ascii="Verdana" w:hAnsi="Verdana"/>
          <w:sz w:val="20"/>
        </w:rPr>
      </w:pPr>
      <w:r w:rsidRPr="00557A8C">
        <w:rPr>
          <w:rFonts w:ascii="Verdana" w:hAnsi="Verdana"/>
          <w:sz w:val="20"/>
        </w:rPr>
        <w:t xml:space="preserve">Publicatie van dit schema onder voorbehoud van tussentijdse wijzigingen. Het meest recente certificatieschema en eventuele ‘aanvullende besluiten’ staan gepubliceerd op </w:t>
      </w:r>
      <w:hyperlink r:id="rId13" w:history="1">
        <w:r w:rsidRPr="00557A8C">
          <w:rPr>
            <w:rFonts w:ascii="Verdana" w:hAnsi="Verdana"/>
            <w:color w:val="0000FF"/>
            <w:sz w:val="20"/>
            <w:u w:val="single"/>
            <w:lang w:eastAsia="nl-NL"/>
          </w:rPr>
          <w:t>www.milieukeur.nl</w:t>
        </w:r>
      </w:hyperlink>
      <w:r w:rsidR="009E5FFE" w:rsidRPr="00557A8C">
        <w:rPr>
          <w:rFonts w:ascii="Verdana" w:hAnsi="Verdana"/>
          <w:sz w:val="20"/>
        </w:rPr>
        <w:t xml:space="preserve"> en op</w:t>
      </w:r>
      <w:r w:rsidR="009E5FFE" w:rsidRPr="00557A8C">
        <w:t xml:space="preserve"> </w:t>
      </w:r>
      <w:hyperlink r:id="rId14" w:history="1">
        <w:r w:rsidR="009E5FFE" w:rsidRPr="00557A8C">
          <w:rPr>
            <w:rStyle w:val="Hyperlink"/>
            <w:rFonts w:ascii="Verdana" w:hAnsi="Verdana"/>
            <w:sz w:val="20"/>
          </w:rPr>
          <w:t>www.milieuplatformzorg.nl</w:t>
        </w:r>
      </w:hyperlink>
      <w:r w:rsidR="009E5FFE" w:rsidRPr="00557A8C">
        <w:t xml:space="preserve"> </w:t>
      </w:r>
    </w:p>
    <w:p w14:paraId="4F415599" w14:textId="77777777" w:rsidR="0049182C" w:rsidRPr="00557A8C" w:rsidRDefault="0049182C" w:rsidP="0049182C">
      <w:pPr>
        <w:ind w:right="-173"/>
        <w:rPr>
          <w:rFonts w:ascii="Verdana" w:hAnsi="Verdana"/>
          <w:sz w:val="20"/>
        </w:rPr>
      </w:pPr>
      <w:r w:rsidRPr="00557A8C">
        <w:rPr>
          <w:rFonts w:ascii="Verdana" w:hAnsi="Verdana"/>
          <w:sz w:val="20"/>
        </w:rPr>
        <w:t>Het woordmerk en het beeldmerk (logo) Milieukeur zijn wettelijk beschermd en gedeponeerd bij het Benelux Merkenbureau onder nummer 0516647. Bij onterecht gebruik van het woordmerk of het beeldmerk worden sancties opgelegd.</w:t>
      </w:r>
    </w:p>
    <w:p w14:paraId="187DA43A" w14:textId="77777777" w:rsidR="0049182C" w:rsidRPr="00557A8C" w:rsidRDefault="0049182C" w:rsidP="0049182C">
      <w:pPr>
        <w:tabs>
          <w:tab w:val="left" w:pos="-1440"/>
          <w:tab w:val="left" w:pos="-720"/>
        </w:tabs>
        <w:suppressAutoHyphens/>
        <w:rPr>
          <w:rFonts w:ascii="Verdana" w:hAnsi="Verdana"/>
          <w:sz w:val="20"/>
        </w:rPr>
      </w:pPr>
    </w:p>
    <w:p w14:paraId="6B364AEF" w14:textId="1B3BA41D" w:rsidR="00A02BED" w:rsidRPr="00557A8C" w:rsidRDefault="00A02BED" w:rsidP="0049182C">
      <w:pPr>
        <w:tabs>
          <w:tab w:val="left" w:pos="-1440"/>
          <w:tab w:val="left" w:pos="-720"/>
        </w:tabs>
        <w:suppressAutoHyphens/>
        <w:rPr>
          <w:rFonts w:ascii="Verdana" w:hAnsi="Verdana"/>
          <w:sz w:val="20"/>
        </w:rPr>
      </w:pPr>
      <w:r w:rsidRPr="00557A8C">
        <w:rPr>
          <w:rFonts w:ascii="Verdana" w:hAnsi="Verdana"/>
          <w:sz w:val="20"/>
        </w:rPr>
        <w:t xml:space="preserve">Het beeldmerk (logo) van de Milieuthermometer is </w:t>
      </w:r>
      <w:r w:rsidR="002D60ED" w:rsidRPr="00557A8C">
        <w:rPr>
          <w:rFonts w:ascii="Verdana" w:hAnsi="Verdana"/>
          <w:sz w:val="20"/>
        </w:rPr>
        <w:t xml:space="preserve">gedeponeerd en op gelijk wijze door </w:t>
      </w:r>
      <w:r w:rsidRPr="00557A8C">
        <w:rPr>
          <w:rFonts w:ascii="Verdana" w:hAnsi="Verdana"/>
          <w:sz w:val="20"/>
        </w:rPr>
        <w:t>MPZ beschermd.</w:t>
      </w:r>
    </w:p>
    <w:p w14:paraId="1992E80D" w14:textId="59F1629F" w:rsidR="00491374" w:rsidRPr="00F41899" w:rsidRDefault="0049182C" w:rsidP="00F41899">
      <w:pPr>
        <w:rPr>
          <w:rFonts w:ascii="Verdana" w:hAnsi="Verdana"/>
          <w:b/>
          <w:sz w:val="28"/>
        </w:rPr>
      </w:pPr>
      <w:r w:rsidRPr="00557A8C">
        <w:rPr>
          <w:rFonts w:ascii="Verdana" w:hAnsi="Verdana"/>
          <w:b/>
          <w:color w:val="FF0000"/>
          <w:sz w:val="40"/>
        </w:rPr>
        <w:br w:type="page"/>
      </w:r>
    </w:p>
    <w:sdt>
      <w:sdtPr>
        <w:rPr>
          <w:rFonts w:ascii="Times New Roman" w:eastAsia="Times New Roman" w:hAnsi="Times New Roman" w:cs="Times New Roman"/>
          <w:color w:val="auto"/>
          <w:sz w:val="24"/>
          <w:szCs w:val="20"/>
          <w:lang w:eastAsia="en-US"/>
        </w:rPr>
        <w:id w:val="-830515438"/>
        <w:docPartObj>
          <w:docPartGallery w:val="Table of Contents"/>
          <w:docPartUnique/>
        </w:docPartObj>
      </w:sdtPr>
      <w:sdtEndPr>
        <w:rPr>
          <w:b/>
          <w:bCs/>
          <w:szCs w:val="24"/>
        </w:rPr>
      </w:sdtEndPr>
      <w:sdtContent>
        <w:p w14:paraId="7EB7FAD2" w14:textId="476776AB" w:rsidR="00F41899" w:rsidRPr="00F41899" w:rsidRDefault="00F41899">
          <w:pPr>
            <w:pStyle w:val="Kopvaninhoudsopgave"/>
            <w:rPr>
              <w:rStyle w:val="Kop3Char"/>
              <w:rFonts w:ascii="Verdana" w:hAnsi="Verdana"/>
              <w:color w:val="auto"/>
              <w:sz w:val="28"/>
              <w:szCs w:val="24"/>
            </w:rPr>
          </w:pPr>
          <w:r w:rsidRPr="00F41899">
            <w:rPr>
              <w:rStyle w:val="Kop3Char"/>
              <w:rFonts w:ascii="Verdana" w:hAnsi="Verdana"/>
              <w:color w:val="auto"/>
              <w:sz w:val="28"/>
              <w:szCs w:val="24"/>
            </w:rPr>
            <w:t>Inhoudsopgave</w:t>
          </w:r>
        </w:p>
        <w:p w14:paraId="6E317882" w14:textId="77777777" w:rsidR="00F41899" w:rsidRDefault="00F41899">
          <w:pPr>
            <w:pStyle w:val="Inhopg2"/>
          </w:pPr>
        </w:p>
        <w:p w14:paraId="5183A3EB" w14:textId="6824A5AC" w:rsidR="003954B3" w:rsidRDefault="00F41899">
          <w:pPr>
            <w:pStyle w:val="Inhopg2"/>
            <w:rPr>
              <w:rFonts w:asciiTheme="minorHAnsi" w:hAnsiTheme="minorHAnsi"/>
              <w:kern w:val="2"/>
              <w:sz w:val="24"/>
              <w:szCs w:val="24"/>
              <w14:ligatures w14:val="standardContextual"/>
            </w:rPr>
          </w:pPr>
          <w:r>
            <w:fldChar w:fldCharType="begin"/>
          </w:r>
          <w:r>
            <w:instrText xml:space="preserve"> TOC \o "1-3" \h \z \u </w:instrText>
          </w:r>
          <w:r>
            <w:fldChar w:fldCharType="separate"/>
          </w:r>
          <w:hyperlink w:anchor="_Toc185502983" w:history="1">
            <w:r w:rsidR="003954B3" w:rsidRPr="00C120F8">
              <w:rPr>
                <w:rStyle w:val="Hyperlink"/>
              </w:rPr>
              <w:t>Inleiding</w:t>
            </w:r>
            <w:r w:rsidR="003954B3">
              <w:rPr>
                <w:webHidden/>
              </w:rPr>
              <w:tab/>
            </w:r>
            <w:r w:rsidR="003954B3">
              <w:rPr>
                <w:webHidden/>
              </w:rPr>
              <w:fldChar w:fldCharType="begin"/>
            </w:r>
            <w:r w:rsidR="003954B3">
              <w:rPr>
                <w:webHidden/>
              </w:rPr>
              <w:instrText xml:space="preserve"> PAGEREF _Toc185502983 \h </w:instrText>
            </w:r>
            <w:r w:rsidR="003954B3">
              <w:rPr>
                <w:webHidden/>
              </w:rPr>
            </w:r>
            <w:r w:rsidR="003954B3">
              <w:rPr>
                <w:webHidden/>
              </w:rPr>
              <w:fldChar w:fldCharType="separate"/>
            </w:r>
            <w:r w:rsidR="003954B3">
              <w:rPr>
                <w:webHidden/>
              </w:rPr>
              <w:t>3</w:t>
            </w:r>
            <w:r w:rsidR="003954B3">
              <w:rPr>
                <w:webHidden/>
              </w:rPr>
              <w:fldChar w:fldCharType="end"/>
            </w:r>
          </w:hyperlink>
        </w:p>
        <w:p w14:paraId="42346030" w14:textId="12600977" w:rsidR="003954B3" w:rsidRDefault="003954B3">
          <w:pPr>
            <w:pStyle w:val="Inhopg1"/>
            <w:rPr>
              <w:rFonts w:asciiTheme="minorHAnsi" w:eastAsiaTheme="minorEastAsia" w:hAnsiTheme="minorHAnsi" w:cstheme="minorBidi"/>
              <w:b w:val="0"/>
              <w:kern w:val="2"/>
              <w:sz w:val="24"/>
              <w:szCs w:val="24"/>
              <w:lang w:eastAsia="nl-NL"/>
              <w14:ligatures w14:val="standardContextual"/>
            </w:rPr>
          </w:pPr>
          <w:hyperlink w:anchor="_Toc185502984" w:history="1">
            <w:r w:rsidRPr="00C120F8">
              <w:rPr>
                <w:rStyle w:val="Hyperlink"/>
              </w:rPr>
              <w:t>1.</w:t>
            </w:r>
            <w:r>
              <w:rPr>
                <w:rFonts w:asciiTheme="minorHAnsi" w:eastAsiaTheme="minorEastAsia" w:hAnsiTheme="minorHAnsi" w:cstheme="minorBidi"/>
                <w:b w:val="0"/>
                <w:kern w:val="2"/>
                <w:sz w:val="24"/>
                <w:szCs w:val="24"/>
                <w:lang w:eastAsia="nl-NL"/>
                <w14:ligatures w14:val="standardContextual"/>
              </w:rPr>
              <w:tab/>
            </w:r>
            <w:r w:rsidRPr="00C120F8">
              <w:rPr>
                <w:rStyle w:val="Hyperlink"/>
              </w:rPr>
              <w:t>Afbakening productgroep ziekenhuizen, GGZ- en overige intramurale zorgorganisatie</w:t>
            </w:r>
            <w:r>
              <w:rPr>
                <w:webHidden/>
              </w:rPr>
              <w:tab/>
            </w:r>
            <w:r>
              <w:rPr>
                <w:webHidden/>
              </w:rPr>
              <w:fldChar w:fldCharType="begin"/>
            </w:r>
            <w:r>
              <w:rPr>
                <w:webHidden/>
              </w:rPr>
              <w:instrText xml:space="preserve"> PAGEREF _Toc185502984 \h </w:instrText>
            </w:r>
            <w:r>
              <w:rPr>
                <w:webHidden/>
              </w:rPr>
            </w:r>
            <w:r>
              <w:rPr>
                <w:webHidden/>
              </w:rPr>
              <w:fldChar w:fldCharType="separate"/>
            </w:r>
            <w:r>
              <w:rPr>
                <w:webHidden/>
              </w:rPr>
              <w:t>5</w:t>
            </w:r>
            <w:r>
              <w:rPr>
                <w:webHidden/>
              </w:rPr>
              <w:fldChar w:fldCharType="end"/>
            </w:r>
          </w:hyperlink>
        </w:p>
        <w:p w14:paraId="6E5AE7E7" w14:textId="3A4BE41F" w:rsidR="003954B3" w:rsidRDefault="003954B3">
          <w:pPr>
            <w:pStyle w:val="Inhopg1"/>
            <w:rPr>
              <w:rFonts w:asciiTheme="minorHAnsi" w:eastAsiaTheme="minorEastAsia" w:hAnsiTheme="minorHAnsi" w:cstheme="minorBidi"/>
              <w:b w:val="0"/>
              <w:kern w:val="2"/>
              <w:sz w:val="24"/>
              <w:szCs w:val="24"/>
              <w:lang w:eastAsia="nl-NL"/>
              <w14:ligatures w14:val="standardContextual"/>
            </w:rPr>
          </w:pPr>
          <w:hyperlink w:anchor="_Toc185502985" w:history="1">
            <w:r w:rsidRPr="00C120F8">
              <w:rPr>
                <w:rStyle w:val="Hyperlink"/>
              </w:rPr>
              <w:t>2.</w:t>
            </w:r>
            <w:r>
              <w:rPr>
                <w:rFonts w:asciiTheme="minorHAnsi" w:eastAsiaTheme="minorEastAsia" w:hAnsiTheme="minorHAnsi" w:cstheme="minorBidi"/>
                <w:b w:val="0"/>
                <w:kern w:val="2"/>
                <w:sz w:val="24"/>
                <w:szCs w:val="24"/>
                <w:lang w:eastAsia="nl-NL"/>
                <w14:ligatures w14:val="standardContextual"/>
              </w:rPr>
              <w:tab/>
            </w:r>
            <w:r w:rsidRPr="00C120F8">
              <w:rPr>
                <w:rStyle w:val="Hyperlink"/>
              </w:rPr>
              <w:t xml:space="preserve"> Milieuthermometer Zorg Eisen</w:t>
            </w:r>
            <w:r>
              <w:rPr>
                <w:webHidden/>
              </w:rPr>
              <w:tab/>
            </w:r>
            <w:r>
              <w:rPr>
                <w:webHidden/>
              </w:rPr>
              <w:fldChar w:fldCharType="begin"/>
            </w:r>
            <w:r>
              <w:rPr>
                <w:webHidden/>
              </w:rPr>
              <w:instrText xml:space="preserve"> PAGEREF _Toc185502985 \h </w:instrText>
            </w:r>
            <w:r>
              <w:rPr>
                <w:webHidden/>
              </w:rPr>
            </w:r>
            <w:r>
              <w:rPr>
                <w:webHidden/>
              </w:rPr>
              <w:fldChar w:fldCharType="separate"/>
            </w:r>
            <w:r>
              <w:rPr>
                <w:webHidden/>
              </w:rPr>
              <w:t>6</w:t>
            </w:r>
            <w:r>
              <w:rPr>
                <w:webHidden/>
              </w:rPr>
              <w:fldChar w:fldCharType="end"/>
            </w:r>
          </w:hyperlink>
        </w:p>
        <w:p w14:paraId="307F7A49" w14:textId="6E3150DE" w:rsidR="003954B3" w:rsidRDefault="003954B3">
          <w:pPr>
            <w:pStyle w:val="Inhopg2"/>
            <w:rPr>
              <w:rFonts w:asciiTheme="minorHAnsi" w:hAnsiTheme="minorHAnsi"/>
              <w:kern w:val="2"/>
              <w:sz w:val="24"/>
              <w:szCs w:val="24"/>
              <w14:ligatures w14:val="standardContextual"/>
            </w:rPr>
          </w:pPr>
          <w:hyperlink w:anchor="_Toc185502986" w:history="1">
            <w:r w:rsidRPr="00C120F8">
              <w:rPr>
                <w:rStyle w:val="Hyperlink"/>
                <w:bCs/>
              </w:rPr>
              <w:t>2.1 Milieueisen</w:t>
            </w:r>
            <w:r>
              <w:rPr>
                <w:webHidden/>
              </w:rPr>
              <w:tab/>
            </w:r>
            <w:r>
              <w:rPr>
                <w:webHidden/>
              </w:rPr>
              <w:fldChar w:fldCharType="begin"/>
            </w:r>
            <w:r>
              <w:rPr>
                <w:webHidden/>
              </w:rPr>
              <w:instrText xml:space="preserve"> PAGEREF _Toc185502986 \h </w:instrText>
            </w:r>
            <w:r>
              <w:rPr>
                <w:webHidden/>
              </w:rPr>
            </w:r>
            <w:r>
              <w:rPr>
                <w:webHidden/>
              </w:rPr>
              <w:fldChar w:fldCharType="separate"/>
            </w:r>
            <w:r>
              <w:rPr>
                <w:webHidden/>
              </w:rPr>
              <w:t>6</w:t>
            </w:r>
            <w:r>
              <w:rPr>
                <w:webHidden/>
              </w:rPr>
              <w:fldChar w:fldCharType="end"/>
            </w:r>
          </w:hyperlink>
        </w:p>
        <w:p w14:paraId="2583159E" w14:textId="4F1D899C" w:rsidR="003954B3" w:rsidRDefault="003954B3">
          <w:pPr>
            <w:pStyle w:val="Inhopg3"/>
            <w:rPr>
              <w:rFonts w:asciiTheme="minorHAnsi" w:eastAsiaTheme="minorEastAsia" w:hAnsiTheme="minorHAnsi" w:cstheme="minorBidi"/>
              <w:kern w:val="2"/>
              <w:sz w:val="24"/>
              <w:szCs w:val="24"/>
              <w:lang w:eastAsia="nl-NL"/>
              <w14:ligatures w14:val="standardContextual"/>
            </w:rPr>
          </w:pPr>
          <w:hyperlink w:anchor="_Toc185502987" w:history="1">
            <w:r w:rsidRPr="00C120F8">
              <w:rPr>
                <w:rStyle w:val="Hyperlink"/>
              </w:rPr>
              <w:t>2.1.1 Management en Organisatie</w:t>
            </w:r>
            <w:r>
              <w:rPr>
                <w:webHidden/>
              </w:rPr>
              <w:tab/>
            </w:r>
            <w:r>
              <w:rPr>
                <w:webHidden/>
              </w:rPr>
              <w:fldChar w:fldCharType="begin"/>
            </w:r>
            <w:r>
              <w:rPr>
                <w:webHidden/>
              </w:rPr>
              <w:instrText xml:space="preserve"> PAGEREF _Toc185502987 \h </w:instrText>
            </w:r>
            <w:r>
              <w:rPr>
                <w:webHidden/>
              </w:rPr>
            </w:r>
            <w:r>
              <w:rPr>
                <w:webHidden/>
              </w:rPr>
              <w:fldChar w:fldCharType="separate"/>
            </w:r>
            <w:r>
              <w:rPr>
                <w:webHidden/>
              </w:rPr>
              <w:t>7</w:t>
            </w:r>
            <w:r>
              <w:rPr>
                <w:webHidden/>
              </w:rPr>
              <w:fldChar w:fldCharType="end"/>
            </w:r>
          </w:hyperlink>
        </w:p>
        <w:p w14:paraId="30E112BC" w14:textId="53ECA08B" w:rsidR="003954B3" w:rsidRDefault="003954B3">
          <w:pPr>
            <w:pStyle w:val="Inhopg3"/>
            <w:rPr>
              <w:rFonts w:asciiTheme="minorHAnsi" w:eastAsiaTheme="minorEastAsia" w:hAnsiTheme="minorHAnsi" w:cstheme="minorBidi"/>
              <w:kern w:val="2"/>
              <w:sz w:val="24"/>
              <w:szCs w:val="24"/>
              <w:lang w:eastAsia="nl-NL"/>
              <w14:ligatures w14:val="standardContextual"/>
            </w:rPr>
          </w:pPr>
          <w:hyperlink w:anchor="_Toc185502988" w:history="1">
            <w:r w:rsidRPr="00C120F8">
              <w:rPr>
                <w:rStyle w:val="Hyperlink"/>
              </w:rPr>
              <w:t>2.1.2 Energie</w:t>
            </w:r>
            <w:r>
              <w:rPr>
                <w:webHidden/>
              </w:rPr>
              <w:tab/>
            </w:r>
            <w:r>
              <w:rPr>
                <w:webHidden/>
              </w:rPr>
              <w:fldChar w:fldCharType="begin"/>
            </w:r>
            <w:r>
              <w:rPr>
                <w:webHidden/>
              </w:rPr>
              <w:instrText xml:space="preserve"> PAGEREF _Toc185502988 \h </w:instrText>
            </w:r>
            <w:r>
              <w:rPr>
                <w:webHidden/>
              </w:rPr>
            </w:r>
            <w:r>
              <w:rPr>
                <w:webHidden/>
              </w:rPr>
              <w:fldChar w:fldCharType="separate"/>
            </w:r>
            <w:r>
              <w:rPr>
                <w:webHidden/>
              </w:rPr>
              <w:t>11</w:t>
            </w:r>
            <w:r>
              <w:rPr>
                <w:webHidden/>
              </w:rPr>
              <w:fldChar w:fldCharType="end"/>
            </w:r>
          </w:hyperlink>
        </w:p>
        <w:p w14:paraId="459882F3" w14:textId="36EF1351" w:rsidR="003954B3" w:rsidRDefault="003954B3">
          <w:pPr>
            <w:pStyle w:val="Inhopg3"/>
            <w:rPr>
              <w:rFonts w:asciiTheme="minorHAnsi" w:eastAsiaTheme="minorEastAsia" w:hAnsiTheme="minorHAnsi" w:cstheme="minorBidi"/>
              <w:kern w:val="2"/>
              <w:sz w:val="24"/>
              <w:szCs w:val="24"/>
              <w:lang w:eastAsia="nl-NL"/>
              <w14:ligatures w14:val="standardContextual"/>
            </w:rPr>
          </w:pPr>
          <w:hyperlink w:anchor="_Toc185502989" w:history="1">
            <w:r w:rsidRPr="00C120F8">
              <w:rPr>
                <w:rStyle w:val="Hyperlink"/>
              </w:rPr>
              <w:t>2.1.3 Water en afvalwater</w:t>
            </w:r>
            <w:r>
              <w:rPr>
                <w:webHidden/>
              </w:rPr>
              <w:tab/>
            </w:r>
            <w:r>
              <w:rPr>
                <w:webHidden/>
              </w:rPr>
              <w:fldChar w:fldCharType="begin"/>
            </w:r>
            <w:r>
              <w:rPr>
                <w:webHidden/>
              </w:rPr>
              <w:instrText xml:space="preserve"> PAGEREF _Toc185502989 \h </w:instrText>
            </w:r>
            <w:r>
              <w:rPr>
                <w:webHidden/>
              </w:rPr>
            </w:r>
            <w:r>
              <w:rPr>
                <w:webHidden/>
              </w:rPr>
              <w:fldChar w:fldCharType="separate"/>
            </w:r>
            <w:r>
              <w:rPr>
                <w:webHidden/>
              </w:rPr>
              <w:t>14</w:t>
            </w:r>
            <w:r>
              <w:rPr>
                <w:webHidden/>
              </w:rPr>
              <w:fldChar w:fldCharType="end"/>
            </w:r>
          </w:hyperlink>
        </w:p>
        <w:p w14:paraId="06E47727" w14:textId="48A911A0" w:rsidR="003954B3" w:rsidRDefault="003954B3">
          <w:pPr>
            <w:pStyle w:val="Inhopg3"/>
            <w:rPr>
              <w:rFonts w:asciiTheme="minorHAnsi" w:eastAsiaTheme="minorEastAsia" w:hAnsiTheme="minorHAnsi" w:cstheme="minorBidi"/>
              <w:kern w:val="2"/>
              <w:sz w:val="24"/>
              <w:szCs w:val="24"/>
              <w:lang w:eastAsia="nl-NL"/>
              <w14:ligatures w14:val="standardContextual"/>
            </w:rPr>
          </w:pPr>
          <w:hyperlink w:anchor="_Toc185502990" w:history="1">
            <w:r w:rsidRPr="00C120F8">
              <w:rPr>
                <w:rStyle w:val="Hyperlink"/>
              </w:rPr>
              <w:t>2.1.4 Gevaarlijke Stoffen</w:t>
            </w:r>
            <w:r>
              <w:rPr>
                <w:webHidden/>
              </w:rPr>
              <w:tab/>
            </w:r>
            <w:r>
              <w:rPr>
                <w:webHidden/>
              </w:rPr>
              <w:fldChar w:fldCharType="begin"/>
            </w:r>
            <w:r>
              <w:rPr>
                <w:webHidden/>
              </w:rPr>
              <w:instrText xml:space="preserve"> PAGEREF _Toc185502990 \h </w:instrText>
            </w:r>
            <w:r>
              <w:rPr>
                <w:webHidden/>
              </w:rPr>
            </w:r>
            <w:r>
              <w:rPr>
                <w:webHidden/>
              </w:rPr>
              <w:fldChar w:fldCharType="separate"/>
            </w:r>
            <w:r>
              <w:rPr>
                <w:webHidden/>
              </w:rPr>
              <w:t>16</w:t>
            </w:r>
            <w:r>
              <w:rPr>
                <w:webHidden/>
              </w:rPr>
              <w:fldChar w:fldCharType="end"/>
            </w:r>
          </w:hyperlink>
        </w:p>
        <w:p w14:paraId="05BBC29A" w14:textId="4FF58B87" w:rsidR="003954B3" w:rsidRDefault="003954B3">
          <w:pPr>
            <w:pStyle w:val="Inhopg3"/>
            <w:rPr>
              <w:rFonts w:asciiTheme="minorHAnsi" w:eastAsiaTheme="minorEastAsia" w:hAnsiTheme="minorHAnsi" w:cstheme="minorBidi"/>
              <w:kern w:val="2"/>
              <w:sz w:val="24"/>
              <w:szCs w:val="24"/>
              <w:lang w:eastAsia="nl-NL"/>
              <w14:ligatures w14:val="standardContextual"/>
            </w:rPr>
          </w:pPr>
          <w:hyperlink w:anchor="_Toc185502991" w:history="1">
            <w:r w:rsidRPr="00C120F8">
              <w:rPr>
                <w:rStyle w:val="Hyperlink"/>
              </w:rPr>
              <w:t>2.1.5 Luchtkwaliteit</w:t>
            </w:r>
            <w:r>
              <w:rPr>
                <w:webHidden/>
              </w:rPr>
              <w:tab/>
            </w:r>
            <w:r>
              <w:rPr>
                <w:webHidden/>
              </w:rPr>
              <w:fldChar w:fldCharType="begin"/>
            </w:r>
            <w:r>
              <w:rPr>
                <w:webHidden/>
              </w:rPr>
              <w:instrText xml:space="preserve"> PAGEREF _Toc185502991 \h </w:instrText>
            </w:r>
            <w:r>
              <w:rPr>
                <w:webHidden/>
              </w:rPr>
            </w:r>
            <w:r>
              <w:rPr>
                <w:webHidden/>
              </w:rPr>
              <w:fldChar w:fldCharType="separate"/>
            </w:r>
            <w:r>
              <w:rPr>
                <w:webHidden/>
              </w:rPr>
              <w:t>18</w:t>
            </w:r>
            <w:r>
              <w:rPr>
                <w:webHidden/>
              </w:rPr>
              <w:fldChar w:fldCharType="end"/>
            </w:r>
          </w:hyperlink>
        </w:p>
        <w:p w14:paraId="0F25409A" w14:textId="222538C5" w:rsidR="003954B3" w:rsidRDefault="003954B3">
          <w:pPr>
            <w:pStyle w:val="Inhopg3"/>
            <w:rPr>
              <w:rFonts w:asciiTheme="minorHAnsi" w:eastAsiaTheme="minorEastAsia" w:hAnsiTheme="minorHAnsi" w:cstheme="minorBidi"/>
              <w:kern w:val="2"/>
              <w:sz w:val="24"/>
              <w:szCs w:val="24"/>
              <w:lang w:eastAsia="nl-NL"/>
              <w14:ligatures w14:val="standardContextual"/>
            </w:rPr>
          </w:pPr>
          <w:hyperlink w:anchor="_Toc185502992" w:history="1">
            <w:r w:rsidRPr="00C120F8">
              <w:rPr>
                <w:rStyle w:val="Hyperlink"/>
              </w:rPr>
              <w:t>2.1.6 Afval en Grondstoffen</w:t>
            </w:r>
            <w:r>
              <w:rPr>
                <w:webHidden/>
              </w:rPr>
              <w:tab/>
            </w:r>
            <w:r>
              <w:rPr>
                <w:webHidden/>
              </w:rPr>
              <w:fldChar w:fldCharType="begin"/>
            </w:r>
            <w:r>
              <w:rPr>
                <w:webHidden/>
              </w:rPr>
              <w:instrText xml:space="preserve"> PAGEREF _Toc185502992 \h </w:instrText>
            </w:r>
            <w:r>
              <w:rPr>
                <w:webHidden/>
              </w:rPr>
            </w:r>
            <w:r>
              <w:rPr>
                <w:webHidden/>
              </w:rPr>
              <w:fldChar w:fldCharType="separate"/>
            </w:r>
            <w:r>
              <w:rPr>
                <w:webHidden/>
              </w:rPr>
              <w:t>20</w:t>
            </w:r>
            <w:r>
              <w:rPr>
                <w:webHidden/>
              </w:rPr>
              <w:fldChar w:fldCharType="end"/>
            </w:r>
          </w:hyperlink>
        </w:p>
        <w:p w14:paraId="232BFF55" w14:textId="3F136BAB" w:rsidR="003954B3" w:rsidRDefault="003954B3">
          <w:pPr>
            <w:pStyle w:val="Inhopg3"/>
            <w:rPr>
              <w:rFonts w:asciiTheme="minorHAnsi" w:eastAsiaTheme="minorEastAsia" w:hAnsiTheme="minorHAnsi" w:cstheme="minorBidi"/>
              <w:kern w:val="2"/>
              <w:sz w:val="24"/>
              <w:szCs w:val="24"/>
              <w:lang w:eastAsia="nl-NL"/>
              <w14:ligatures w14:val="standardContextual"/>
            </w:rPr>
          </w:pPr>
          <w:hyperlink w:anchor="_Toc185502993" w:history="1">
            <w:r w:rsidRPr="00C120F8">
              <w:rPr>
                <w:rStyle w:val="Hyperlink"/>
              </w:rPr>
              <w:t>2.1.7 Voeding en Catering</w:t>
            </w:r>
            <w:r>
              <w:rPr>
                <w:webHidden/>
              </w:rPr>
              <w:tab/>
            </w:r>
            <w:r>
              <w:rPr>
                <w:webHidden/>
              </w:rPr>
              <w:fldChar w:fldCharType="begin"/>
            </w:r>
            <w:r>
              <w:rPr>
                <w:webHidden/>
              </w:rPr>
              <w:instrText xml:space="preserve"> PAGEREF _Toc185502993 \h </w:instrText>
            </w:r>
            <w:r>
              <w:rPr>
                <w:webHidden/>
              </w:rPr>
            </w:r>
            <w:r>
              <w:rPr>
                <w:webHidden/>
              </w:rPr>
              <w:fldChar w:fldCharType="separate"/>
            </w:r>
            <w:r>
              <w:rPr>
                <w:webHidden/>
              </w:rPr>
              <w:t>23</w:t>
            </w:r>
            <w:r>
              <w:rPr>
                <w:webHidden/>
              </w:rPr>
              <w:fldChar w:fldCharType="end"/>
            </w:r>
          </w:hyperlink>
        </w:p>
        <w:p w14:paraId="69EF19DF" w14:textId="29221DAC" w:rsidR="003954B3" w:rsidRDefault="003954B3">
          <w:pPr>
            <w:pStyle w:val="Inhopg3"/>
            <w:rPr>
              <w:rFonts w:asciiTheme="minorHAnsi" w:eastAsiaTheme="minorEastAsia" w:hAnsiTheme="minorHAnsi" w:cstheme="minorBidi"/>
              <w:kern w:val="2"/>
              <w:sz w:val="24"/>
              <w:szCs w:val="24"/>
              <w:lang w:eastAsia="nl-NL"/>
              <w14:ligatures w14:val="standardContextual"/>
            </w:rPr>
          </w:pPr>
          <w:hyperlink w:anchor="_Toc185502994" w:history="1">
            <w:r w:rsidRPr="00C120F8">
              <w:rPr>
                <w:rStyle w:val="Hyperlink"/>
              </w:rPr>
              <w:t>2.1.8 Reiniging</w:t>
            </w:r>
            <w:r>
              <w:rPr>
                <w:webHidden/>
              </w:rPr>
              <w:tab/>
            </w:r>
            <w:r>
              <w:rPr>
                <w:webHidden/>
              </w:rPr>
              <w:fldChar w:fldCharType="begin"/>
            </w:r>
            <w:r>
              <w:rPr>
                <w:webHidden/>
              </w:rPr>
              <w:instrText xml:space="preserve"> PAGEREF _Toc185502994 \h </w:instrText>
            </w:r>
            <w:r>
              <w:rPr>
                <w:webHidden/>
              </w:rPr>
            </w:r>
            <w:r>
              <w:rPr>
                <w:webHidden/>
              </w:rPr>
              <w:fldChar w:fldCharType="separate"/>
            </w:r>
            <w:r>
              <w:rPr>
                <w:webHidden/>
              </w:rPr>
              <w:t>27</w:t>
            </w:r>
            <w:r>
              <w:rPr>
                <w:webHidden/>
              </w:rPr>
              <w:fldChar w:fldCharType="end"/>
            </w:r>
          </w:hyperlink>
        </w:p>
        <w:p w14:paraId="14C0707B" w14:textId="247D3946" w:rsidR="003954B3" w:rsidRDefault="003954B3">
          <w:pPr>
            <w:pStyle w:val="Inhopg3"/>
            <w:rPr>
              <w:rFonts w:asciiTheme="minorHAnsi" w:eastAsiaTheme="minorEastAsia" w:hAnsiTheme="minorHAnsi" w:cstheme="minorBidi"/>
              <w:kern w:val="2"/>
              <w:sz w:val="24"/>
              <w:szCs w:val="24"/>
              <w:lang w:eastAsia="nl-NL"/>
              <w14:ligatures w14:val="standardContextual"/>
            </w:rPr>
          </w:pPr>
          <w:hyperlink w:anchor="_Toc185502995" w:history="1">
            <w:r w:rsidRPr="00C120F8">
              <w:rPr>
                <w:rStyle w:val="Hyperlink"/>
              </w:rPr>
              <w:t>2.1.9 Vervoer</w:t>
            </w:r>
            <w:r>
              <w:rPr>
                <w:webHidden/>
              </w:rPr>
              <w:tab/>
            </w:r>
            <w:r>
              <w:rPr>
                <w:webHidden/>
              </w:rPr>
              <w:fldChar w:fldCharType="begin"/>
            </w:r>
            <w:r>
              <w:rPr>
                <w:webHidden/>
              </w:rPr>
              <w:instrText xml:space="preserve"> PAGEREF _Toc185502995 \h </w:instrText>
            </w:r>
            <w:r>
              <w:rPr>
                <w:webHidden/>
              </w:rPr>
            </w:r>
            <w:r>
              <w:rPr>
                <w:webHidden/>
              </w:rPr>
              <w:fldChar w:fldCharType="separate"/>
            </w:r>
            <w:r>
              <w:rPr>
                <w:webHidden/>
              </w:rPr>
              <w:t>30</w:t>
            </w:r>
            <w:r>
              <w:rPr>
                <w:webHidden/>
              </w:rPr>
              <w:fldChar w:fldCharType="end"/>
            </w:r>
          </w:hyperlink>
        </w:p>
        <w:p w14:paraId="35A7EAD0" w14:textId="7DD48B50" w:rsidR="003954B3" w:rsidRDefault="003954B3">
          <w:pPr>
            <w:pStyle w:val="Inhopg3"/>
            <w:rPr>
              <w:rFonts w:asciiTheme="minorHAnsi" w:eastAsiaTheme="minorEastAsia" w:hAnsiTheme="minorHAnsi" w:cstheme="minorBidi"/>
              <w:kern w:val="2"/>
              <w:sz w:val="24"/>
              <w:szCs w:val="24"/>
              <w:lang w:eastAsia="nl-NL"/>
              <w14:ligatures w14:val="standardContextual"/>
            </w:rPr>
          </w:pPr>
          <w:hyperlink w:anchor="_Toc185502996" w:history="1">
            <w:r w:rsidRPr="00C120F8">
              <w:rPr>
                <w:rStyle w:val="Hyperlink"/>
              </w:rPr>
              <w:t>2.1.10 Inkopen</w:t>
            </w:r>
            <w:r>
              <w:rPr>
                <w:webHidden/>
              </w:rPr>
              <w:tab/>
            </w:r>
            <w:r>
              <w:rPr>
                <w:webHidden/>
              </w:rPr>
              <w:fldChar w:fldCharType="begin"/>
            </w:r>
            <w:r>
              <w:rPr>
                <w:webHidden/>
              </w:rPr>
              <w:instrText xml:space="preserve"> PAGEREF _Toc185502996 \h </w:instrText>
            </w:r>
            <w:r>
              <w:rPr>
                <w:webHidden/>
              </w:rPr>
            </w:r>
            <w:r>
              <w:rPr>
                <w:webHidden/>
              </w:rPr>
              <w:fldChar w:fldCharType="separate"/>
            </w:r>
            <w:r>
              <w:rPr>
                <w:webHidden/>
              </w:rPr>
              <w:t>33</w:t>
            </w:r>
            <w:r>
              <w:rPr>
                <w:webHidden/>
              </w:rPr>
              <w:fldChar w:fldCharType="end"/>
            </w:r>
          </w:hyperlink>
        </w:p>
        <w:p w14:paraId="05E7F606" w14:textId="3B0C8C3C" w:rsidR="003954B3" w:rsidRDefault="003954B3">
          <w:pPr>
            <w:pStyle w:val="Inhopg3"/>
            <w:rPr>
              <w:rFonts w:asciiTheme="minorHAnsi" w:eastAsiaTheme="minorEastAsia" w:hAnsiTheme="minorHAnsi" w:cstheme="minorBidi"/>
              <w:kern w:val="2"/>
              <w:sz w:val="24"/>
              <w:szCs w:val="24"/>
              <w:lang w:eastAsia="nl-NL"/>
              <w14:ligatures w14:val="standardContextual"/>
            </w:rPr>
          </w:pPr>
          <w:hyperlink w:anchor="_Toc185502997" w:history="1">
            <w:r w:rsidRPr="00C120F8">
              <w:rPr>
                <w:rStyle w:val="Hyperlink"/>
              </w:rPr>
              <w:t>2.1.11 Vastgoed</w:t>
            </w:r>
            <w:r>
              <w:rPr>
                <w:webHidden/>
              </w:rPr>
              <w:tab/>
            </w:r>
            <w:r>
              <w:rPr>
                <w:webHidden/>
              </w:rPr>
              <w:fldChar w:fldCharType="begin"/>
            </w:r>
            <w:r>
              <w:rPr>
                <w:webHidden/>
              </w:rPr>
              <w:instrText xml:space="preserve"> PAGEREF _Toc185502997 \h </w:instrText>
            </w:r>
            <w:r>
              <w:rPr>
                <w:webHidden/>
              </w:rPr>
            </w:r>
            <w:r>
              <w:rPr>
                <w:webHidden/>
              </w:rPr>
              <w:fldChar w:fldCharType="separate"/>
            </w:r>
            <w:r>
              <w:rPr>
                <w:webHidden/>
              </w:rPr>
              <w:t>37</w:t>
            </w:r>
            <w:r>
              <w:rPr>
                <w:webHidden/>
              </w:rPr>
              <w:fldChar w:fldCharType="end"/>
            </w:r>
          </w:hyperlink>
        </w:p>
        <w:p w14:paraId="2ED5EA18" w14:textId="22C14502" w:rsidR="003954B3" w:rsidRDefault="003954B3">
          <w:pPr>
            <w:pStyle w:val="Inhopg3"/>
            <w:rPr>
              <w:rFonts w:asciiTheme="minorHAnsi" w:eastAsiaTheme="minorEastAsia" w:hAnsiTheme="minorHAnsi" w:cstheme="minorBidi"/>
              <w:kern w:val="2"/>
              <w:sz w:val="24"/>
              <w:szCs w:val="24"/>
              <w:lang w:eastAsia="nl-NL"/>
              <w14:ligatures w14:val="standardContextual"/>
            </w:rPr>
          </w:pPr>
          <w:hyperlink w:anchor="_Toc185502998" w:history="1">
            <w:r w:rsidRPr="00C120F8">
              <w:rPr>
                <w:rStyle w:val="Hyperlink"/>
              </w:rPr>
              <w:t>2.1.12 Groenbeheer</w:t>
            </w:r>
            <w:r>
              <w:rPr>
                <w:webHidden/>
              </w:rPr>
              <w:tab/>
            </w:r>
            <w:r>
              <w:rPr>
                <w:webHidden/>
              </w:rPr>
              <w:fldChar w:fldCharType="begin"/>
            </w:r>
            <w:r>
              <w:rPr>
                <w:webHidden/>
              </w:rPr>
              <w:instrText xml:space="preserve"> PAGEREF _Toc185502998 \h </w:instrText>
            </w:r>
            <w:r>
              <w:rPr>
                <w:webHidden/>
              </w:rPr>
            </w:r>
            <w:r>
              <w:rPr>
                <w:webHidden/>
              </w:rPr>
              <w:fldChar w:fldCharType="separate"/>
            </w:r>
            <w:r>
              <w:rPr>
                <w:webHidden/>
              </w:rPr>
              <w:t>41</w:t>
            </w:r>
            <w:r>
              <w:rPr>
                <w:webHidden/>
              </w:rPr>
              <w:fldChar w:fldCharType="end"/>
            </w:r>
          </w:hyperlink>
        </w:p>
        <w:p w14:paraId="5F82711C" w14:textId="2E649484" w:rsidR="003954B3" w:rsidRDefault="003954B3">
          <w:pPr>
            <w:pStyle w:val="Inhopg3"/>
            <w:rPr>
              <w:rFonts w:asciiTheme="minorHAnsi" w:eastAsiaTheme="minorEastAsia" w:hAnsiTheme="minorHAnsi" w:cstheme="minorBidi"/>
              <w:kern w:val="2"/>
              <w:sz w:val="24"/>
              <w:szCs w:val="24"/>
              <w:lang w:eastAsia="nl-NL"/>
              <w14:ligatures w14:val="standardContextual"/>
            </w:rPr>
          </w:pPr>
          <w:hyperlink w:anchor="_Toc185502999" w:history="1">
            <w:r w:rsidRPr="00C120F8">
              <w:rPr>
                <w:rStyle w:val="Hyperlink"/>
              </w:rPr>
              <w:t>2.1.13 Communicatie en bewustwording</w:t>
            </w:r>
            <w:r>
              <w:rPr>
                <w:webHidden/>
              </w:rPr>
              <w:tab/>
            </w:r>
            <w:r>
              <w:rPr>
                <w:webHidden/>
              </w:rPr>
              <w:fldChar w:fldCharType="begin"/>
            </w:r>
            <w:r>
              <w:rPr>
                <w:webHidden/>
              </w:rPr>
              <w:instrText xml:space="preserve"> PAGEREF _Toc185502999 \h </w:instrText>
            </w:r>
            <w:r>
              <w:rPr>
                <w:webHidden/>
              </w:rPr>
            </w:r>
            <w:r>
              <w:rPr>
                <w:webHidden/>
              </w:rPr>
              <w:fldChar w:fldCharType="separate"/>
            </w:r>
            <w:r>
              <w:rPr>
                <w:webHidden/>
              </w:rPr>
              <w:t>44</w:t>
            </w:r>
            <w:r>
              <w:rPr>
                <w:webHidden/>
              </w:rPr>
              <w:fldChar w:fldCharType="end"/>
            </w:r>
          </w:hyperlink>
        </w:p>
        <w:p w14:paraId="2A3A2992" w14:textId="1CB393B4" w:rsidR="003954B3" w:rsidRDefault="003954B3">
          <w:pPr>
            <w:pStyle w:val="Inhopg3"/>
            <w:rPr>
              <w:rFonts w:asciiTheme="minorHAnsi" w:eastAsiaTheme="minorEastAsia" w:hAnsiTheme="minorHAnsi" w:cstheme="minorBidi"/>
              <w:kern w:val="2"/>
              <w:sz w:val="24"/>
              <w:szCs w:val="24"/>
              <w:lang w:eastAsia="nl-NL"/>
              <w14:ligatures w14:val="standardContextual"/>
            </w:rPr>
          </w:pPr>
          <w:hyperlink w:anchor="_Toc185503000" w:history="1">
            <w:r w:rsidRPr="00C120F8">
              <w:rPr>
                <w:rStyle w:val="Hyperlink"/>
              </w:rPr>
              <w:t>2.1.14 Groene Zorgproces</w:t>
            </w:r>
            <w:r>
              <w:rPr>
                <w:webHidden/>
              </w:rPr>
              <w:tab/>
            </w:r>
            <w:r>
              <w:rPr>
                <w:webHidden/>
              </w:rPr>
              <w:fldChar w:fldCharType="begin"/>
            </w:r>
            <w:r>
              <w:rPr>
                <w:webHidden/>
              </w:rPr>
              <w:instrText xml:space="preserve"> PAGEREF _Toc185503000 \h </w:instrText>
            </w:r>
            <w:r>
              <w:rPr>
                <w:webHidden/>
              </w:rPr>
            </w:r>
            <w:r>
              <w:rPr>
                <w:webHidden/>
              </w:rPr>
              <w:fldChar w:fldCharType="separate"/>
            </w:r>
            <w:r>
              <w:rPr>
                <w:webHidden/>
              </w:rPr>
              <w:t>47</w:t>
            </w:r>
            <w:r>
              <w:rPr>
                <w:webHidden/>
              </w:rPr>
              <w:fldChar w:fldCharType="end"/>
            </w:r>
          </w:hyperlink>
        </w:p>
        <w:p w14:paraId="14599D2F" w14:textId="690A3865" w:rsidR="003954B3" w:rsidRDefault="003954B3">
          <w:pPr>
            <w:pStyle w:val="Inhopg3"/>
            <w:rPr>
              <w:rFonts w:asciiTheme="minorHAnsi" w:eastAsiaTheme="minorEastAsia" w:hAnsiTheme="minorHAnsi" w:cstheme="minorBidi"/>
              <w:kern w:val="2"/>
              <w:sz w:val="24"/>
              <w:szCs w:val="24"/>
              <w:lang w:eastAsia="nl-NL"/>
              <w14:ligatures w14:val="standardContextual"/>
            </w:rPr>
          </w:pPr>
          <w:hyperlink w:anchor="_Toc185503001" w:history="1">
            <w:r w:rsidRPr="00C120F8">
              <w:rPr>
                <w:rStyle w:val="Hyperlink"/>
              </w:rPr>
              <w:t>2.1.15 Innovatie</w:t>
            </w:r>
            <w:r>
              <w:rPr>
                <w:webHidden/>
              </w:rPr>
              <w:tab/>
            </w:r>
            <w:r>
              <w:rPr>
                <w:webHidden/>
              </w:rPr>
              <w:fldChar w:fldCharType="begin"/>
            </w:r>
            <w:r>
              <w:rPr>
                <w:webHidden/>
              </w:rPr>
              <w:instrText xml:space="preserve"> PAGEREF _Toc185503001 \h </w:instrText>
            </w:r>
            <w:r>
              <w:rPr>
                <w:webHidden/>
              </w:rPr>
            </w:r>
            <w:r>
              <w:rPr>
                <w:webHidden/>
              </w:rPr>
              <w:fldChar w:fldCharType="separate"/>
            </w:r>
            <w:r>
              <w:rPr>
                <w:webHidden/>
              </w:rPr>
              <w:t>53</w:t>
            </w:r>
            <w:r>
              <w:rPr>
                <w:webHidden/>
              </w:rPr>
              <w:fldChar w:fldCharType="end"/>
            </w:r>
          </w:hyperlink>
        </w:p>
        <w:p w14:paraId="4CEFD111" w14:textId="041ADBB8" w:rsidR="003954B3" w:rsidRDefault="003954B3">
          <w:pPr>
            <w:pStyle w:val="Inhopg2"/>
            <w:rPr>
              <w:rFonts w:asciiTheme="minorHAnsi" w:hAnsiTheme="minorHAnsi"/>
              <w:kern w:val="2"/>
              <w:sz w:val="24"/>
              <w:szCs w:val="24"/>
              <w14:ligatures w14:val="standardContextual"/>
            </w:rPr>
          </w:pPr>
          <w:hyperlink w:anchor="_Toc185503002" w:history="1">
            <w:r w:rsidRPr="00C120F8">
              <w:rPr>
                <w:rStyle w:val="Hyperlink"/>
              </w:rPr>
              <w:t>2.2 Communicatie-eisen over het keurmerk</w:t>
            </w:r>
            <w:r>
              <w:rPr>
                <w:webHidden/>
              </w:rPr>
              <w:tab/>
            </w:r>
            <w:r>
              <w:rPr>
                <w:webHidden/>
              </w:rPr>
              <w:fldChar w:fldCharType="begin"/>
            </w:r>
            <w:r>
              <w:rPr>
                <w:webHidden/>
              </w:rPr>
              <w:instrText xml:space="preserve"> PAGEREF _Toc185503002 \h </w:instrText>
            </w:r>
            <w:r>
              <w:rPr>
                <w:webHidden/>
              </w:rPr>
            </w:r>
            <w:r>
              <w:rPr>
                <w:webHidden/>
              </w:rPr>
              <w:fldChar w:fldCharType="separate"/>
            </w:r>
            <w:r>
              <w:rPr>
                <w:webHidden/>
              </w:rPr>
              <w:t>54</w:t>
            </w:r>
            <w:r>
              <w:rPr>
                <w:webHidden/>
              </w:rPr>
              <w:fldChar w:fldCharType="end"/>
            </w:r>
          </w:hyperlink>
        </w:p>
        <w:p w14:paraId="27344D79" w14:textId="7A44C771" w:rsidR="003954B3" w:rsidRDefault="003954B3">
          <w:pPr>
            <w:pStyle w:val="Inhopg1"/>
            <w:rPr>
              <w:rFonts w:asciiTheme="minorHAnsi" w:eastAsiaTheme="minorEastAsia" w:hAnsiTheme="minorHAnsi" w:cstheme="minorBidi"/>
              <w:b w:val="0"/>
              <w:kern w:val="2"/>
              <w:sz w:val="24"/>
              <w:szCs w:val="24"/>
              <w:lang w:eastAsia="nl-NL"/>
              <w14:ligatures w14:val="standardContextual"/>
            </w:rPr>
          </w:pPr>
          <w:hyperlink w:anchor="_Toc185503003" w:history="1">
            <w:r w:rsidRPr="00C120F8">
              <w:rPr>
                <w:rStyle w:val="Hyperlink"/>
              </w:rPr>
              <w:t>3.</w:t>
            </w:r>
            <w:r>
              <w:rPr>
                <w:rFonts w:asciiTheme="minorHAnsi" w:eastAsiaTheme="minorEastAsia" w:hAnsiTheme="minorHAnsi" w:cstheme="minorBidi"/>
                <w:b w:val="0"/>
                <w:kern w:val="2"/>
                <w:sz w:val="24"/>
                <w:szCs w:val="24"/>
                <w:lang w:eastAsia="nl-NL"/>
                <w14:ligatures w14:val="standardContextual"/>
              </w:rPr>
              <w:tab/>
            </w:r>
            <w:r w:rsidRPr="00C120F8">
              <w:rPr>
                <w:rStyle w:val="Hyperlink"/>
              </w:rPr>
              <w:t>Afwijkende situaties</w:t>
            </w:r>
            <w:r>
              <w:rPr>
                <w:webHidden/>
              </w:rPr>
              <w:tab/>
            </w:r>
            <w:r>
              <w:rPr>
                <w:webHidden/>
              </w:rPr>
              <w:fldChar w:fldCharType="begin"/>
            </w:r>
            <w:r>
              <w:rPr>
                <w:webHidden/>
              </w:rPr>
              <w:instrText xml:space="preserve"> PAGEREF _Toc185503003 \h </w:instrText>
            </w:r>
            <w:r>
              <w:rPr>
                <w:webHidden/>
              </w:rPr>
            </w:r>
            <w:r>
              <w:rPr>
                <w:webHidden/>
              </w:rPr>
              <w:fldChar w:fldCharType="separate"/>
            </w:r>
            <w:r>
              <w:rPr>
                <w:webHidden/>
              </w:rPr>
              <w:t>56</w:t>
            </w:r>
            <w:r>
              <w:rPr>
                <w:webHidden/>
              </w:rPr>
              <w:fldChar w:fldCharType="end"/>
            </w:r>
          </w:hyperlink>
        </w:p>
        <w:p w14:paraId="1C8CDBB3" w14:textId="242829CE" w:rsidR="003954B3" w:rsidRDefault="003954B3">
          <w:pPr>
            <w:pStyle w:val="Inhopg2"/>
            <w:tabs>
              <w:tab w:val="left" w:pos="960"/>
            </w:tabs>
            <w:rPr>
              <w:rFonts w:asciiTheme="minorHAnsi" w:hAnsiTheme="minorHAnsi"/>
              <w:kern w:val="2"/>
              <w:sz w:val="24"/>
              <w:szCs w:val="24"/>
              <w14:ligatures w14:val="standardContextual"/>
            </w:rPr>
          </w:pPr>
          <w:hyperlink w:anchor="_Toc185503004" w:history="1">
            <w:r w:rsidRPr="00C120F8">
              <w:rPr>
                <w:rStyle w:val="Hyperlink"/>
              </w:rPr>
              <w:t>3.1</w:t>
            </w:r>
            <w:r>
              <w:rPr>
                <w:rFonts w:asciiTheme="minorHAnsi" w:hAnsiTheme="minorHAnsi"/>
                <w:kern w:val="2"/>
                <w:sz w:val="24"/>
                <w:szCs w:val="24"/>
                <w14:ligatures w14:val="standardContextual"/>
              </w:rPr>
              <w:tab/>
            </w:r>
            <w:r w:rsidRPr="00C120F8">
              <w:rPr>
                <w:rStyle w:val="Hyperlink"/>
              </w:rPr>
              <w:t>Kleine locaties (&lt; 30 bedden en informatieplicht) en zeer kleine locaties (niet-informatieplichtig)</w:t>
            </w:r>
            <w:r>
              <w:rPr>
                <w:webHidden/>
              </w:rPr>
              <w:tab/>
            </w:r>
            <w:r>
              <w:rPr>
                <w:webHidden/>
              </w:rPr>
              <w:fldChar w:fldCharType="begin"/>
            </w:r>
            <w:r>
              <w:rPr>
                <w:webHidden/>
              </w:rPr>
              <w:instrText xml:space="preserve"> PAGEREF _Toc185503004 \h </w:instrText>
            </w:r>
            <w:r>
              <w:rPr>
                <w:webHidden/>
              </w:rPr>
            </w:r>
            <w:r>
              <w:rPr>
                <w:webHidden/>
              </w:rPr>
              <w:fldChar w:fldCharType="separate"/>
            </w:r>
            <w:r>
              <w:rPr>
                <w:webHidden/>
              </w:rPr>
              <w:t>56</w:t>
            </w:r>
            <w:r>
              <w:rPr>
                <w:webHidden/>
              </w:rPr>
              <w:fldChar w:fldCharType="end"/>
            </w:r>
          </w:hyperlink>
        </w:p>
        <w:p w14:paraId="62D5131B" w14:textId="2A529C1A" w:rsidR="003954B3" w:rsidRDefault="003954B3">
          <w:pPr>
            <w:pStyle w:val="Inhopg2"/>
            <w:tabs>
              <w:tab w:val="left" w:pos="960"/>
            </w:tabs>
            <w:rPr>
              <w:rFonts w:asciiTheme="minorHAnsi" w:hAnsiTheme="minorHAnsi"/>
              <w:kern w:val="2"/>
              <w:sz w:val="24"/>
              <w:szCs w:val="24"/>
              <w14:ligatures w14:val="standardContextual"/>
            </w:rPr>
          </w:pPr>
          <w:hyperlink w:anchor="_Toc185503005" w:history="1">
            <w:r w:rsidRPr="00C120F8">
              <w:rPr>
                <w:rStyle w:val="Hyperlink"/>
              </w:rPr>
              <w:t>3.2</w:t>
            </w:r>
            <w:r>
              <w:rPr>
                <w:rFonts w:asciiTheme="minorHAnsi" w:hAnsiTheme="minorHAnsi"/>
                <w:kern w:val="2"/>
                <w:sz w:val="24"/>
                <w:szCs w:val="24"/>
                <w14:ligatures w14:val="standardContextual"/>
              </w:rPr>
              <w:tab/>
            </w:r>
            <w:r w:rsidRPr="00C120F8">
              <w:rPr>
                <w:rStyle w:val="Hyperlink"/>
              </w:rPr>
              <w:t>Het keurmerk behalen als organisatie in plaats van per vestiging</w:t>
            </w:r>
            <w:r>
              <w:rPr>
                <w:webHidden/>
              </w:rPr>
              <w:tab/>
            </w:r>
            <w:r>
              <w:rPr>
                <w:webHidden/>
              </w:rPr>
              <w:fldChar w:fldCharType="begin"/>
            </w:r>
            <w:r>
              <w:rPr>
                <w:webHidden/>
              </w:rPr>
              <w:instrText xml:space="preserve"> PAGEREF _Toc185503005 \h </w:instrText>
            </w:r>
            <w:r>
              <w:rPr>
                <w:webHidden/>
              </w:rPr>
            </w:r>
            <w:r>
              <w:rPr>
                <w:webHidden/>
              </w:rPr>
              <w:fldChar w:fldCharType="separate"/>
            </w:r>
            <w:r>
              <w:rPr>
                <w:webHidden/>
              </w:rPr>
              <w:t>56</w:t>
            </w:r>
            <w:r>
              <w:rPr>
                <w:webHidden/>
              </w:rPr>
              <w:fldChar w:fldCharType="end"/>
            </w:r>
          </w:hyperlink>
        </w:p>
        <w:p w14:paraId="234ACBAD" w14:textId="50A99829" w:rsidR="003954B3" w:rsidRDefault="003954B3">
          <w:pPr>
            <w:pStyle w:val="Inhopg1"/>
            <w:rPr>
              <w:rFonts w:asciiTheme="minorHAnsi" w:eastAsiaTheme="minorEastAsia" w:hAnsiTheme="minorHAnsi" w:cstheme="minorBidi"/>
              <w:b w:val="0"/>
              <w:kern w:val="2"/>
              <w:sz w:val="24"/>
              <w:szCs w:val="24"/>
              <w:lang w:eastAsia="nl-NL"/>
              <w14:ligatures w14:val="standardContextual"/>
            </w:rPr>
          </w:pPr>
          <w:hyperlink w:anchor="_Toc185503006" w:history="1">
            <w:r w:rsidRPr="00C120F8">
              <w:rPr>
                <w:rStyle w:val="Hyperlink"/>
              </w:rPr>
              <w:t>4. Eisen aan de certificatieprocedure</w:t>
            </w:r>
            <w:r>
              <w:rPr>
                <w:webHidden/>
              </w:rPr>
              <w:tab/>
            </w:r>
            <w:r>
              <w:rPr>
                <w:webHidden/>
              </w:rPr>
              <w:fldChar w:fldCharType="begin"/>
            </w:r>
            <w:r>
              <w:rPr>
                <w:webHidden/>
              </w:rPr>
              <w:instrText xml:space="preserve"> PAGEREF _Toc185503006 \h </w:instrText>
            </w:r>
            <w:r>
              <w:rPr>
                <w:webHidden/>
              </w:rPr>
            </w:r>
            <w:r>
              <w:rPr>
                <w:webHidden/>
              </w:rPr>
              <w:fldChar w:fldCharType="separate"/>
            </w:r>
            <w:r>
              <w:rPr>
                <w:webHidden/>
              </w:rPr>
              <w:t>57</w:t>
            </w:r>
            <w:r>
              <w:rPr>
                <w:webHidden/>
              </w:rPr>
              <w:fldChar w:fldCharType="end"/>
            </w:r>
          </w:hyperlink>
        </w:p>
        <w:p w14:paraId="07746FA9" w14:textId="0659E75F" w:rsidR="003954B3" w:rsidRDefault="003954B3">
          <w:pPr>
            <w:pStyle w:val="Inhopg2"/>
            <w:rPr>
              <w:rFonts w:asciiTheme="minorHAnsi" w:hAnsiTheme="minorHAnsi"/>
              <w:kern w:val="2"/>
              <w:sz w:val="24"/>
              <w:szCs w:val="24"/>
              <w14:ligatures w14:val="standardContextual"/>
            </w:rPr>
          </w:pPr>
          <w:hyperlink w:anchor="_Toc185503007" w:history="1">
            <w:r w:rsidRPr="00C120F8">
              <w:rPr>
                <w:rStyle w:val="Hyperlink"/>
              </w:rPr>
              <w:t>4.1 Inspectiemethode certificatie-instelling</w:t>
            </w:r>
            <w:r>
              <w:rPr>
                <w:webHidden/>
              </w:rPr>
              <w:tab/>
            </w:r>
            <w:r>
              <w:rPr>
                <w:webHidden/>
              </w:rPr>
              <w:fldChar w:fldCharType="begin"/>
            </w:r>
            <w:r>
              <w:rPr>
                <w:webHidden/>
              </w:rPr>
              <w:instrText xml:space="preserve"> PAGEREF _Toc185503007 \h </w:instrText>
            </w:r>
            <w:r>
              <w:rPr>
                <w:webHidden/>
              </w:rPr>
            </w:r>
            <w:r>
              <w:rPr>
                <w:webHidden/>
              </w:rPr>
              <w:fldChar w:fldCharType="separate"/>
            </w:r>
            <w:r>
              <w:rPr>
                <w:webHidden/>
              </w:rPr>
              <w:t>57</w:t>
            </w:r>
            <w:r>
              <w:rPr>
                <w:webHidden/>
              </w:rPr>
              <w:fldChar w:fldCharType="end"/>
            </w:r>
          </w:hyperlink>
        </w:p>
        <w:p w14:paraId="18EC68A2" w14:textId="07EC81DA" w:rsidR="003954B3" w:rsidRDefault="003954B3">
          <w:pPr>
            <w:pStyle w:val="Inhopg2"/>
            <w:rPr>
              <w:rFonts w:asciiTheme="minorHAnsi" w:hAnsiTheme="minorHAnsi"/>
              <w:kern w:val="2"/>
              <w:sz w:val="24"/>
              <w:szCs w:val="24"/>
              <w14:ligatures w14:val="standardContextual"/>
            </w:rPr>
          </w:pPr>
          <w:hyperlink w:anchor="_Toc185503008" w:history="1">
            <w:r w:rsidRPr="00C120F8">
              <w:rPr>
                <w:rStyle w:val="Hyperlink"/>
              </w:rPr>
              <w:t>4.2 Beoordelingsmethode certificatie-instelling</w:t>
            </w:r>
            <w:r>
              <w:rPr>
                <w:webHidden/>
              </w:rPr>
              <w:tab/>
            </w:r>
            <w:r>
              <w:rPr>
                <w:webHidden/>
              </w:rPr>
              <w:fldChar w:fldCharType="begin"/>
            </w:r>
            <w:r>
              <w:rPr>
                <w:webHidden/>
              </w:rPr>
              <w:instrText xml:space="preserve"> PAGEREF _Toc185503008 \h </w:instrText>
            </w:r>
            <w:r>
              <w:rPr>
                <w:webHidden/>
              </w:rPr>
            </w:r>
            <w:r>
              <w:rPr>
                <w:webHidden/>
              </w:rPr>
              <w:fldChar w:fldCharType="separate"/>
            </w:r>
            <w:r>
              <w:rPr>
                <w:webHidden/>
              </w:rPr>
              <w:t>58</w:t>
            </w:r>
            <w:r>
              <w:rPr>
                <w:webHidden/>
              </w:rPr>
              <w:fldChar w:fldCharType="end"/>
            </w:r>
          </w:hyperlink>
        </w:p>
        <w:p w14:paraId="4076D835" w14:textId="06556E86" w:rsidR="003954B3" w:rsidRDefault="003954B3">
          <w:pPr>
            <w:pStyle w:val="Inhopg2"/>
            <w:rPr>
              <w:rFonts w:asciiTheme="minorHAnsi" w:hAnsiTheme="minorHAnsi"/>
              <w:kern w:val="2"/>
              <w:sz w:val="24"/>
              <w:szCs w:val="24"/>
              <w14:ligatures w14:val="standardContextual"/>
            </w:rPr>
          </w:pPr>
          <w:hyperlink w:anchor="_Toc185503009" w:history="1">
            <w:r w:rsidRPr="00C120F8">
              <w:rPr>
                <w:rStyle w:val="Hyperlink"/>
              </w:rPr>
              <w:t>4.3 Overgangstermijn</w:t>
            </w:r>
            <w:r>
              <w:rPr>
                <w:webHidden/>
              </w:rPr>
              <w:tab/>
            </w:r>
            <w:r>
              <w:rPr>
                <w:webHidden/>
              </w:rPr>
              <w:fldChar w:fldCharType="begin"/>
            </w:r>
            <w:r>
              <w:rPr>
                <w:webHidden/>
              </w:rPr>
              <w:instrText xml:space="preserve"> PAGEREF _Toc185503009 \h </w:instrText>
            </w:r>
            <w:r>
              <w:rPr>
                <w:webHidden/>
              </w:rPr>
            </w:r>
            <w:r>
              <w:rPr>
                <w:webHidden/>
              </w:rPr>
              <w:fldChar w:fldCharType="separate"/>
            </w:r>
            <w:r>
              <w:rPr>
                <w:webHidden/>
              </w:rPr>
              <w:t>59</w:t>
            </w:r>
            <w:r>
              <w:rPr>
                <w:webHidden/>
              </w:rPr>
              <w:fldChar w:fldCharType="end"/>
            </w:r>
          </w:hyperlink>
        </w:p>
        <w:p w14:paraId="731E4B2A" w14:textId="2A513C6D" w:rsidR="00F41899" w:rsidRDefault="00F41899">
          <w:r>
            <w:rPr>
              <w:b/>
              <w:bCs/>
            </w:rPr>
            <w:fldChar w:fldCharType="end"/>
          </w:r>
        </w:p>
      </w:sdtContent>
    </w:sdt>
    <w:p w14:paraId="587F9D9F" w14:textId="77777777" w:rsidR="00D10E1E" w:rsidRPr="00557A8C" w:rsidRDefault="00D10E1E" w:rsidP="00BC06DE">
      <w:pPr>
        <w:jc w:val="both"/>
      </w:pPr>
    </w:p>
    <w:p w14:paraId="10E635B1" w14:textId="679AFAA3" w:rsidR="0049182C" w:rsidRPr="00DD5CE9" w:rsidRDefault="007F521E" w:rsidP="00BC06DE">
      <w:pPr>
        <w:pStyle w:val="Kop2"/>
        <w:jc w:val="both"/>
        <w:rPr>
          <w:rFonts w:ascii="Verdana" w:hAnsi="Verdana"/>
          <w:i w:val="0"/>
        </w:rPr>
      </w:pPr>
      <w:r w:rsidRPr="00557A8C">
        <w:rPr>
          <w:sz w:val="20"/>
        </w:rPr>
        <w:br w:type="page"/>
      </w:r>
      <w:bookmarkStart w:id="1" w:name="_Toc83886233"/>
      <w:bookmarkStart w:id="2" w:name="_Toc185502983"/>
      <w:r w:rsidR="0049182C" w:rsidRPr="00DD5CE9">
        <w:rPr>
          <w:rFonts w:ascii="Verdana" w:hAnsi="Verdana"/>
          <w:i w:val="0"/>
        </w:rPr>
        <w:lastRenderedPageBreak/>
        <w:t>Inleiding</w:t>
      </w:r>
      <w:bookmarkEnd w:id="1"/>
      <w:bookmarkEnd w:id="2"/>
    </w:p>
    <w:p w14:paraId="6AA67CCC" w14:textId="77777777" w:rsidR="0049182C" w:rsidRPr="00557A8C" w:rsidRDefault="0049182C" w:rsidP="0049182C">
      <w:pPr>
        <w:rPr>
          <w:rFonts w:ascii="Verdana" w:hAnsi="Verdana"/>
          <w:sz w:val="20"/>
        </w:rPr>
      </w:pPr>
    </w:p>
    <w:p w14:paraId="100E927A" w14:textId="0AB7F475" w:rsidR="0049182C" w:rsidRPr="00557A8C" w:rsidRDefault="00A02BED" w:rsidP="0049182C">
      <w:pPr>
        <w:autoSpaceDE w:val="0"/>
        <w:autoSpaceDN w:val="0"/>
        <w:adjustRightInd w:val="0"/>
        <w:ind w:right="-315"/>
        <w:rPr>
          <w:rFonts w:ascii="Verdana" w:hAnsi="Verdana"/>
          <w:sz w:val="20"/>
        </w:rPr>
      </w:pPr>
      <w:r w:rsidRPr="00557A8C">
        <w:rPr>
          <w:rFonts w:ascii="Verdana" w:hAnsi="Verdana"/>
          <w:sz w:val="20"/>
        </w:rPr>
        <w:t xml:space="preserve">Vereniging </w:t>
      </w:r>
      <w:r w:rsidR="0049182C" w:rsidRPr="00557A8C">
        <w:rPr>
          <w:rFonts w:ascii="Verdana" w:hAnsi="Verdana"/>
          <w:sz w:val="20"/>
        </w:rPr>
        <w:t>Milieuplatform Zorgsector (MPZ) heeft in samenwerking met SMK (Stichting Milieukeur) de Milieuthermometer Zorg</w:t>
      </w:r>
      <w:r w:rsidR="00F01506">
        <w:rPr>
          <w:rFonts w:ascii="Verdana" w:hAnsi="Verdana"/>
          <w:sz w:val="20"/>
        </w:rPr>
        <w:t>organisaties</w:t>
      </w:r>
      <w:r w:rsidR="0049182C" w:rsidRPr="00557A8C">
        <w:rPr>
          <w:rFonts w:ascii="Verdana" w:hAnsi="Verdana"/>
          <w:sz w:val="20"/>
        </w:rPr>
        <w:t xml:space="preserve"> </w:t>
      </w:r>
      <w:r w:rsidR="00E167AF" w:rsidRPr="00557A8C">
        <w:rPr>
          <w:rFonts w:ascii="Verdana" w:hAnsi="Verdana"/>
          <w:sz w:val="20"/>
        </w:rPr>
        <w:t xml:space="preserve">en Ziekenhuizen </w:t>
      </w:r>
      <w:r w:rsidR="0049182C" w:rsidRPr="00557A8C">
        <w:rPr>
          <w:rFonts w:ascii="Verdana" w:hAnsi="Verdana"/>
          <w:sz w:val="20"/>
        </w:rPr>
        <w:t>opgezet. Dit is een milieucertificaat, waarbij een intramurale zorg</w:t>
      </w:r>
      <w:r w:rsidR="00F01506">
        <w:rPr>
          <w:rFonts w:ascii="Verdana" w:hAnsi="Verdana"/>
          <w:sz w:val="20"/>
        </w:rPr>
        <w:t>organisatie</w:t>
      </w:r>
      <w:r w:rsidR="0049182C" w:rsidRPr="00557A8C">
        <w:rPr>
          <w:rFonts w:ascii="Verdana" w:hAnsi="Verdana"/>
          <w:sz w:val="20"/>
        </w:rPr>
        <w:t xml:space="preserve"> via een set van milieucriteria kan scoren op brons, zilver of goud. Het gouden niveau is gekoppeld aan het keurmerk Milieukeur om de onafhankelijkheid en professionaliteit te borgen en om de promotiewaarde van het branche-eigen keurmerk te vergroten.</w:t>
      </w:r>
    </w:p>
    <w:p w14:paraId="1A16092C" w14:textId="77777777" w:rsidR="0049182C" w:rsidRPr="00557A8C" w:rsidRDefault="0049182C" w:rsidP="0049182C">
      <w:pPr>
        <w:autoSpaceDE w:val="0"/>
        <w:autoSpaceDN w:val="0"/>
        <w:adjustRightInd w:val="0"/>
        <w:ind w:right="-315"/>
        <w:rPr>
          <w:rFonts w:ascii="Verdana" w:hAnsi="Verdana"/>
          <w:sz w:val="20"/>
        </w:rPr>
      </w:pPr>
    </w:p>
    <w:p w14:paraId="5A6A8EF6" w14:textId="3A3A128F" w:rsidR="0049182C" w:rsidRPr="00557A8C" w:rsidRDefault="0049182C" w:rsidP="0049182C">
      <w:pPr>
        <w:rPr>
          <w:rFonts w:ascii="Verdana" w:hAnsi="Verdana"/>
          <w:sz w:val="20"/>
        </w:rPr>
      </w:pPr>
      <w:r w:rsidRPr="00557A8C">
        <w:rPr>
          <w:rFonts w:ascii="Verdana" w:hAnsi="Verdana"/>
          <w:sz w:val="20"/>
        </w:rPr>
        <w:t xml:space="preserve">In tegenstelling tot een managementinstrument als ISO 14.001, biedt de Milieuthermometer een duidelijk overzicht van relevante processen waarbij een bepaalde norm behaald moet worden. Dit kan </w:t>
      </w:r>
      <w:r w:rsidR="0019610E">
        <w:rPr>
          <w:rFonts w:ascii="Verdana" w:hAnsi="Verdana"/>
          <w:sz w:val="20"/>
        </w:rPr>
        <w:t xml:space="preserve">de </w:t>
      </w:r>
      <w:r w:rsidR="00F01506">
        <w:rPr>
          <w:rFonts w:ascii="Verdana" w:hAnsi="Verdana"/>
          <w:sz w:val="20"/>
        </w:rPr>
        <w:t>organisatie</w:t>
      </w:r>
      <w:r w:rsidRPr="00557A8C">
        <w:rPr>
          <w:rFonts w:ascii="Verdana" w:hAnsi="Verdana"/>
          <w:sz w:val="20"/>
        </w:rPr>
        <w:t xml:space="preserve"> helpen bij het: </w:t>
      </w:r>
    </w:p>
    <w:p w14:paraId="44FB5320" w14:textId="4E7394E0" w:rsidR="0049182C" w:rsidRPr="00557A8C" w:rsidRDefault="006707F3" w:rsidP="39BFE1C3">
      <w:pPr>
        <w:pStyle w:val="Lijstalinea"/>
        <w:numPr>
          <w:ilvl w:val="0"/>
          <w:numId w:val="37"/>
        </w:numPr>
        <w:tabs>
          <w:tab w:val="num" w:pos="567"/>
        </w:tabs>
      </w:pPr>
      <w:r w:rsidRPr="39BFE1C3">
        <w:t>s</w:t>
      </w:r>
      <w:r w:rsidR="0049182C" w:rsidRPr="00557A8C">
        <w:t>nel bepalen van doelstellingen voor het eigen milieubeleid;</w:t>
      </w:r>
    </w:p>
    <w:p w14:paraId="78B0D1B5" w14:textId="5A129A6C" w:rsidR="0049182C" w:rsidRPr="00557A8C" w:rsidRDefault="006707F3" w:rsidP="39BFE1C3">
      <w:pPr>
        <w:pStyle w:val="Lijstalinea"/>
        <w:numPr>
          <w:ilvl w:val="0"/>
          <w:numId w:val="37"/>
        </w:numPr>
        <w:tabs>
          <w:tab w:val="num" w:pos="567"/>
        </w:tabs>
      </w:pPr>
      <w:r w:rsidRPr="39BFE1C3">
        <w:t>e</w:t>
      </w:r>
      <w:r w:rsidR="0049182C" w:rsidRPr="00557A8C">
        <w:t>fficiënt met prioriteit oppakken van milieutaken</w:t>
      </w:r>
      <w:r w:rsidR="009F7723" w:rsidRPr="00557A8C">
        <w:t>;</w:t>
      </w:r>
      <w:r w:rsidR="0049182C" w:rsidRPr="00557A8C">
        <w:t xml:space="preserve"> </w:t>
      </w:r>
    </w:p>
    <w:p w14:paraId="3269F9DA" w14:textId="77777777" w:rsidR="0049182C" w:rsidRPr="00557A8C" w:rsidRDefault="0049182C" w:rsidP="39BFE1C3">
      <w:pPr>
        <w:pStyle w:val="Lijstalinea"/>
        <w:numPr>
          <w:ilvl w:val="0"/>
          <w:numId w:val="37"/>
        </w:numPr>
        <w:tabs>
          <w:tab w:val="num" w:pos="567"/>
        </w:tabs>
      </w:pPr>
      <w:r w:rsidRPr="39BFE1C3">
        <w:t>uitdragen van de inspanningen op milieugebied binnen de organisatie;</w:t>
      </w:r>
    </w:p>
    <w:p w14:paraId="26A2E5A8" w14:textId="77777777" w:rsidR="0049182C" w:rsidRPr="00557A8C" w:rsidRDefault="0049182C" w:rsidP="39BFE1C3">
      <w:pPr>
        <w:pStyle w:val="Lijstalinea"/>
        <w:numPr>
          <w:ilvl w:val="0"/>
          <w:numId w:val="37"/>
        </w:numPr>
        <w:tabs>
          <w:tab w:val="num" w:pos="567"/>
        </w:tabs>
      </w:pPr>
      <w:r w:rsidRPr="39BFE1C3">
        <w:t>uitdragen van de inspanningen op milieugebied naar buiten toe;</w:t>
      </w:r>
    </w:p>
    <w:p w14:paraId="5251201E" w14:textId="77777777" w:rsidR="0049182C" w:rsidRPr="00557A8C" w:rsidRDefault="0049182C" w:rsidP="39BFE1C3">
      <w:pPr>
        <w:pStyle w:val="Lijstalinea"/>
        <w:numPr>
          <w:ilvl w:val="0"/>
          <w:numId w:val="37"/>
        </w:numPr>
        <w:tabs>
          <w:tab w:val="num" w:pos="567"/>
        </w:tabs>
      </w:pPr>
      <w:r w:rsidRPr="39BFE1C3">
        <w:t>vergemakkelijken van het verwerven van milieuvergunningen;</w:t>
      </w:r>
    </w:p>
    <w:p w14:paraId="0D4A00AF" w14:textId="77777777" w:rsidR="0049182C" w:rsidRPr="00557A8C" w:rsidRDefault="0049182C" w:rsidP="39BFE1C3">
      <w:pPr>
        <w:pStyle w:val="Lijstalinea"/>
        <w:numPr>
          <w:ilvl w:val="0"/>
          <w:numId w:val="37"/>
        </w:numPr>
        <w:tabs>
          <w:tab w:val="num" w:pos="567"/>
        </w:tabs>
      </w:pPr>
      <w:r w:rsidRPr="39BFE1C3">
        <w:t>scheppen van vertrouwen bij de handhavers.</w:t>
      </w:r>
    </w:p>
    <w:p w14:paraId="6B08EE9F" w14:textId="77777777" w:rsidR="0049182C" w:rsidRPr="00557A8C" w:rsidRDefault="0049182C" w:rsidP="0049182C">
      <w:pPr>
        <w:tabs>
          <w:tab w:val="num" w:pos="1800"/>
        </w:tabs>
        <w:ind w:left="1418" w:hanging="1778"/>
        <w:rPr>
          <w:rFonts w:ascii="Verdana" w:eastAsia="MS Mincho" w:hAnsi="Verdana"/>
          <w:sz w:val="16"/>
          <w:szCs w:val="16"/>
        </w:rPr>
      </w:pPr>
    </w:p>
    <w:p w14:paraId="298878FC" w14:textId="783D7999" w:rsidR="0049182C" w:rsidRPr="00D962F1" w:rsidRDefault="0049182C" w:rsidP="007D5AB8">
      <w:pPr>
        <w:rPr>
          <w:rFonts w:ascii="Verdana" w:hAnsi="Verdana"/>
          <w:sz w:val="20"/>
        </w:rPr>
      </w:pPr>
      <w:r w:rsidRPr="00557A8C">
        <w:rPr>
          <w:rFonts w:ascii="Verdana" w:eastAsia="MS Mincho" w:hAnsi="Verdana"/>
          <w:sz w:val="20"/>
        </w:rPr>
        <w:t>De samenwerking van het Milieuplatform Zorgsector met SMK en de toetsing door de begeleidingscommissie en het College van Deskundigen non-food van SMK hebben bijgedragen aan de objectivering van en het draagvlak voor de Milieuthermometer.</w:t>
      </w:r>
      <w:r w:rsidR="007D5AB8" w:rsidRPr="00557A8C">
        <w:rPr>
          <w:rFonts w:ascii="Verdana" w:eastAsia="MS Mincho" w:hAnsi="Verdana"/>
          <w:sz w:val="20"/>
        </w:rPr>
        <w:t xml:space="preserve"> </w:t>
      </w:r>
      <w:r w:rsidRPr="00557A8C">
        <w:rPr>
          <w:rFonts w:ascii="Verdana" w:hAnsi="Verdana"/>
          <w:sz w:val="20"/>
        </w:rPr>
        <w:t xml:space="preserve">Milieukeurcertificatieschema’s worden opgesteld en beheerd door SMK (Stichting </w:t>
      </w:r>
      <w:r w:rsidRPr="00D962F1">
        <w:rPr>
          <w:rFonts w:ascii="Verdana" w:hAnsi="Verdana"/>
          <w:sz w:val="20"/>
        </w:rPr>
        <w:t xml:space="preserve">Milieukeur). De certificatie voor Milieukeur wordt uitgevoerd door onafhankelijke </w:t>
      </w:r>
      <w:r w:rsidRPr="001549E4">
        <w:rPr>
          <w:rFonts w:ascii="Verdana" w:hAnsi="Verdana"/>
          <w:sz w:val="20"/>
        </w:rPr>
        <w:t>certificatie-</w:t>
      </w:r>
      <w:r w:rsidR="00567E82" w:rsidRPr="001549E4">
        <w:rPr>
          <w:rFonts w:ascii="Verdana" w:hAnsi="Verdana"/>
          <w:sz w:val="20"/>
        </w:rPr>
        <w:t>instellingen</w:t>
      </w:r>
      <w:r w:rsidRPr="00D962F1">
        <w:rPr>
          <w:rFonts w:ascii="Verdana" w:hAnsi="Verdana"/>
          <w:sz w:val="20"/>
        </w:rPr>
        <w:t xml:space="preserve"> (</w:t>
      </w:r>
      <w:proofErr w:type="spellStart"/>
      <w:r w:rsidRPr="00D962F1">
        <w:rPr>
          <w:rFonts w:ascii="Verdana" w:hAnsi="Verdana"/>
          <w:sz w:val="20"/>
        </w:rPr>
        <w:t>CI’s</w:t>
      </w:r>
      <w:proofErr w:type="spellEnd"/>
      <w:r w:rsidRPr="00D962F1">
        <w:rPr>
          <w:rFonts w:ascii="Verdana" w:hAnsi="Verdana"/>
          <w:sz w:val="20"/>
        </w:rPr>
        <w:t xml:space="preserve">), waarmee SMK een </w:t>
      </w:r>
      <w:r w:rsidR="004139B4" w:rsidRPr="00D962F1">
        <w:rPr>
          <w:rFonts w:ascii="Verdana" w:hAnsi="Verdana"/>
          <w:sz w:val="20"/>
        </w:rPr>
        <w:t>licentieovereenkomst</w:t>
      </w:r>
      <w:r w:rsidRPr="00D962F1">
        <w:rPr>
          <w:rFonts w:ascii="Verdana" w:hAnsi="Verdana"/>
          <w:sz w:val="20"/>
        </w:rPr>
        <w:t xml:space="preserve"> heeft afgesloten. Het certificatieschema beschrijft aan welke eisen zorgaccommodaties, GGZ- of zorg</w:t>
      </w:r>
      <w:r w:rsidR="00F01506" w:rsidRPr="00D962F1">
        <w:rPr>
          <w:rFonts w:ascii="Verdana" w:hAnsi="Verdana"/>
          <w:sz w:val="20"/>
        </w:rPr>
        <w:t>organisaties</w:t>
      </w:r>
      <w:r w:rsidRPr="00D962F1">
        <w:rPr>
          <w:rFonts w:ascii="Verdana" w:hAnsi="Verdana"/>
          <w:sz w:val="20"/>
        </w:rPr>
        <w:t xml:space="preserve"> van een Milieukeuraanvrager (of -houder) moeten voldoen, en hoe getoetst en beoordeeld moet worden door de </w:t>
      </w:r>
      <w:proofErr w:type="spellStart"/>
      <w:r w:rsidRPr="00D962F1">
        <w:rPr>
          <w:rFonts w:ascii="Verdana" w:hAnsi="Verdana"/>
          <w:sz w:val="20"/>
        </w:rPr>
        <w:t>CI’s</w:t>
      </w:r>
      <w:proofErr w:type="spellEnd"/>
      <w:r w:rsidRPr="00D962F1">
        <w:rPr>
          <w:rFonts w:ascii="Verdana" w:hAnsi="Verdana"/>
          <w:sz w:val="20"/>
        </w:rPr>
        <w:t xml:space="preserve">. Daarnaast staan er in dit document specifieke voorwaarden aan de </w:t>
      </w:r>
      <w:bookmarkStart w:id="3" w:name="_Hlk514158468"/>
      <w:r w:rsidRPr="00D962F1">
        <w:rPr>
          <w:rFonts w:ascii="Verdana" w:hAnsi="Verdana"/>
          <w:sz w:val="20"/>
        </w:rPr>
        <w:t>certificatieprocedure (</w:t>
      </w:r>
      <w:r w:rsidR="006707F3" w:rsidRPr="00D962F1">
        <w:rPr>
          <w:rFonts w:ascii="Verdana" w:hAnsi="Verdana"/>
          <w:sz w:val="20"/>
        </w:rPr>
        <w:t xml:space="preserve">zie hoofdstuk 4, </w:t>
      </w:r>
      <w:r w:rsidRPr="00D962F1">
        <w:rPr>
          <w:rFonts w:ascii="Verdana" w:hAnsi="Verdana"/>
          <w:sz w:val="20"/>
        </w:rPr>
        <w:t xml:space="preserve">deze </w:t>
      </w:r>
      <w:bookmarkEnd w:id="3"/>
      <w:r w:rsidRPr="00D962F1">
        <w:rPr>
          <w:rFonts w:ascii="Verdana" w:hAnsi="Verdana"/>
          <w:sz w:val="20"/>
        </w:rPr>
        <w:t xml:space="preserve">gelden in samenhang met </w:t>
      </w:r>
      <w:r w:rsidR="00380502" w:rsidRPr="00D962F1">
        <w:rPr>
          <w:rFonts w:ascii="Verdana" w:hAnsi="Verdana"/>
          <w:sz w:val="20"/>
        </w:rPr>
        <w:t xml:space="preserve">de </w:t>
      </w:r>
      <w:r w:rsidRPr="00D962F1">
        <w:rPr>
          <w:rFonts w:ascii="Verdana" w:hAnsi="Verdana"/>
          <w:sz w:val="20"/>
        </w:rPr>
        <w:t xml:space="preserve">algemene </w:t>
      </w:r>
      <w:r w:rsidR="006707F3" w:rsidRPr="00D962F1">
        <w:rPr>
          <w:rFonts w:ascii="Verdana" w:eastAsia="MS Mincho" w:hAnsi="Verdana"/>
          <w:sz w:val="20"/>
        </w:rPr>
        <w:t xml:space="preserve">certificatievoorwaarden </w:t>
      </w:r>
      <w:r w:rsidR="00380502" w:rsidRPr="00D962F1">
        <w:rPr>
          <w:rFonts w:ascii="Verdana" w:eastAsia="MS Mincho" w:hAnsi="Verdana"/>
          <w:sz w:val="20"/>
        </w:rPr>
        <w:t>SMK</w:t>
      </w:r>
      <w:r w:rsidRPr="00D962F1">
        <w:rPr>
          <w:rFonts w:ascii="Verdana" w:hAnsi="Verdana"/>
          <w:sz w:val="20"/>
        </w:rPr>
        <w:t xml:space="preserve">). </w:t>
      </w:r>
    </w:p>
    <w:p w14:paraId="739625F3" w14:textId="77777777" w:rsidR="0049182C" w:rsidRPr="00D962F1" w:rsidRDefault="0049182C" w:rsidP="0049182C">
      <w:pPr>
        <w:ind w:right="24"/>
        <w:rPr>
          <w:rFonts w:ascii="Verdana" w:hAnsi="Verdana"/>
          <w:sz w:val="20"/>
        </w:rPr>
      </w:pPr>
    </w:p>
    <w:p w14:paraId="6F0214C3" w14:textId="5829FB31" w:rsidR="0049182C" w:rsidRPr="00D962F1" w:rsidRDefault="0049182C" w:rsidP="39BFE1C3">
      <w:pPr>
        <w:suppressAutoHyphens/>
        <w:ind w:right="-456"/>
        <w:rPr>
          <w:rFonts w:ascii="Verdana" w:hAnsi="Verdana"/>
          <w:sz w:val="20"/>
        </w:rPr>
      </w:pPr>
      <w:r w:rsidRPr="00D962F1">
        <w:rPr>
          <w:rFonts w:ascii="Verdana" w:hAnsi="Verdana"/>
          <w:sz w:val="20"/>
        </w:rPr>
        <w:t xml:space="preserve">In hoofdstuk 1 wordt nader beschreven welke intramurale </w:t>
      </w:r>
      <w:r w:rsidR="00F01506" w:rsidRPr="00D962F1">
        <w:rPr>
          <w:rFonts w:ascii="Verdana" w:hAnsi="Verdana"/>
          <w:sz w:val="20"/>
        </w:rPr>
        <w:t>organisaties</w:t>
      </w:r>
      <w:r w:rsidRPr="00D962F1">
        <w:rPr>
          <w:rFonts w:ascii="Verdana" w:hAnsi="Verdana"/>
          <w:sz w:val="20"/>
        </w:rPr>
        <w:t xml:space="preserve"> een Milieukeur- of Milieuthermometercertificaat kunnen krijgen. Het Milieukeurcertificatieschema zorgsector heeft betrekking op </w:t>
      </w:r>
      <w:r w:rsidRPr="00D962F1">
        <w:rPr>
          <w:rFonts w:ascii="Verdana" w:hAnsi="Verdana" w:cs="Arial"/>
          <w:sz w:val="20"/>
        </w:rPr>
        <w:t>ziekenhuis</w:t>
      </w:r>
      <w:r w:rsidR="00F01506" w:rsidRPr="00D962F1">
        <w:rPr>
          <w:rFonts w:ascii="Verdana" w:hAnsi="Verdana" w:cs="Arial"/>
          <w:sz w:val="20"/>
        </w:rPr>
        <w:t>organisaties</w:t>
      </w:r>
      <w:r w:rsidRPr="00D962F1">
        <w:rPr>
          <w:rFonts w:ascii="Verdana" w:hAnsi="Verdana" w:cs="Arial"/>
          <w:sz w:val="20"/>
        </w:rPr>
        <w:t xml:space="preserve">, universitaire medische centra, </w:t>
      </w:r>
      <w:r w:rsidRPr="00D962F1">
        <w:rPr>
          <w:rFonts w:ascii="Verdana" w:hAnsi="Verdana"/>
          <w:sz w:val="20"/>
        </w:rPr>
        <w:t>GGZ-</w:t>
      </w:r>
      <w:r w:rsidR="00F01506" w:rsidRPr="00D962F1">
        <w:rPr>
          <w:rFonts w:ascii="Verdana" w:hAnsi="Verdana"/>
          <w:sz w:val="20"/>
        </w:rPr>
        <w:t>organisaties</w:t>
      </w:r>
      <w:r w:rsidRPr="00D962F1">
        <w:rPr>
          <w:rFonts w:ascii="Verdana" w:hAnsi="Verdana"/>
          <w:sz w:val="20"/>
        </w:rPr>
        <w:t>, verpleeg- en verzorgings</w:t>
      </w:r>
      <w:r w:rsidR="00F01506" w:rsidRPr="00D962F1">
        <w:rPr>
          <w:rFonts w:ascii="Verdana" w:hAnsi="Verdana"/>
          <w:sz w:val="20"/>
        </w:rPr>
        <w:t>organisaties</w:t>
      </w:r>
      <w:r w:rsidR="0019610E" w:rsidRPr="00D962F1">
        <w:rPr>
          <w:rFonts w:ascii="Verdana" w:hAnsi="Verdana"/>
          <w:sz w:val="20"/>
        </w:rPr>
        <w:t>,</w:t>
      </w:r>
      <w:r w:rsidRPr="00D962F1">
        <w:rPr>
          <w:rFonts w:ascii="Verdana" w:hAnsi="Verdana"/>
          <w:sz w:val="20"/>
        </w:rPr>
        <w:t xml:space="preserve"> </w:t>
      </w:r>
      <w:r w:rsidR="00F01506" w:rsidRPr="00D962F1">
        <w:rPr>
          <w:rFonts w:ascii="Verdana" w:hAnsi="Verdana"/>
          <w:sz w:val="20"/>
        </w:rPr>
        <w:t>organisaties</w:t>
      </w:r>
      <w:r w:rsidRPr="00D962F1">
        <w:rPr>
          <w:rFonts w:ascii="Verdana" w:hAnsi="Verdana"/>
          <w:sz w:val="20"/>
        </w:rPr>
        <w:t xml:space="preserve"> voor mensen met een verstandelijke beperking</w:t>
      </w:r>
      <w:r w:rsidR="001E7C2D">
        <w:rPr>
          <w:rFonts w:ascii="Verdana" w:hAnsi="Verdana"/>
          <w:sz w:val="20"/>
        </w:rPr>
        <w:t>, zelfstandig behandelcentra</w:t>
      </w:r>
      <w:r w:rsidR="00842BC1">
        <w:rPr>
          <w:rFonts w:ascii="Verdana" w:hAnsi="Verdana"/>
          <w:sz w:val="20"/>
        </w:rPr>
        <w:t>, diagnostisch centra</w:t>
      </w:r>
      <w:r w:rsidR="0019610E" w:rsidRPr="00D962F1">
        <w:rPr>
          <w:rFonts w:ascii="Verdana" w:hAnsi="Verdana"/>
          <w:sz w:val="20"/>
        </w:rPr>
        <w:t xml:space="preserve"> en </w:t>
      </w:r>
      <w:r w:rsidR="0019610E" w:rsidRPr="001E7C2D">
        <w:rPr>
          <w:rFonts w:ascii="Verdana" w:hAnsi="Verdana"/>
          <w:sz w:val="20"/>
        </w:rPr>
        <w:t>RIBW</w:t>
      </w:r>
      <w:r w:rsidR="00A62D96" w:rsidRPr="001E7C2D">
        <w:rPr>
          <w:rFonts w:ascii="Verdana" w:hAnsi="Verdana"/>
          <w:sz w:val="20"/>
        </w:rPr>
        <w:t>-</w:t>
      </w:r>
      <w:r w:rsidR="00F01506" w:rsidRPr="001E7C2D">
        <w:rPr>
          <w:rFonts w:ascii="Verdana" w:hAnsi="Verdana"/>
          <w:sz w:val="20"/>
        </w:rPr>
        <w:t>organisaties</w:t>
      </w:r>
      <w:r w:rsidRPr="001E7C2D">
        <w:rPr>
          <w:rFonts w:ascii="Verdana" w:hAnsi="Verdana"/>
          <w:sz w:val="20"/>
        </w:rPr>
        <w:t>.</w:t>
      </w:r>
    </w:p>
    <w:p w14:paraId="3DE36B82" w14:textId="77777777" w:rsidR="0049182C" w:rsidRPr="00D962F1" w:rsidRDefault="0049182C" w:rsidP="0049182C">
      <w:pPr>
        <w:tabs>
          <w:tab w:val="left" w:pos="-720"/>
          <w:tab w:val="left" w:pos="0"/>
        </w:tabs>
        <w:suppressAutoHyphens/>
        <w:ind w:right="-173"/>
        <w:rPr>
          <w:rFonts w:ascii="Verdana" w:hAnsi="Verdana"/>
          <w:sz w:val="20"/>
        </w:rPr>
      </w:pPr>
    </w:p>
    <w:p w14:paraId="4B599F22" w14:textId="11B2E323" w:rsidR="0022078E" w:rsidRPr="00D962F1" w:rsidRDefault="0022078E" w:rsidP="007F521E">
      <w:pPr>
        <w:ind w:right="-337"/>
        <w:rPr>
          <w:rFonts w:ascii="Verdana" w:hAnsi="Verdana"/>
          <w:sz w:val="20"/>
          <w:lang w:bidi="he-IL"/>
        </w:rPr>
      </w:pPr>
      <w:r w:rsidRPr="00D962F1">
        <w:rPr>
          <w:rFonts w:ascii="Verdana" w:hAnsi="Verdana"/>
          <w:sz w:val="20"/>
        </w:rPr>
        <w:t>In hoofdstuk 2 staat d</w:t>
      </w:r>
      <w:r w:rsidR="0049182C" w:rsidRPr="00D962F1">
        <w:rPr>
          <w:rFonts w:ascii="Verdana" w:hAnsi="Verdana"/>
          <w:sz w:val="20"/>
        </w:rPr>
        <w:t>e kern van het certificatieschema zorgsecto</w:t>
      </w:r>
      <w:r w:rsidR="007E33CB">
        <w:rPr>
          <w:rFonts w:ascii="Verdana" w:hAnsi="Verdana"/>
          <w:sz w:val="20"/>
        </w:rPr>
        <w:t>r, dat</w:t>
      </w:r>
      <w:r w:rsidRPr="00D962F1">
        <w:rPr>
          <w:rFonts w:ascii="Verdana" w:hAnsi="Verdana"/>
          <w:sz w:val="20"/>
        </w:rPr>
        <w:t xml:space="preserve"> </w:t>
      </w:r>
      <w:r w:rsidR="0049182C" w:rsidRPr="00D962F1">
        <w:rPr>
          <w:rFonts w:ascii="Verdana" w:hAnsi="Verdana"/>
          <w:sz w:val="20"/>
        </w:rPr>
        <w:t xml:space="preserve">bestaat uit de Milieu(thermometer/-keur)eisen. De criteria beslaan een breed scala aan onderwerpen waarop in </w:t>
      </w:r>
      <w:r w:rsidR="00F01506" w:rsidRPr="00D962F1">
        <w:rPr>
          <w:rFonts w:ascii="Verdana" w:hAnsi="Verdana"/>
          <w:sz w:val="20"/>
        </w:rPr>
        <w:t>organisaties</w:t>
      </w:r>
      <w:r w:rsidR="0049182C" w:rsidRPr="00D962F1">
        <w:rPr>
          <w:rFonts w:ascii="Verdana" w:hAnsi="Verdana"/>
          <w:sz w:val="20"/>
        </w:rPr>
        <w:t xml:space="preserve"> milieuwinst te behalen valt, zoals energie- en waterbesparende maatregelen, afvalpreventie en gevaarlijke stoffen.</w:t>
      </w:r>
      <w:r w:rsidR="0049182C" w:rsidRPr="00D962F1">
        <w:rPr>
          <w:rFonts w:ascii="Verdana" w:hAnsi="Verdana"/>
          <w:sz w:val="20"/>
          <w:lang w:bidi="he-IL"/>
        </w:rPr>
        <w:t xml:space="preserve"> De criteria betreffen in principe alle werkzaamheden die binnen de invloedsfeer van </w:t>
      </w:r>
      <w:r w:rsidR="00F01506" w:rsidRPr="00D962F1">
        <w:rPr>
          <w:rFonts w:ascii="Verdana" w:hAnsi="Verdana"/>
          <w:sz w:val="20"/>
          <w:lang w:bidi="he-IL"/>
        </w:rPr>
        <w:t>organisaties</w:t>
      </w:r>
      <w:r w:rsidR="0049182C" w:rsidRPr="00D962F1">
        <w:rPr>
          <w:rFonts w:ascii="Verdana" w:hAnsi="Verdana"/>
          <w:sz w:val="20"/>
          <w:lang w:bidi="he-IL"/>
        </w:rPr>
        <w:t xml:space="preserve"> plaatsvinden, zoals zorg, verblijf, onderzoek, onderwijs en facilitaire ondersteuning.</w:t>
      </w:r>
      <w:r w:rsidR="0049182C" w:rsidRPr="00D962F1">
        <w:rPr>
          <w:rFonts w:ascii="Verdana" w:hAnsi="Verdana"/>
          <w:sz w:val="20"/>
        </w:rPr>
        <w:t xml:space="preserve"> </w:t>
      </w:r>
      <w:r w:rsidR="0049182C" w:rsidRPr="00D962F1">
        <w:rPr>
          <w:rFonts w:ascii="Verdana" w:hAnsi="Verdana" w:cs="Arial"/>
          <w:sz w:val="20"/>
        </w:rPr>
        <w:t>Dit is inclusief transport en woon-werkverkeer</w:t>
      </w:r>
      <w:r w:rsidR="00A62D96" w:rsidRPr="00D962F1">
        <w:rPr>
          <w:rFonts w:ascii="Verdana" w:hAnsi="Verdana" w:cs="Arial"/>
          <w:sz w:val="20"/>
        </w:rPr>
        <w:t>. Dit vindt</w:t>
      </w:r>
      <w:r w:rsidR="0049182C" w:rsidRPr="00D962F1">
        <w:rPr>
          <w:rFonts w:ascii="Verdana" w:hAnsi="Verdana" w:cs="Arial"/>
          <w:sz w:val="20"/>
        </w:rPr>
        <w:t xml:space="preserve"> weliswaar buiten de </w:t>
      </w:r>
      <w:r w:rsidR="00F01506" w:rsidRPr="00D962F1">
        <w:rPr>
          <w:rFonts w:ascii="Verdana" w:hAnsi="Verdana" w:cs="Arial"/>
          <w:sz w:val="20"/>
        </w:rPr>
        <w:t>organisatie</w:t>
      </w:r>
      <w:r w:rsidR="0049182C" w:rsidRPr="00D962F1">
        <w:rPr>
          <w:rFonts w:ascii="Verdana" w:hAnsi="Verdana" w:cs="Arial"/>
          <w:sz w:val="20"/>
        </w:rPr>
        <w:t xml:space="preserve"> plaats</w:t>
      </w:r>
      <w:r w:rsidR="00CE2D4D">
        <w:rPr>
          <w:rFonts w:ascii="Verdana" w:hAnsi="Verdana" w:cs="Arial"/>
          <w:sz w:val="20"/>
        </w:rPr>
        <w:t>,</w:t>
      </w:r>
      <w:r w:rsidR="0049182C" w:rsidRPr="00D962F1">
        <w:rPr>
          <w:rFonts w:ascii="Verdana" w:hAnsi="Verdana" w:cs="Arial"/>
          <w:sz w:val="20"/>
        </w:rPr>
        <w:t xml:space="preserve"> maar voor de wet </w:t>
      </w:r>
      <w:r w:rsidR="00A62D96" w:rsidRPr="00D962F1">
        <w:rPr>
          <w:rFonts w:ascii="Verdana" w:hAnsi="Verdana" w:cs="Arial"/>
          <w:sz w:val="20"/>
        </w:rPr>
        <w:t>valt het o</w:t>
      </w:r>
      <w:r w:rsidR="0049182C" w:rsidRPr="00D962F1">
        <w:rPr>
          <w:rFonts w:ascii="Verdana" w:hAnsi="Verdana" w:cs="Arial"/>
          <w:sz w:val="20"/>
        </w:rPr>
        <w:t xml:space="preserve">nder het aandachtsgebied van de </w:t>
      </w:r>
      <w:r w:rsidR="00F01506" w:rsidRPr="00D962F1">
        <w:rPr>
          <w:rFonts w:ascii="Verdana" w:hAnsi="Verdana" w:cs="Arial"/>
          <w:sz w:val="20"/>
        </w:rPr>
        <w:t>organisatie</w:t>
      </w:r>
      <w:r w:rsidR="0049182C" w:rsidRPr="00D962F1">
        <w:rPr>
          <w:rFonts w:ascii="Verdana" w:hAnsi="Verdana" w:cs="Arial"/>
          <w:sz w:val="20"/>
        </w:rPr>
        <w:t xml:space="preserve"> en </w:t>
      </w:r>
      <w:r w:rsidR="00A62D96" w:rsidRPr="00D962F1">
        <w:rPr>
          <w:rFonts w:ascii="Verdana" w:hAnsi="Verdana" w:cs="Arial"/>
          <w:sz w:val="20"/>
        </w:rPr>
        <w:t>gelden er verplichtingen</w:t>
      </w:r>
      <w:r w:rsidR="0049182C" w:rsidRPr="00D962F1">
        <w:rPr>
          <w:rFonts w:ascii="Verdana" w:hAnsi="Verdana" w:cs="Arial"/>
          <w:sz w:val="20"/>
        </w:rPr>
        <w:t xml:space="preserve">. Dit is ook inclusief de milieueffecten in de productketen buiten de </w:t>
      </w:r>
      <w:r w:rsidR="00F01506" w:rsidRPr="00D962F1">
        <w:rPr>
          <w:rFonts w:ascii="Verdana" w:hAnsi="Verdana" w:cs="Arial"/>
          <w:sz w:val="20"/>
        </w:rPr>
        <w:t>organisatie</w:t>
      </w:r>
      <w:r w:rsidR="0049182C" w:rsidRPr="00D962F1">
        <w:rPr>
          <w:rFonts w:ascii="Verdana" w:hAnsi="Verdana" w:cs="Arial"/>
          <w:sz w:val="20"/>
        </w:rPr>
        <w:t xml:space="preserve"> ten gevolge van inkoop en verbruik van grondstoffen. </w:t>
      </w:r>
      <w:r w:rsidR="0049182C" w:rsidRPr="00D962F1">
        <w:rPr>
          <w:rFonts w:ascii="Verdana" w:hAnsi="Verdana"/>
          <w:sz w:val="20"/>
          <w:lang w:bidi="he-IL"/>
        </w:rPr>
        <w:t xml:space="preserve">Er zijn verplichte en optionele criteria. Het certificatieschema houdt rekening met het feit dat </w:t>
      </w:r>
      <w:r w:rsidR="00F01506" w:rsidRPr="00D962F1">
        <w:rPr>
          <w:rFonts w:ascii="Verdana" w:hAnsi="Verdana" w:cs="Arial"/>
          <w:sz w:val="20"/>
        </w:rPr>
        <w:t>organisaties</w:t>
      </w:r>
      <w:r w:rsidR="0049182C" w:rsidRPr="00D962F1">
        <w:rPr>
          <w:rFonts w:ascii="Verdana" w:hAnsi="Verdana" w:cs="Arial"/>
          <w:sz w:val="20"/>
        </w:rPr>
        <w:t xml:space="preserve"> onderling moeilijk te vergelijken zijn</w:t>
      </w:r>
      <w:r w:rsidR="0049182C" w:rsidRPr="00D962F1">
        <w:rPr>
          <w:rFonts w:ascii="Verdana" w:hAnsi="Verdana"/>
          <w:sz w:val="20"/>
          <w:lang w:bidi="he-IL"/>
        </w:rPr>
        <w:t xml:space="preserve"> en dat niet alle aspecten voor alle </w:t>
      </w:r>
      <w:r w:rsidR="00F01506" w:rsidRPr="00D962F1">
        <w:rPr>
          <w:rFonts w:ascii="Verdana" w:hAnsi="Verdana"/>
          <w:sz w:val="20"/>
          <w:lang w:bidi="he-IL"/>
        </w:rPr>
        <w:t>organisaties</w:t>
      </w:r>
      <w:r w:rsidR="0049182C" w:rsidRPr="00D962F1">
        <w:rPr>
          <w:rFonts w:ascii="Verdana" w:hAnsi="Verdana"/>
          <w:sz w:val="20"/>
          <w:lang w:bidi="he-IL"/>
        </w:rPr>
        <w:t xml:space="preserve"> van toepassing zijn. Indien een verplichte eis niet van toepassing is, moet deze worden gezien als ‘voldaan’.</w:t>
      </w:r>
      <w:r w:rsidR="0051739A" w:rsidRPr="00D962F1">
        <w:rPr>
          <w:rFonts w:ascii="Verdana" w:hAnsi="Verdana"/>
          <w:sz w:val="20"/>
          <w:lang w:bidi="he-IL"/>
        </w:rPr>
        <w:t xml:space="preserve"> </w:t>
      </w:r>
    </w:p>
    <w:p w14:paraId="10AA5A70" w14:textId="77777777" w:rsidR="0022078E" w:rsidRPr="00D962F1" w:rsidRDefault="0022078E" w:rsidP="007F521E">
      <w:pPr>
        <w:ind w:right="-337"/>
        <w:rPr>
          <w:rFonts w:ascii="Verdana" w:hAnsi="Verdana"/>
          <w:sz w:val="20"/>
          <w:lang w:bidi="he-IL"/>
        </w:rPr>
      </w:pPr>
    </w:p>
    <w:p w14:paraId="7B812EEC" w14:textId="1659ED1A" w:rsidR="00972DC3" w:rsidRPr="00D962F1" w:rsidRDefault="00972DC3" w:rsidP="00972DC3">
      <w:pPr>
        <w:ind w:right="-337"/>
        <w:rPr>
          <w:rFonts w:ascii="Verdana" w:hAnsi="Verdana"/>
          <w:sz w:val="20"/>
          <w:lang w:bidi="he-IL"/>
        </w:rPr>
      </w:pPr>
      <w:r w:rsidRPr="00D962F1">
        <w:rPr>
          <w:rFonts w:ascii="Verdana" w:hAnsi="Verdana"/>
          <w:sz w:val="20"/>
          <w:lang w:bidi="he-IL"/>
        </w:rPr>
        <w:t>Er geldt een verkort eisenpakket voor kleine</w:t>
      </w:r>
      <w:r w:rsidR="000E3C41">
        <w:rPr>
          <w:rFonts w:ascii="Verdana" w:hAnsi="Verdana"/>
          <w:sz w:val="20"/>
          <w:lang w:bidi="he-IL"/>
        </w:rPr>
        <w:t>re</w:t>
      </w:r>
      <w:r w:rsidRPr="00D962F1">
        <w:rPr>
          <w:rFonts w:ascii="Verdana" w:hAnsi="Verdana"/>
          <w:sz w:val="20"/>
          <w:lang w:bidi="he-IL"/>
        </w:rPr>
        <w:t xml:space="preserve"> locaties. Een kleine locatie kan zich alleen certificeren als er minimaal één locatie volgens het volledige schema beoordeeld wordt en hieraan voldoet, ongeacht het aantal bedden. Zie hoofdstuk 3. </w:t>
      </w:r>
      <w:r w:rsidRPr="00D962F1">
        <w:rPr>
          <w:rFonts w:ascii="Verdana" w:hAnsi="Verdana"/>
          <w:i/>
          <w:sz w:val="20"/>
          <w:lang w:bidi="he-IL"/>
        </w:rPr>
        <w:t>Afwijkende situaties</w:t>
      </w:r>
      <w:r w:rsidRPr="00D962F1">
        <w:rPr>
          <w:rFonts w:ascii="Verdana" w:hAnsi="Verdana"/>
          <w:sz w:val="20"/>
          <w:lang w:bidi="he-IL"/>
        </w:rPr>
        <w:t xml:space="preserve"> voor meer uitleg. </w:t>
      </w:r>
    </w:p>
    <w:p w14:paraId="169DEEF8" w14:textId="77777777" w:rsidR="0049182C" w:rsidRPr="00D962F1" w:rsidRDefault="0049182C" w:rsidP="007F521E">
      <w:pPr>
        <w:ind w:right="-337"/>
        <w:rPr>
          <w:rFonts w:ascii="Verdana" w:hAnsi="Verdana"/>
          <w:sz w:val="20"/>
          <w:lang w:bidi="he-IL"/>
        </w:rPr>
      </w:pPr>
    </w:p>
    <w:p w14:paraId="43E55F42" w14:textId="5D75B95F" w:rsidR="0049182C" w:rsidRPr="00D962F1" w:rsidRDefault="0049182C" w:rsidP="0049182C">
      <w:pPr>
        <w:ind w:right="24"/>
        <w:rPr>
          <w:rFonts w:ascii="Verdana" w:eastAsia="MS Mincho" w:hAnsi="Verdana"/>
          <w:sz w:val="20"/>
        </w:rPr>
      </w:pPr>
      <w:bookmarkStart w:id="4" w:name="_Hlk514158577"/>
      <w:r w:rsidRPr="00D962F1">
        <w:rPr>
          <w:rFonts w:ascii="Verdana" w:hAnsi="Verdana"/>
          <w:sz w:val="20"/>
          <w:lang w:bidi="he-IL"/>
        </w:rPr>
        <w:t xml:space="preserve">Voor het bronzen, zilveren en gouden niveau van de Milieuthermometer dient aan een oplopend aantal criteria te worden voldaan (zie paragraaf </w:t>
      </w:r>
      <w:r w:rsidR="00E16476" w:rsidRPr="00D962F1">
        <w:rPr>
          <w:rFonts w:ascii="Verdana" w:hAnsi="Verdana"/>
          <w:sz w:val="20"/>
          <w:lang w:bidi="he-IL"/>
        </w:rPr>
        <w:t>4</w:t>
      </w:r>
      <w:r w:rsidRPr="00D962F1">
        <w:rPr>
          <w:rFonts w:ascii="Verdana" w:hAnsi="Verdana"/>
          <w:sz w:val="20"/>
          <w:lang w:bidi="he-IL"/>
        </w:rPr>
        <w:t>.</w:t>
      </w:r>
      <w:r w:rsidR="00E0583C" w:rsidRPr="00D962F1">
        <w:rPr>
          <w:rFonts w:ascii="Verdana" w:hAnsi="Verdana"/>
          <w:sz w:val="20"/>
          <w:lang w:bidi="he-IL"/>
        </w:rPr>
        <w:t>2</w:t>
      </w:r>
      <w:r w:rsidRPr="00D962F1">
        <w:rPr>
          <w:rFonts w:ascii="Verdana" w:hAnsi="Verdana"/>
          <w:sz w:val="20"/>
          <w:lang w:bidi="he-IL"/>
        </w:rPr>
        <w:t xml:space="preserve">). </w:t>
      </w:r>
      <w:bookmarkEnd w:id="4"/>
      <w:r w:rsidRPr="00D962F1">
        <w:rPr>
          <w:rFonts w:ascii="Verdana" w:eastAsia="MS Mincho" w:hAnsi="Verdana"/>
          <w:sz w:val="20"/>
        </w:rPr>
        <w:t>Het doel van de drie niveaus is als volgt te karakteriseren:</w:t>
      </w:r>
    </w:p>
    <w:p w14:paraId="51844589" w14:textId="2D0C2A80" w:rsidR="0049182C" w:rsidRPr="00D962F1" w:rsidRDefault="0049182C" w:rsidP="00BC06DE">
      <w:pPr>
        <w:numPr>
          <w:ilvl w:val="0"/>
          <w:numId w:val="7"/>
        </w:numPr>
        <w:tabs>
          <w:tab w:val="clear" w:pos="1778"/>
          <w:tab w:val="num" w:pos="567"/>
        </w:tabs>
        <w:ind w:left="567" w:hanging="567"/>
        <w:rPr>
          <w:rFonts w:ascii="Verdana" w:eastAsia="MS Mincho" w:hAnsi="Verdana"/>
          <w:sz w:val="20"/>
        </w:rPr>
      </w:pPr>
      <w:r w:rsidRPr="00D962F1">
        <w:rPr>
          <w:rFonts w:ascii="Verdana" w:eastAsia="MS Mincho" w:hAnsi="Verdana"/>
          <w:sz w:val="20"/>
        </w:rPr>
        <w:t xml:space="preserve">Doel van het bronzen niveau is het motiveren van </w:t>
      </w:r>
      <w:r w:rsidR="00F01506" w:rsidRPr="00D962F1">
        <w:rPr>
          <w:rFonts w:ascii="Verdana" w:eastAsia="MS Mincho" w:hAnsi="Verdana"/>
          <w:sz w:val="20"/>
        </w:rPr>
        <w:t>organisaties</w:t>
      </w:r>
      <w:r w:rsidRPr="00D962F1">
        <w:rPr>
          <w:rFonts w:ascii="Verdana" w:eastAsia="MS Mincho" w:hAnsi="Verdana"/>
          <w:sz w:val="20"/>
        </w:rPr>
        <w:t xml:space="preserve"> om structureel met milieumanagement bezig te zijn. </w:t>
      </w:r>
      <w:r w:rsidR="00EA025E" w:rsidRPr="00D962F1">
        <w:rPr>
          <w:rFonts w:ascii="Verdana" w:eastAsia="MS Mincho" w:hAnsi="Verdana"/>
          <w:sz w:val="20"/>
        </w:rPr>
        <w:t>Het is</w:t>
      </w:r>
      <w:r w:rsidRPr="00D962F1">
        <w:rPr>
          <w:rFonts w:ascii="Verdana" w:eastAsia="MS Mincho" w:hAnsi="Verdana"/>
          <w:sz w:val="20"/>
        </w:rPr>
        <w:t xml:space="preserve"> laagdrempelig. Het betreft eisen welke voortkomen uit wetgeving </w:t>
      </w:r>
      <w:r w:rsidR="0019610E" w:rsidRPr="00D962F1">
        <w:rPr>
          <w:rFonts w:ascii="Verdana" w:eastAsia="MS Mincho" w:hAnsi="Verdana"/>
          <w:sz w:val="20"/>
        </w:rPr>
        <w:t xml:space="preserve">en afspraken met de branches </w:t>
      </w:r>
      <w:r w:rsidRPr="00D962F1">
        <w:rPr>
          <w:rFonts w:ascii="Verdana" w:eastAsia="MS Mincho" w:hAnsi="Verdana"/>
          <w:sz w:val="20"/>
        </w:rPr>
        <w:t xml:space="preserve">aangevuld met overwegend kostenbesparende milieumaatregelen. </w:t>
      </w:r>
    </w:p>
    <w:p w14:paraId="5A6C7B73" w14:textId="66817D04" w:rsidR="0049182C" w:rsidRPr="00D962F1" w:rsidRDefault="0049182C" w:rsidP="00BC06DE">
      <w:pPr>
        <w:numPr>
          <w:ilvl w:val="0"/>
          <w:numId w:val="7"/>
        </w:numPr>
        <w:tabs>
          <w:tab w:val="clear" w:pos="1778"/>
          <w:tab w:val="num" w:pos="567"/>
        </w:tabs>
        <w:ind w:left="567" w:hanging="567"/>
        <w:rPr>
          <w:rFonts w:ascii="Verdana" w:eastAsia="MS Mincho" w:hAnsi="Verdana"/>
          <w:sz w:val="20"/>
        </w:rPr>
      </w:pPr>
      <w:r w:rsidRPr="00D962F1">
        <w:rPr>
          <w:rFonts w:ascii="Verdana" w:eastAsia="MS Mincho" w:hAnsi="Verdana"/>
          <w:sz w:val="20"/>
        </w:rPr>
        <w:t xml:space="preserve">Doel van het zilveren niveau is dat </w:t>
      </w:r>
      <w:r w:rsidR="00F01506" w:rsidRPr="00D962F1">
        <w:rPr>
          <w:rFonts w:ascii="Verdana" w:eastAsia="MS Mincho" w:hAnsi="Verdana"/>
          <w:sz w:val="20"/>
        </w:rPr>
        <w:t>organisaties</w:t>
      </w:r>
      <w:r w:rsidR="00A62D96" w:rsidRPr="00D962F1">
        <w:rPr>
          <w:rFonts w:ascii="Verdana" w:eastAsia="MS Mincho" w:hAnsi="Verdana"/>
          <w:sz w:val="20"/>
        </w:rPr>
        <w:t>,</w:t>
      </w:r>
      <w:r w:rsidRPr="00D962F1">
        <w:rPr>
          <w:rFonts w:ascii="Verdana" w:eastAsia="MS Mincho" w:hAnsi="Verdana"/>
          <w:sz w:val="20"/>
        </w:rPr>
        <w:t xml:space="preserve"> die al een aantal jaar gestructureerd bezig zijn met milieumanagement</w:t>
      </w:r>
      <w:r w:rsidR="00A62D96" w:rsidRPr="00D962F1">
        <w:rPr>
          <w:rFonts w:ascii="Verdana" w:eastAsia="MS Mincho" w:hAnsi="Verdana"/>
          <w:sz w:val="20"/>
        </w:rPr>
        <w:t>,</w:t>
      </w:r>
      <w:r w:rsidRPr="00D962F1">
        <w:rPr>
          <w:rFonts w:ascii="Verdana" w:eastAsia="MS Mincho" w:hAnsi="Verdana"/>
          <w:sz w:val="20"/>
        </w:rPr>
        <w:t xml:space="preserve"> verder richting geven aan hun milieuprogramma. Dit omvat tevens het thema duurzaam inkopen, waarmee nog veel milieuwinst</w:t>
      </w:r>
      <w:r w:rsidR="0019610E" w:rsidRPr="00D962F1">
        <w:rPr>
          <w:rFonts w:ascii="Verdana" w:eastAsia="MS Mincho" w:hAnsi="Verdana"/>
          <w:sz w:val="20"/>
        </w:rPr>
        <w:t xml:space="preserve"> in de keten</w:t>
      </w:r>
      <w:r w:rsidRPr="00D962F1">
        <w:rPr>
          <w:rFonts w:ascii="Verdana" w:eastAsia="MS Mincho" w:hAnsi="Verdana"/>
          <w:sz w:val="20"/>
        </w:rPr>
        <w:t xml:space="preserve"> is te boeken.</w:t>
      </w:r>
    </w:p>
    <w:p w14:paraId="0EC8CD16" w14:textId="6D62315C" w:rsidR="0049182C" w:rsidRPr="00D962F1" w:rsidRDefault="0049182C" w:rsidP="00BC06DE">
      <w:pPr>
        <w:numPr>
          <w:ilvl w:val="0"/>
          <w:numId w:val="7"/>
        </w:numPr>
        <w:tabs>
          <w:tab w:val="clear" w:pos="1778"/>
          <w:tab w:val="num" w:pos="567"/>
        </w:tabs>
        <w:ind w:left="567" w:hanging="567"/>
        <w:rPr>
          <w:rFonts w:ascii="Verdana" w:eastAsia="MS Mincho" w:hAnsi="Verdana"/>
          <w:sz w:val="20"/>
        </w:rPr>
      </w:pPr>
      <w:r w:rsidRPr="00D962F1">
        <w:rPr>
          <w:rFonts w:ascii="Verdana" w:eastAsia="MS Mincho" w:hAnsi="Verdana"/>
          <w:sz w:val="20"/>
        </w:rPr>
        <w:t xml:space="preserve">Doel van het gouden niveau (het Milieukeurniveau) is het bieden van een ambitieus niveau, waarmee </w:t>
      </w:r>
      <w:r w:rsidR="00F01506" w:rsidRPr="00D962F1">
        <w:rPr>
          <w:rFonts w:ascii="Verdana" w:eastAsia="MS Mincho" w:hAnsi="Verdana"/>
          <w:sz w:val="20"/>
        </w:rPr>
        <w:t>organisaties</w:t>
      </w:r>
      <w:r w:rsidRPr="00D962F1">
        <w:rPr>
          <w:rFonts w:ascii="Verdana" w:eastAsia="MS Mincho" w:hAnsi="Verdana"/>
          <w:sz w:val="20"/>
        </w:rPr>
        <w:t xml:space="preserve"> zich kunnen onderscheiden van de overige </w:t>
      </w:r>
      <w:r w:rsidR="00F01506" w:rsidRPr="00D962F1">
        <w:rPr>
          <w:rFonts w:ascii="Verdana" w:eastAsia="MS Mincho" w:hAnsi="Verdana"/>
          <w:sz w:val="20"/>
        </w:rPr>
        <w:t>organisaties</w:t>
      </w:r>
      <w:r w:rsidRPr="00D962F1">
        <w:rPr>
          <w:rFonts w:ascii="Verdana" w:eastAsia="MS Mincho" w:hAnsi="Verdana"/>
          <w:sz w:val="20"/>
        </w:rPr>
        <w:t xml:space="preserve"> die met milieumanagement bezig zijn. Draagvlak en commitment van de directie zijn nodig voor het behalen van dit hoogste niveau.</w:t>
      </w:r>
    </w:p>
    <w:p w14:paraId="48708475" w14:textId="77777777" w:rsidR="0049182C" w:rsidRPr="00D962F1" w:rsidRDefault="0049182C" w:rsidP="0049182C">
      <w:pPr>
        <w:ind w:left="709" w:right="24"/>
        <w:rPr>
          <w:rFonts w:ascii="Verdana" w:hAnsi="Verdana"/>
          <w:sz w:val="20"/>
        </w:rPr>
      </w:pPr>
    </w:p>
    <w:p w14:paraId="19177664" w14:textId="219A3ABD" w:rsidR="0049182C" w:rsidRPr="00D962F1" w:rsidRDefault="00EA025E" w:rsidP="0022078E">
      <w:pPr>
        <w:ind w:right="24"/>
        <w:rPr>
          <w:rFonts w:ascii="Verdana" w:hAnsi="Verdana"/>
          <w:b/>
          <w:sz w:val="20"/>
        </w:rPr>
      </w:pPr>
      <w:r w:rsidRPr="00D962F1">
        <w:rPr>
          <w:rFonts w:ascii="Verdana" w:hAnsi="Verdana"/>
          <w:sz w:val="20"/>
        </w:rPr>
        <w:t xml:space="preserve">Behalve de </w:t>
      </w:r>
      <w:r w:rsidR="004139B4" w:rsidRPr="00D962F1">
        <w:rPr>
          <w:rFonts w:ascii="Verdana" w:hAnsi="Verdana"/>
          <w:sz w:val="20"/>
        </w:rPr>
        <w:t>milieueisen</w:t>
      </w:r>
      <w:r w:rsidR="0049182C" w:rsidRPr="00D962F1">
        <w:rPr>
          <w:rFonts w:ascii="Verdana" w:hAnsi="Verdana"/>
          <w:sz w:val="20"/>
        </w:rPr>
        <w:t xml:space="preserve"> (paragraaf 2.1) </w:t>
      </w:r>
      <w:r w:rsidRPr="00D962F1">
        <w:rPr>
          <w:rFonts w:ascii="Verdana" w:hAnsi="Verdana"/>
          <w:sz w:val="20"/>
        </w:rPr>
        <w:t xml:space="preserve">zijn er </w:t>
      </w:r>
      <w:r w:rsidR="0049182C" w:rsidRPr="00D962F1">
        <w:rPr>
          <w:rFonts w:ascii="Verdana" w:hAnsi="Verdana"/>
          <w:sz w:val="20"/>
        </w:rPr>
        <w:t xml:space="preserve">eisen </w:t>
      </w:r>
      <w:r w:rsidR="0019610E" w:rsidRPr="00D962F1">
        <w:rPr>
          <w:rFonts w:ascii="Verdana" w:hAnsi="Verdana"/>
          <w:sz w:val="20"/>
        </w:rPr>
        <w:t xml:space="preserve">gesteld </w:t>
      </w:r>
      <w:r w:rsidR="0049182C" w:rsidRPr="00D962F1">
        <w:rPr>
          <w:rFonts w:ascii="Verdana" w:hAnsi="Verdana"/>
          <w:sz w:val="20"/>
        </w:rPr>
        <w:t xml:space="preserve">aan de externe communicatie door de </w:t>
      </w:r>
      <w:r w:rsidR="00F01506" w:rsidRPr="00D962F1">
        <w:rPr>
          <w:rFonts w:ascii="Verdana" w:hAnsi="Verdana"/>
          <w:sz w:val="20"/>
        </w:rPr>
        <w:t>organisatie</w:t>
      </w:r>
      <w:r w:rsidR="0049182C" w:rsidRPr="00D962F1">
        <w:rPr>
          <w:rFonts w:ascii="Verdana" w:hAnsi="Verdana"/>
          <w:sz w:val="20"/>
        </w:rPr>
        <w:t xml:space="preserve"> (hoofdstuk 2.2). Bij elke </w:t>
      </w:r>
      <w:proofErr w:type="spellStart"/>
      <w:r w:rsidRPr="00D962F1">
        <w:rPr>
          <w:rFonts w:ascii="Verdana" w:hAnsi="Verdana"/>
          <w:sz w:val="20"/>
        </w:rPr>
        <w:t>milieu-</w:t>
      </w:r>
      <w:r w:rsidR="0049182C" w:rsidRPr="00D962F1">
        <w:rPr>
          <w:rFonts w:ascii="Verdana" w:hAnsi="Verdana"/>
          <w:sz w:val="20"/>
        </w:rPr>
        <w:t>eis</w:t>
      </w:r>
      <w:proofErr w:type="spellEnd"/>
      <w:r w:rsidR="0049182C" w:rsidRPr="00D962F1">
        <w:rPr>
          <w:rFonts w:ascii="Verdana" w:hAnsi="Verdana"/>
          <w:sz w:val="20"/>
        </w:rPr>
        <w:t xml:space="preserve"> </w:t>
      </w:r>
      <w:r w:rsidRPr="00D962F1">
        <w:rPr>
          <w:rFonts w:ascii="Verdana" w:hAnsi="Verdana"/>
          <w:sz w:val="20"/>
        </w:rPr>
        <w:t xml:space="preserve">staat </w:t>
      </w:r>
      <w:r w:rsidR="0049182C" w:rsidRPr="00D962F1">
        <w:rPr>
          <w:rFonts w:ascii="Verdana" w:hAnsi="Verdana"/>
          <w:sz w:val="20"/>
        </w:rPr>
        <w:t>het onderwerp vermeld</w:t>
      </w:r>
      <w:r w:rsidR="002823D3">
        <w:rPr>
          <w:rFonts w:ascii="Verdana" w:hAnsi="Verdana"/>
          <w:sz w:val="20"/>
        </w:rPr>
        <w:t>,</w:t>
      </w:r>
      <w:r w:rsidR="0049182C" w:rsidRPr="00D962F1">
        <w:rPr>
          <w:rFonts w:ascii="Verdana" w:hAnsi="Verdana"/>
          <w:sz w:val="20"/>
        </w:rPr>
        <w:t xml:space="preserve"> daarna waaraan precies moet worden voldaan en </w:t>
      </w:r>
      <w:r w:rsidRPr="00D962F1">
        <w:rPr>
          <w:rFonts w:ascii="Verdana" w:hAnsi="Verdana"/>
          <w:sz w:val="20"/>
        </w:rPr>
        <w:t xml:space="preserve">tot slot </w:t>
      </w:r>
      <w:r w:rsidR="0049182C" w:rsidRPr="00D962F1">
        <w:rPr>
          <w:rFonts w:ascii="Verdana" w:hAnsi="Verdana"/>
          <w:sz w:val="20"/>
        </w:rPr>
        <w:t>hoe dit getoetst wordt door een CI. De Milieuthermometer/-keur</w:t>
      </w:r>
      <w:r w:rsidR="0036217D">
        <w:rPr>
          <w:rFonts w:ascii="Verdana" w:hAnsi="Verdana"/>
          <w:sz w:val="20"/>
        </w:rPr>
        <w:t xml:space="preserve"> </w:t>
      </w:r>
      <w:r w:rsidR="0049182C" w:rsidRPr="00D962F1">
        <w:rPr>
          <w:rFonts w:ascii="Verdana" w:hAnsi="Verdana"/>
          <w:sz w:val="20"/>
        </w:rPr>
        <w:t xml:space="preserve">eisen zijn </w:t>
      </w:r>
      <w:r w:rsidRPr="00D962F1">
        <w:rPr>
          <w:rFonts w:ascii="Verdana" w:hAnsi="Verdana"/>
          <w:sz w:val="20"/>
        </w:rPr>
        <w:t>vooral bovenwettelijk</w:t>
      </w:r>
      <w:r w:rsidR="0049182C" w:rsidRPr="00D962F1">
        <w:rPr>
          <w:rFonts w:ascii="Verdana" w:hAnsi="Verdana"/>
          <w:sz w:val="20"/>
        </w:rPr>
        <w:t xml:space="preserve">. </w:t>
      </w:r>
    </w:p>
    <w:p w14:paraId="34258BB5" w14:textId="77777777" w:rsidR="0049182C" w:rsidRPr="00D962F1" w:rsidRDefault="0049182C" w:rsidP="0049182C">
      <w:pPr>
        <w:ind w:right="24"/>
        <w:rPr>
          <w:rFonts w:ascii="Verdana" w:hAnsi="Verdana"/>
          <w:sz w:val="20"/>
        </w:rPr>
      </w:pPr>
    </w:p>
    <w:p w14:paraId="5E232AF2" w14:textId="34CC2A58" w:rsidR="0049182C" w:rsidRPr="00557A8C" w:rsidRDefault="0049182C" w:rsidP="0022078E">
      <w:pPr>
        <w:ind w:right="-456"/>
        <w:rPr>
          <w:rFonts w:ascii="Verdana" w:hAnsi="Verdana"/>
          <w:sz w:val="20"/>
        </w:rPr>
      </w:pPr>
      <w:bookmarkStart w:id="5" w:name="_Hlk514158644"/>
      <w:r w:rsidRPr="00D962F1">
        <w:rPr>
          <w:rFonts w:ascii="Verdana" w:hAnsi="Verdana"/>
          <w:sz w:val="20"/>
        </w:rPr>
        <w:t xml:space="preserve">In hoofdstuk </w:t>
      </w:r>
      <w:r w:rsidR="007F521E" w:rsidRPr="00D962F1">
        <w:rPr>
          <w:rFonts w:ascii="Verdana" w:hAnsi="Verdana"/>
          <w:sz w:val="20"/>
        </w:rPr>
        <w:t>4</w:t>
      </w:r>
      <w:r w:rsidRPr="00D962F1">
        <w:rPr>
          <w:rFonts w:ascii="Verdana" w:hAnsi="Verdana"/>
          <w:sz w:val="20"/>
        </w:rPr>
        <w:t xml:space="preserve"> </w:t>
      </w:r>
      <w:r w:rsidR="00EA025E" w:rsidRPr="00D962F1">
        <w:rPr>
          <w:rFonts w:ascii="Verdana" w:hAnsi="Verdana"/>
          <w:sz w:val="20"/>
        </w:rPr>
        <w:t xml:space="preserve">staan </w:t>
      </w:r>
      <w:r w:rsidRPr="00D962F1">
        <w:rPr>
          <w:rFonts w:ascii="Verdana" w:hAnsi="Verdana"/>
          <w:sz w:val="20"/>
        </w:rPr>
        <w:t>de vereisten aan de certificatieprocedure</w:t>
      </w:r>
      <w:r w:rsidR="002823D3">
        <w:rPr>
          <w:rFonts w:ascii="Verdana" w:hAnsi="Verdana"/>
          <w:sz w:val="20"/>
        </w:rPr>
        <w:t>,</w:t>
      </w:r>
      <w:r w:rsidRPr="00D962F1">
        <w:rPr>
          <w:rFonts w:ascii="Verdana" w:hAnsi="Verdana"/>
          <w:sz w:val="20"/>
        </w:rPr>
        <w:t xml:space="preserve"> </w:t>
      </w:r>
      <w:r w:rsidR="00EA025E" w:rsidRPr="00D962F1">
        <w:rPr>
          <w:rFonts w:ascii="Verdana" w:hAnsi="Verdana"/>
          <w:sz w:val="20"/>
        </w:rPr>
        <w:t>zoals</w:t>
      </w:r>
      <w:r w:rsidRPr="00D962F1">
        <w:rPr>
          <w:rFonts w:ascii="Verdana" w:hAnsi="Verdana"/>
          <w:sz w:val="20"/>
        </w:rPr>
        <w:t xml:space="preserve"> de voorwaarden van de werkwijze van de CI (paragraaf </w:t>
      </w:r>
      <w:r w:rsidR="007F521E" w:rsidRPr="00D962F1">
        <w:rPr>
          <w:rFonts w:ascii="Verdana" w:hAnsi="Verdana"/>
          <w:sz w:val="20"/>
        </w:rPr>
        <w:t>4</w:t>
      </w:r>
      <w:r w:rsidRPr="00D962F1">
        <w:rPr>
          <w:rFonts w:ascii="Verdana" w:hAnsi="Verdana"/>
          <w:sz w:val="20"/>
        </w:rPr>
        <w:t>.</w:t>
      </w:r>
      <w:r w:rsidR="00E0583C" w:rsidRPr="00D962F1">
        <w:rPr>
          <w:rFonts w:ascii="Verdana" w:hAnsi="Verdana"/>
          <w:sz w:val="20"/>
        </w:rPr>
        <w:t>1</w:t>
      </w:r>
      <w:r w:rsidRPr="00D962F1">
        <w:rPr>
          <w:rFonts w:ascii="Verdana" w:hAnsi="Verdana"/>
          <w:sz w:val="20"/>
        </w:rPr>
        <w:t xml:space="preserve">) en de beoordelingsmethode (paragraaf </w:t>
      </w:r>
      <w:r w:rsidR="007F521E" w:rsidRPr="00D962F1">
        <w:rPr>
          <w:rFonts w:ascii="Verdana" w:hAnsi="Verdana"/>
          <w:sz w:val="20"/>
        </w:rPr>
        <w:t>4</w:t>
      </w:r>
      <w:r w:rsidRPr="00D962F1">
        <w:rPr>
          <w:rFonts w:ascii="Verdana" w:hAnsi="Verdana"/>
          <w:sz w:val="20"/>
        </w:rPr>
        <w:t>.</w:t>
      </w:r>
      <w:r w:rsidR="00E0583C" w:rsidRPr="00D962F1">
        <w:rPr>
          <w:rFonts w:ascii="Verdana" w:hAnsi="Verdana"/>
          <w:sz w:val="20"/>
        </w:rPr>
        <w:t>2</w:t>
      </w:r>
      <w:r w:rsidRPr="00D962F1">
        <w:rPr>
          <w:rFonts w:ascii="Verdana" w:hAnsi="Verdana"/>
          <w:sz w:val="20"/>
        </w:rPr>
        <w:t>).</w:t>
      </w:r>
      <w:r w:rsidR="0022078E" w:rsidRPr="00D962F1">
        <w:rPr>
          <w:rFonts w:ascii="Verdana" w:hAnsi="Verdana"/>
          <w:sz w:val="20"/>
        </w:rPr>
        <w:t xml:space="preserve"> </w:t>
      </w:r>
      <w:bookmarkEnd w:id="5"/>
      <w:r w:rsidRPr="00D962F1">
        <w:rPr>
          <w:rFonts w:ascii="Verdana" w:hAnsi="Verdana"/>
          <w:sz w:val="20"/>
        </w:rPr>
        <w:t xml:space="preserve">Voor vragen over de aanvraag- en certificatieprocedure kan contact opgenomen worden met </w:t>
      </w:r>
      <w:r w:rsidR="0022078E" w:rsidRPr="00D962F1">
        <w:rPr>
          <w:rFonts w:ascii="Verdana" w:hAnsi="Verdana"/>
          <w:sz w:val="20"/>
        </w:rPr>
        <w:t xml:space="preserve">MPZ of </w:t>
      </w:r>
      <w:r w:rsidR="00A62D96" w:rsidRPr="00D962F1">
        <w:rPr>
          <w:rFonts w:ascii="Verdana" w:hAnsi="Verdana"/>
          <w:sz w:val="20"/>
        </w:rPr>
        <w:t>éé</w:t>
      </w:r>
      <w:r w:rsidRPr="00D962F1">
        <w:rPr>
          <w:rFonts w:ascii="Verdana" w:hAnsi="Verdana"/>
          <w:sz w:val="20"/>
        </w:rPr>
        <w:t xml:space="preserve">n van de betrokken </w:t>
      </w:r>
      <w:proofErr w:type="spellStart"/>
      <w:r w:rsidRPr="00D962F1">
        <w:rPr>
          <w:rFonts w:ascii="Verdana" w:hAnsi="Verdana"/>
          <w:sz w:val="20"/>
        </w:rPr>
        <w:t>CI’s</w:t>
      </w:r>
      <w:proofErr w:type="spellEnd"/>
      <w:r w:rsidRPr="00D962F1">
        <w:rPr>
          <w:rFonts w:ascii="Verdana" w:hAnsi="Verdana"/>
          <w:sz w:val="20"/>
        </w:rPr>
        <w:t xml:space="preserve">. Actuele informatie over de </w:t>
      </w:r>
      <w:proofErr w:type="spellStart"/>
      <w:r w:rsidRPr="00D962F1">
        <w:rPr>
          <w:rFonts w:ascii="Verdana" w:hAnsi="Verdana"/>
          <w:sz w:val="20"/>
        </w:rPr>
        <w:t>CI’s</w:t>
      </w:r>
      <w:proofErr w:type="spellEnd"/>
      <w:r w:rsidRPr="00D962F1">
        <w:rPr>
          <w:rFonts w:ascii="Verdana" w:hAnsi="Verdana"/>
          <w:sz w:val="20"/>
        </w:rPr>
        <w:t xml:space="preserve"> staat gepubliceerd op </w:t>
      </w:r>
      <w:hyperlink r:id="rId15" w:history="1">
        <w:r w:rsidRPr="00D962F1">
          <w:rPr>
            <w:rFonts w:ascii="Verdana" w:hAnsi="Verdana"/>
            <w:color w:val="0000FF"/>
            <w:sz w:val="20"/>
            <w:u w:val="single"/>
            <w:lang w:eastAsia="nl-NL"/>
          </w:rPr>
          <w:t>www.milieukeur.nl</w:t>
        </w:r>
      </w:hyperlink>
      <w:r w:rsidRPr="00D962F1">
        <w:rPr>
          <w:rFonts w:ascii="Verdana" w:hAnsi="Verdana"/>
          <w:sz w:val="20"/>
        </w:rPr>
        <w:t>. De certificatiekosten bestaan uit de aanvraagkosten, de kosten van de CI en een vergoeding aan SMK en het Milieuplatform Zorgsector (MPZ) voor het voeren van het keurmerk (het tarievenblad van SMK staat op de website</w:t>
      </w:r>
      <w:r w:rsidR="0022078E" w:rsidRPr="00D962F1">
        <w:rPr>
          <w:rFonts w:ascii="Verdana" w:hAnsi="Verdana"/>
          <w:sz w:val="20"/>
        </w:rPr>
        <w:t xml:space="preserve"> www.smk.nl</w:t>
      </w:r>
      <w:r w:rsidRPr="00D962F1">
        <w:rPr>
          <w:rFonts w:ascii="Verdana" w:hAnsi="Verdana"/>
          <w:sz w:val="20"/>
        </w:rPr>
        <w:t>).</w:t>
      </w:r>
    </w:p>
    <w:p w14:paraId="0633678D" w14:textId="77777777" w:rsidR="0049182C" w:rsidRPr="00557A8C" w:rsidRDefault="0049182C" w:rsidP="0049182C">
      <w:pPr>
        <w:rPr>
          <w:rFonts w:ascii="Verdana" w:hAnsi="Verdana"/>
          <w:sz w:val="20"/>
        </w:rPr>
      </w:pPr>
    </w:p>
    <w:p w14:paraId="7F03E630" w14:textId="6A44F8F0" w:rsidR="00131A0E" w:rsidRDefault="0049182C" w:rsidP="0049182C">
      <w:pPr>
        <w:rPr>
          <w:rFonts w:ascii="Verdana" w:hAnsi="Verdana"/>
          <w:sz w:val="20"/>
        </w:rPr>
      </w:pPr>
      <w:r w:rsidRPr="00557A8C">
        <w:rPr>
          <w:rFonts w:ascii="Verdana" w:hAnsi="Verdana"/>
          <w:sz w:val="20"/>
        </w:rPr>
        <w:t xml:space="preserve">Meer informatie over de Milieukeur-/Milieuthermometer-eisen, formats en voorbeelden </w:t>
      </w:r>
      <w:r w:rsidR="002823D3">
        <w:rPr>
          <w:rFonts w:ascii="Verdana" w:hAnsi="Verdana"/>
          <w:sz w:val="20"/>
        </w:rPr>
        <w:t>is</w:t>
      </w:r>
      <w:r w:rsidRPr="00557A8C">
        <w:rPr>
          <w:rFonts w:ascii="Verdana" w:hAnsi="Verdana"/>
          <w:sz w:val="20"/>
        </w:rPr>
        <w:t xml:space="preserve"> beschikbaar bij de vereniging MPZ (</w:t>
      </w:r>
      <w:hyperlink r:id="rId16" w:history="1">
        <w:r w:rsidR="008E497F" w:rsidRPr="00557A8C">
          <w:rPr>
            <w:rStyle w:val="Hyperlink"/>
            <w:rFonts w:ascii="Verdana" w:hAnsi="Verdana"/>
            <w:sz w:val="20"/>
          </w:rPr>
          <w:t>www.milieuplatformzorg.nl</w:t>
        </w:r>
      </w:hyperlink>
      <w:r w:rsidRPr="00557A8C">
        <w:rPr>
          <w:rFonts w:ascii="Verdana" w:hAnsi="Verdana"/>
          <w:sz w:val="20"/>
        </w:rPr>
        <w:t xml:space="preserve">). </w:t>
      </w:r>
      <w:r w:rsidR="007A03C0">
        <w:rPr>
          <w:rFonts w:ascii="Verdana" w:hAnsi="Verdana"/>
          <w:sz w:val="20"/>
        </w:rPr>
        <w:t>Toelichtingen</w:t>
      </w:r>
      <w:r w:rsidR="00AF0136">
        <w:rPr>
          <w:rFonts w:ascii="Verdana" w:hAnsi="Verdana"/>
          <w:sz w:val="20"/>
        </w:rPr>
        <w:t xml:space="preserve">, tips, praktijkvoorbeelden en formats zijn </w:t>
      </w:r>
      <w:r w:rsidR="004346BB">
        <w:rPr>
          <w:rFonts w:ascii="Verdana" w:hAnsi="Verdana"/>
          <w:sz w:val="20"/>
        </w:rPr>
        <w:t xml:space="preserve">online </w:t>
      </w:r>
      <w:r w:rsidR="00AF0136">
        <w:rPr>
          <w:rFonts w:ascii="Verdana" w:hAnsi="Verdana"/>
          <w:sz w:val="20"/>
        </w:rPr>
        <w:t>per eis gepubliceerd</w:t>
      </w:r>
      <w:r w:rsidR="004346BB">
        <w:rPr>
          <w:rFonts w:ascii="Verdana" w:hAnsi="Verdana"/>
          <w:sz w:val="20"/>
        </w:rPr>
        <w:t>.</w:t>
      </w:r>
    </w:p>
    <w:p w14:paraId="40CF52EA" w14:textId="77777777" w:rsidR="009F4DAC" w:rsidRDefault="009F4DAC" w:rsidP="0049182C">
      <w:pPr>
        <w:rPr>
          <w:rFonts w:ascii="Verdana" w:hAnsi="Verdana"/>
          <w:sz w:val="20"/>
        </w:rPr>
      </w:pPr>
    </w:p>
    <w:p w14:paraId="1737FC5F" w14:textId="48A244E4" w:rsidR="009F4DAC" w:rsidRPr="00557A8C" w:rsidRDefault="005064F5" w:rsidP="0049182C">
      <w:pPr>
        <w:rPr>
          <w:rFonts w:ascii="Verdana" w:hAnsi="Verdana"/>
          <w:sz w:val="20"/>
        </w:rPr>
      </w:pPr>
      <w:r>
        <w:rPr>
          <w:rFonts w:ascii="Verdana" w:hAnsi="Verdana"/>
          <w:sz w:val="20"/>
        </w:rPr>
        <w:t xml:space="preserve">In de eisen staan dikgedrukte woorden. Deze woorden zijn begrippen </w:t>
      </w:r>
      <w:r w:rsidR="00F12E4E">
        <w:rPr>
          <w:rFonts w:ascii="Verdana" w:hAnsi="Verdana"/>
          <w:sz w:val="20"/>
        </w:rPr>
        <w:t xml:space="preserve">waarvoor </w:t>
      </w:r>
      <w:r w:rsidR="004B2039">
        <w:rPr>
          <w:rFonts w:ascii="Verdana" w:hAnsi="Verdana"/>
          <w:sz w:val="20"/>
        </w:rPr>
        <w:t>op de website van Milieuplatform Zorg extra</w:t>
      </w:r>
      <w:r w:rsidR="00F12E4E">
        <w:rPr>
          <w:rFonts w:ascii="Verdana" w:hAnsi="Verdana"/>
          <w:sz w:val="20"/>
        </w:rPr>
        <w:t xml:space="preserve"> uitleg beschikbaar is</w:t>
      </w:r>
      <w:r w:rsidR="001D3AED">
        <w:rPr>
          <w:rFonts w:ascii="Verdana" w:hAnsi="Verdana"/>
          <w:sz w:val="20"/>
        </w:rPr>
        <w:t>.</w:t>
      </w:r>
      <w:r w:rsidR="00F12E4E">
        <w:rPr>
          <w:rFonts w:ascii="Verdana" w:hAnsi="Verdana"/>
          <w:sz w:val="20"/>
        </w:rPr>
        <w:t xml:space="preserve"> </w:t>
      </w:r>
    </w:p>
    <w:p w14:paraId="4699D8FC" w14:textId="77777777" w:rsidR="005C24A5" w:rsidRPr="00557A8C" w:rsidRDefault="005C24A5" w:rsidP="0049182C">
      <w:pPr>
        <w:rPr>
          <w:rFonts w:ascii="Verdana" w:hAnsi="Verdana"/>
          <w:sz w:val="20"/>
        </w:rPr>
      </w:pPr>
    </w:p>
    <w:p w14:paraId="04703830" w14:textId="77777777" w:rsidR="007C1674" w:rsidRPr="00557A8C" w:rsidRDefault="007C1674" w:rsidP="0049182C">
      <w:pPr>
        <w:rPr>
          <w:rFonts w:ascii="Verdana" w:hAnsi="Verdana"/>
          <w:sz w:val="20"/>
        </w:rPr>
      </w:pPr>
    </w:p>
    <w:p w14:paraId="228A4FC3" w14:textId="77777777" w:rsidR="00F4494A" w:rsidRDefault="00F4494A">
      <w:pPr>
        <w:rPr>
          <w:rFonts w:ascii="Verdana" w:hAnsi="Verdana"/>
          <w:b/>
          <w:sz w:val="28"/>
        </w:rPr>
      </w:pPr>
      <w:r>
        <w:rPr>
          <w:rFonts w:ascii="Verdana" w:hAnsi="Verdana"/>
          <w:b/>
          <w:sz w:val="28"/>
        </w:rPr>
        <w:br w:type="page"/>
      </w:r>
    </w:p>
    <w:p w14:paraId="67107788" w14:textId="5AB4D653" w:rsidR="0049182C" w:rsidRPr="00557A8C" w:rsidRDefault="0049182C" w:rsidP="0049182C">
      <w:pPr>
        <w:keepNext/>
        <w:tabs>
          <w:tab w:val="left" w:pos="-1440"/>
          <w:tab w:val="left" w:pos="-720"/>
        </w:tabs>
        <w:suppressAutoHyphens/>
        <w:outlineLvl w:val="0"/>
        <w:rPr>
          <w:rFonts w:ascii="Verdana" w:hAnsi="Verdana"/>
          <w:b/>
          <w:sz w:val="28"/>
        </w:rPr>
      </w:pPr>
      <w:bookmarkStart w:id="6" w:name="_Toc83886234"/>
      <w:bookmarkStart w:id="7" w:name="_Toc185502984"/>
      <w:r w:rsidRPr="00557A8C">
        <w:rPr>
          <w:rFonts w:ascii="Verdana" w:hAnsi="Verdana"/>
          <w:b/>
          <w:sz w:val="28"/>
        </w:rPr>
        <w:lastRenderedPageBreak/>
        <w:t>1.</w:t>
      </w:r>
      <w:r w:rsidRPr="00557A8C">
        <w:rPr>
          <w:rFonts w:ascii="Verdana" w:hAnsi="Verdana"/>
          <w:b/>
          <w:sz w:val="28"/>
        </w:rPr>
        <w:tab/>
        <w:t>Afbakening productgroep ziekenhuizen, GGZ- en overige intramurale zorg</w:t>
      </w:r>
      <w:bookmarkEnd w:id="6"/>
      <w:r w:rsidR="00A25AF0">
        <w:rPr>
          <w:rFonts w:ascii="Verdana" w:hAnsi="Verdana"/>
          <w:b/>
          <w:sz w:val="28"/>
        </w:rPr>
        <w:t>organisatie</w:t>
      </w:r>
      <w:bookmarkEnd w:id="7"/>
    </w:p>
    <w:p w14:paraId="7DC68082" w14:textId="77777777" w:rsidR="0049182C" w:rsidRPr="00557A8C" w:rsidRDefault="0049182C" w:rsidP="0049182C">
      <w:pPr>
        <w:rPr>
          <w:rFonts w:ascii="Verdana" w:eastAsia="MS Mincho" w:hAnsi="Verdana"/>
          <w:sz w:val="20"/>
          <w:lang w:bidi="he-IL"/>
        </w:rPr>
      </w:pPr>
    </w:p>
    <w:p w14:paraId="433CEED7" w14:textId="76EEB8B1" w:rsidR="0049182C" w:rsidRPr="00087320" w:rsidRDefault="0049182C" w:rsidP="0049182C">
      <w:pPr>
        <w:rPr>
          <w:rFonts w:ascii="Verdana" w:eastAsia="MS Mincho" w:hAnsi="Verdana"/>
          <w:sz w:val="20"/>
          <w:lang w:bidi="he-IL"/>
        </w:rPr>
      </w:pPr>
      <w:r w:rsidRPr="00557A8C">
        <w:rPr>
          <w:rFonts w:ascii="Verdana" w:eastAsia="MS Mincho" w:hAnsi="Verdana"/>
          <w:sz w:val="20"/>
          <w:lang w:bidi="he-IL"/>
        </w:rPr>
        <w:t xml:space="preserve">Milieukeur (= gouden </w:t>
      </w:r>
      <w:r w:rsidRPr="00D962F1">
        <w:rPr>
          <w:rFonts w:ascii="Verdana" w:eastAsia="MS Mincho" w:hAnsi="Verdana"/>
          <w:sz w:val="20"/>
          <w:lang w:bidi="he-IL"/>
        </w:rPr>
        <w:t>niveau</w:t>
      </w:r>
      <w:r w:rsidRPr="00D962F1">
        <w:rPr>
          <w:rFonts w:ascii="Verdana" w:eastAsia="MS Mincho" w:hAnsi="Verdana"/>
          <w:sz w:val="20"/>
        </w:rPr>
        <w:t xml:space="preserve"> van de Milieuthermometer</w:t>
      </w:r>
      <w:r w:rsidRPr="00D962F1">
        <w:rPr>
          <w:rFonts w:ascii="Verdana" w:eastAsia="MS Mincho" w:hAnsi="Verdana"/>
          <w:sz w:val="20"/>
          <w:lang w:bidi="he-IL"/>
        </w:rPr>
        <w:t>) en het bronzen en zilveren niveau van de Milieuthermometer Zorg</w:t>
      </w:r>
      <w:r w:rsidR="00F01506" w:rsidRPr="00D962F1">
        <w:rPr>
          <w:rFonts w:ascii="Verdana" w:eastAsia="MS Mincho" w:hAnsi="Verdana"/>
          <w:sz w:val="20"/>
          <w:lang w:bidi="he-IL"/>
        </w:rPr>
        <w:t>organisaties</w:t>
      </w:r>
      <w:r w:rsidR="00E167AF" w:rsidRPr="00D962F1">
        <w:rPr>
          <w:rFonts w:ascii="Verdana" w:eastAsia="MS Mincho" w:hAnsi="Verdana"/>
          <w:sz w:val="20"/>
          <w:lang w:bidi="he-IL"/>
        </w:rPr>
        <w:t xml:space="preserve"> en Ziekenhuizen</w:t>
      </w:r>
      <w:r w:rsidRPr="00D962F1">
        <w:rPr>
          <w:rFonts w:ascii="Verdana" w:eastAsia="MS Mincho" w:hAnsi="Verdana"/>
          <w:sz w:val="20"/>
          <w:lang w:bidi="he-IL"/>
        </w:rPr>
        <w:t xml:space="preserve"> beperken zich tot</w:t>
      </w:r>
      <w:r w:rsidR="0019610E" w:rsidRPr="00D962F1">
        <w:rPr>
          <w:rFonts w:ascii="Verdana" w:eastAsia="MS Mincho" w:hAnsi="Verdana"/>
          <w:sz w:val="20"/>
          <w:lang w:bidi="he-IL"/>
        </w:rPr>
        <w:t xml:space="preserve"> de locaties van </w:t>
      </w:r>
      <w:r w:rsidR="00330006">
        <w:rPr>
          <w:rFonts w:ascii="Verdana" w:eastAsia="MS Mincho" w:hAnsi="Verdana"/>
          <w:sz w:val="20"/>
          <w:lang w:bidi="he-IL"/>
        </w:rPr>
        <w:t>zorg</w:t>
      </w:r>
      <w:r w:rsidR="00F01506" w:rsidRPr="00D962F1">
        <w:rPr>
          <w:rFonts w:ascii="Verdana" w:eastAsia="MS Mincho" w:hAnsi="Verdana"/>
          <w:sz w:val="20"/>
          <w:lang w:bidi="he-IL"/>
        </w:rPr>
        <w:t>organisaties</w:t>
      </w:r>
      <w:r w:rsidRPr="00D962F1">
        <w:rPr>
          <w:rFonts w:ascii="Verdana" w:eastAsia="MS Mincho" w:hAnsi="Verdana"/>
          <w:sz w:val="20"/>
          <w:lang w:bidi="he-IL"/>
        </w:rPr>
        <w:t xml:space="preserve">: </w:t>
      </w:r>
      <w:r w:rsidR="00800461" w:rsidRPr="00087320">
        <w:rPr>
          <w:rFonts w:ascii="Verdana" w:eastAsia="MS Mincho" w:hAnsi="Verdana"/>
          <w:sz w:val="20"/>
          <w:lang w:bidi="he-IL"/>
        </w:rPr>
        <w:t>ziekenhuisorganisaties, universitaire medische centra, GGZ</w:t>
      </w:r>
      <w:r w:rsidR="00800461" w:rsidRPr="00087320">
        <w:rPr>
          <w:rFonts w:ascii="Verdana" w:hAnsi="Verdana"/>
          <w:sz w:val="20"/>
        </w:rPr>
        <w:t>-organisaties,</w:t>
      </w:r>
      <w:r w:rsidR="00800461" w:rsidRPr="00087320">
        <w:rPr>
          <w:rFonts w:ascii="Verdana" w:eastAsia="MS Mincho" w:hAnsi="Verdana"/>
          <w:sz w:val="20"/>
          <w:lang w:bidi="he-IL"/>
        </w:rPr>
        <w:t xml:space="preserve"> verpleeg- en verzorgingsorganisaties, organisaties voor mensen met een verstandelijke beperking</w:t>
      </w:r>
      <w:r w:rsidR="00800461" w:rsidRPr="00087320">
        <w:rPr>
          <w:rFonts w:ascii="Verdana" w:hAnsi="Verdana"/>
          <w:sz w:val="20"/>
        </w:rPr>
        <w:t>, zelfstandig behandelcentra, diagnostisch centra</w:t>
      </w:r>
      <w:r w:rsidR="00800461" w:rsidRPr="00087320">
        <w:rPr>
          <w:rFonts w:ascii="Verdana" w:eastAsia="MS Mincho" w:hAnsi="Verdana"/>
          <w:sz w:val="20"/>
          <w:lang w:bidi="he-IL"/>
        </w:rPr>
        <w:t xml:space="preserve"> </w:t>
      </w:r>
      <w:r w:rsidR="00800461" w:rsidRPr="00087320">
        <w:rPr>
          <w:rFonts w:ascii="Verdana" w:eastAsia="MS Mincho" w:hAnsi="Verdana"/>
          <w:sz w:val="20"/>
        </w:rPr>
        <w:t>en RIBW-organisaties</w:t>
      </w:r>
      <w:r w:rsidR="00800461" w:rsidRPr="00087320">
        <w:rPr>
          <w:rFonts w:ascii="Verdana" w:eastAsia="MS Mincho" w:hAnsi="Verdana"/>
          <w:sz w:val="20"/>
          <w:lang w:bidi="he-IL"/>
        </w:rPr>
        <w:t>.</w:t>
      </w:r>
    </w:p>
    <w:p w14:paraId="13A39270" w14:textId="77777777" w:rsidR="0049182C" w:rsidRPr="00087320" w:rsidRDefault="0049182C" w:rsidP="0049182C">
      <w:pPr>
        <w:rPr>
          <w:rFonts w:ascii="Verdana" w:eastAsia="MS Mincho" w:hAnsi="Verdana"/>
          <w:sz w:val="20"/>
          <w:lang w:bidi="he-IL"/>
        </w:rPr>
      </w:pPr>
    </w:p>
    <w:p w14:paraId="675F886C" w14:textId="5D08C496" w:rsidR="00F56CD6" w:rsidRPr="00087320" w:rsidRDefault="00F56CD6" w:rsidP="00F41D67">
      <w:pPr>
        <w:tabs>
          <w:tab w:val="left" w:pos="-1440"/>
          <w:tab w:val="left" w:pos="-720"/>
        </w:tabs>
        <w:suppressAutoHyphens/>
        <w:rPr>
          <w:rFonts w:ascii="Verdana" w:hAnsi="Verdana"/>
          <w:b/>
          <w:sz w:val="20"/>
        </w:rPr>
      </w:pPr>
      <w:r w:rsidRPr="00087320">
        <w:rPr>
          <w:rFonts w:ascii="Verdana" w:hAnsi="Verdana"/>
          <w:b/>
          <w:sz w:val="20"/>
        </w:rPr>
        <w:t xml:space="preserve">Definitie van </w:t>
      </w:r>
      <w:r w:rsidR="007D5AB8" w:rsidRPr="00087320">
        <w:rPr>
          <w:rFonts w:ascii="Verdana" w:hAnsi="Verdana"/>
          <w:b/>
          <w:i/>
          <w:sz w:val="20"/>
        </w:rPr>
        <w:t>‘</w:t>
      </w:r>
      <w:r w:rsidRPr="00087320">
        <w:rPr>
          <w:rFonts w:ascii="Verdana" w:hAnsi="Verdana"/>
          <w:b/>
          <w:i/>
          <w:sz w:val="20"/>
        </w:rPr>
        <w:t>vestiging</w:t>
      </w:r>
      <w:r w:rsidR="007D5AB8" w:rsidRPr="00087320">
        <w:rPr>
          <w:rFonts w:ascii="Verdana" w:hAnsi="Verdana"/>
          <w:b/>
          <w:sz w:val="20"/>
        </w:rPr>
        <w:t>’</w:t>
      </w:r>
      <w:r w:rsidRPr="00087320">
        <w:rPr>
          <w:rFonts w:ascii="Verdana" w:hAnsi="Verdana"/>
          <w:b/>
          <w:sz w:val="20"/>
        </w:rPr>
        <w:t xml:space="preserve"> </w:t>
      </w:r>
    </w:p>
    <w:p w14:paraId="03FC7F75" w14:textId="662D867D" w:rsidR="0045145B" w:rsidRPr="00557A8C" w:rsidRDefault="00FA7C88" w:rsidP="00F56CD6">
      <w:pPr>
        <w:autoSpaceDE w:val="0"/>
        <w:autoSpaceDN w:val="0"/>
        <w:adjustRightInd w:val="0"/>
        <w:rPr>
          <w:rFonts w:ascii="Verdana" w:hAnsi="Verdana" w:cs="Arial"/>
          <w:sz w:val="20"/>
          <w:lang w:eastAsia="nl-NL"/>
        </w:rPr>
      </w:pPr>
      <w:r w:rsidRPr="00087320">
        <w:rPr>
          <w:rFonts w:ascii="Verdana" w:hAnsi="Verdana" w:cs="Arial"/>
          <w:sz w:val="20"/>
          <w:lang w:eastAsia="nl-NL"/>
        </w:rPr>
        <w:t>Voor de definitie vestiging (locatie) wordt uitgegaan van de terreingrenzen van het adres zoals door het Kadaster is vastgelegd. Uitzondering geldt voor gebouwen op aangrenzende vestigingen die vanuit de functie als een geheel te beschouwen zijn. Deze kunnen als één locatie meegenomen worden</w:t>
      </w:r>
      <w:r w:rsidRPr="00FA7C88">
        <w:rPr>
          <w:rFonts w:ascii="Verdana" w:hAnsi="Verdana" w:cs="Arial"/>
          <w:sz w:val="20"/>
          <w:lang w:eastAsia="nl-NL"/>
        </w:rPr>
        <w:t xml:space="preserve"> in de certificering, dit valt onder maatwerk. </w:t>
      </w:r>
      <w:r w:rsidR="0045145B" w:rsidRPr="00557A8C">
        <w:rPr>
          <w:rFonts w:ascii="Verdana" w:hAnsi="Verdana" w:cs="Arial"/>
          <w:sz w:val="20"/>
          <w:lang w:eastAsia="nl-NL"/>
        </w:rPr>
        <w:t>In de praktijk zal dit overeenkomen met het begrip ‘vestiging’ van de verschillende</w:t>
      </w:r>
      <w:r w:rsidR="00F56CD6" w:rsidRPr="00557A8C">
        <w:rPr>
          <w:rFonts w:ascii="Verdana" w:hAnsi="Verdana" w:cs="Arial"/>
          <w:sz w:val="20"/>
          <w:lang w:eastAsia="nl-NL"/>
        </w:rPr>
        <w:t xml:space="preserve"> </w:t>
      </w:r>
      <w:r w:rsidR="00F01506">
        <w:rPr>
          <w:rFonts w:ascii="Verdana" w:hAnsi="Verdana" w:cs="Arial"/>
          <w:sz w:val="20"/>
          <w:lang w:eastAsia="nl-NL"/>
        </w:rPr>
        <w:t>organisaties</w:t>
      </w:r>
      <w:r w:rsidR="0045145B" w:rsidRPr="00557A8C">
        <w:rPr>
          <w:rFonts w:ascii="Verdana" w:hAnsi="Verdana" w:cs="Arial"/>
          <w:sz w:val="20"/>
          <w:lang w:eastAsia="nl-NL"/>
        </w:rPr>
        <w:t>. Daarmee is certificering met behulp van de Milieuthermometer op vestigingsniveau</w:t>
      </w:r>
      <w:r w:rsidR="00F56CD6" w:rsidRPr="00557A8C">
        <w:rPr>
          <w:rFonts w:ascii="Verdana" w:hAnsi="Verdana" w:cs="Arial"/>
          <w:sz w:val="20"/>
          <w:lang w:eastAsia="nl-NL"/>
        </w:rPr>
        <w:t xml:space="preserve"> </w:t>
      </w:r>
      <w:r w:rsidR="0045145B" w:rsidRPr="00557A8C">
        <w:rPr>
          <w:rFonts w:ascii="Verdana" w:hAnsi="Verdana" w:cs="Arial"/>
          <w:sz w:val="20"/>
          <w:lang w:eastAsia="nl-NL"/>
        </w:rPr>
        <w:t xml:space="preserve">(inrichtingsniveau) </w:t>
      </w:r>
      <w:r w:rsidR="00F56CD6" w:rsidRPr="00557A8C">
        <w:rPr>
          <w:rFonts w:ascii="Verdana" w:hAnsi="Verdana" w:cs="Arial"/>
          <w:sz w:val="20"/>
          <w:lang w:eastAsia="nl-NL"/>
        </w:rPr>
        <w:t xml:space="preserve">ook </w:t>
      </w:r>
      <w:r w:rsidR="0045145B" w:rsidRPr="00557A8C">
        <w:rPr>
          <w:rFonts w:ascii="Verdana" w:hAnsi="Verdana" w:cs="Arial"/>
          <w:sz w:val="20"/>
          <w:lang w:eastAsia="nl-NL"/>
        </w:rPr>
        <w:t>goed in te passen in het wettelijke traject.</w:t>
      </w:r>
    </w:p>
    <w:p w14:paraId="61836F97" w14:textId="77777777" w:rsidR="00FC26DB" w:rsidRPr="00557A8C" w:rsidRDefault="00FC26DB" w:rsidP="0045145B">
      <w:pPr>
        <w:tabs>
          <w:tab w:val="left" w:pos="-1440"/>
          <w:tab w:val="left" w:pos="-720"/>
        </w:tabs>
        <w:suppressAutoHyphens/>
        <w:rPr>
          <w:rFonts w:ascii="Verdana" w:hAnsi="Verdana" w:cs="Arial"/>
          <w:sz w:val="20"/>
          <w:lang w:eastAsia="nl-NL"/>
        </w:rPr>
      </w:pPr>
    </w:p>
    <w:p w14:paraId="4F4074A7" w14:textId="51218268" w:rsidR="00AC383C" w:rsidRPr="00557A8C" w:rsidRDefault="00F56CD6" w:rsidP="0045145B">
      <w:pPr>
        <w:tabs>
          <w:tab w:val="left" w:pos="-1440"/>
          <w:tab w:val="left" w:pos="-720"/>
        </w:tabs>
        <w:suppressAutoHyphens/>
        <w:rPr>
          <w:rFonts w:ascii="Verdana" w:hAnsi="Verdana" w:cs="Arial"/>
          <w:sz w:val="20"/>
          <w:lang w:eastAsia="nl-NL"/>
        </w:rPr>
      </w:pPr>
      <w:r w:rsidRPr="00557A8C">
        <w:rPr>
          <w:rFonts w:ascii="Verdana" w:hAnsi="Verdana" w:cs="Arial"/>
          <w:sz w:val="20"/>
          <w:lang w:eastAsia="nl-NL"/>
        </w:rPr>
        <w:t>D</w:t>
      </w:r>
      <w:r w:rsidR="0020192A" w:rsidRPr="00557A8C">
        <w:rPr>
          <w:rFonts w:ascii="Verdana" w:hAnsi="Verdana" w:cs="Arial"/>
          <w:sz w:val="20"/>
          <w:lang w:eastAsia="nl-NL"/>
        </w:rPr>
        <w:t xml:space="preserve">e </w:t>
      </w:r>
      <w:r w:rsidR="00F01506">
        <w:rPr>
          <w:rFonts w:ascii="Verdana" w:hAnsi="Verdana" w:cs="Arial"/>
          <w:sz w:val="20"/>
          <w:lang w:eastAsia="nl-NL"/>
        </w:rPr>
        <w:t>organisatie</w:t>
      </w:r>
      <w:r w:rsidR="0020192A" w:rsidRPr="00557A8C">
        <w:rPr>
          <w:rFonts w:ascii="Verdana" w:hAnsi="Verdana" w:cs="Arial"/>
          <w:sz w:val="20"/>
          <w:lang w:eastAsia="nl-NL"/>
        </w:rPr>
        <w:t xml:space="preserve"> </w:t>
      </w:r>
      <w:r w:rsidRPr="00557A8C">
        <w:rPr>
          <w:rFonts w:ascii="Verdana" w:hAnsi="Verdana" w:cs="Arial"/>
          <w:sz w:val="20"/>
          <w:lang w:eastAsia="nl-NL"/>
        </w:rPr>
        <w:t xml:space="preserve">kan </w:t>
      </w:r>
      <w:r w:rsidR="0020192A" w:rsidRPr="00557A8C">
        <w:rPr>
          <w:rFonts w:ascii="Verdana" w:hAnsi="Verdana" w:cs="Arial"/>
          <w:sz w:val="20"/>
          <w:lang w:eastAsia="nl-NL"/>
        </w:rPr>
        <w:t xml:space="preserve">ervoor kiezen om op </w:t>
      </w:r>
      <w:r w:rsidR="0022078E" w:rsidRPr="00557A8C">
        <w:rPr>
          <w:rFonts w:ascii="Verdana" w:hAnsi="Verdana" w:cs="Arial"/>
          <w:sz w:val="20"/>
          <w:lang w:eastAsia="nl-NL"/>
        </w:rPr>
        <w:t>ee</w:t>
      </w:r>
      <w:r w:rsidR="0020192A" w:rsidRPr="00557A8C">
        <w:rPr>
          <w:rFonts w:ascii="Verdana" w:hAnsi="Verdana" w:cs="Arial"/>
          <w:sz w:val="20"/>
          <w:lang w:eastAsia="nl-NL"/>
        </w:rPr>
        <w:t xml:space="preserve">n vestiging </w:t>
      </w:r>
      <w:r w:rsidR="008B253F" w:rsidRPr="00557A8C">
        <w:rPr>
          <w:rFonts w:ascii="Verdana" w:hAnsi="Verdana" w:cs="Arial"/>
          <w:sz w:val="20"/>
          <w:lang w:eastAsia="nl-NL"/>
        </w:rPr>
        <w:t xml:space="preserve">waar </w:t>
      </w:r>
      <w:r w:rsidR="00032AC0" w:rsidRPr="00557A8C">
        <w:rPr>
          <w:rFonts w:ascii="Verdana" w:hAnsi="Verdana" w:cs="Arial"/>
          <w:sz w:val="20"/>
          <w:lang w:eastAsia="nl-NL"/>
        </w:rPr>
        <w:t xml:space="preserve">meerdere gebouwen staan </w:t>
      </w:r>
      <w:r w:rsidR="0020192A" w:rsidRPr="00557A8C">
        <w:rPr>
          <w:rFonts w:ascii="Verdana" w:hAnsi="Verdana" w:cs="Arial"/>
          <w:sz w:val="20"/>
          <w:lang w:eastAsia="nl-NL"/>
        </w:rPr>
        <w:t>bepaalde gebouwen uit te sluiten</w:t>
      </w:r>
      <w:r w:rsidR="007876F9">
        <w:rPr>
          <w:rFonts w:ascii="Verdana" w:hAnsi="Verdana" w:cs="Arial"/>
          <w:sz w:val="20"/>
          <w:lang w:eastAsia="nl-NL"/>
        </w:rPr>
        <w:t xml:space="preserve"> </w:t>
      </w:r>
      <w:r w:rsidR="007876F9" w:rsidRPr="007876F9">
        <w:rPr>
          <w:rFonts w:ascii="Verdana" w:hAnsi="Verdana" w:cs="Arial"/>
          <w:sz w:val="20"/>
          <w:lang w:eastAsia="nl-NL"/>
        </w:rPr>
        <w:t>behalve als er in een uitgezonderd gebouw activiteiten voor de gehele organisatie plaatsvinden die onverenigbaar zijn met de (principes van) MTZ-eisen</w:t>
      </w:r>
      <w:r w:rsidR="0020192A" w:rsidRPr="00557A8C">
        <w:rPr>
          <w:rFonts w:ascii="Verdana" w:hAnsi="Verdana" w:cs="Arial"/>
          <w:sz w:val="20"/>
          <w:lang w:eastAsia="nl-NL"/>
        </w:rPr>
        <w:t>.</w:t>
      </w:r>
      <w:r w:rsidR="00736DDA" w:rsidRPr="00557A8C">
        <w:rPr>
          <w:rFonts w:ascii="Verdana" w:hAnsi="Verdana" w:cs="Arial"/>
          <w:sz w:val="20"/>
          <w:lang w:eastAsia="nl-NL"/>
        </w:rPr>
        <w:t xml:space="preserve"> </w:t>
      </w:r>
      <w:r w:rsidR="0020192A" w:rsidRPr="00557A8C">
        <w:rPr>
          <w:rFonts w:ascii="Verdana" w:hAnsi="Verdana" w:cs="Arial"/>
          <w:sz w:val="20"/>
          <w:lang w:eastAsia="nl-NL"/>
        </w:rPr>
        <w:t>Dit wordt expliciet op het certificaat gemeld</w:t>
      </w:r>
      <w:r w:rsidR="00AC383C" w:rsidRPr="00557A8C">
        <w:rPr>
          <w:rFonts w:ascii="Verdana" w:hAnsi="Verdana" w:cs="Arial"/>
          <w:sz w:val="20"/>
          <w:lang w:eastAsia="nl-NL"/>
        </w:rPr>
        <w:t>.</w:t>
      </w:r>
    </w:p>
    <w:p w14:paraId="0A5CD63D" w14:textId="77777777" w:rsidR="00FC26DB" w:rsidRPr="00557A8C" w:rsidRDefault="00FC26DB" w:rsidP="0045145B">
      <w:pPr>
        <w:tabs>
          <w:tab w:val="left" w:pos="-1440"/>
          <w:tab w:val="left" w:pos="-720"/>
        </w:tabs>
        <w:suppressAutoHyphens/>
        <w:rPr>
          <w:rFonts w:ascii="Verdana" w:hAnsi="Verdana" w:cs="Arial"/>
          <w:sz w:val="20"/>
          <w:lang w:eastAsia="nl-NL"/>
        </w:rPr>
      </w:pPr>
    </w:p>
    <w:p w14:paraId="3E350526" w14:textId="1C4A3E48" w:rsidR="00AC383C" w:rsidRPr="00557A8C" w:rsidRDefault="00AC383C" w:rsidP="0045145B">
      <w:pPr>
        <w:tabs>
          <w:tab w:val="left" w:pos="-1440"/>
          <w:tab w:val="left" w:pos="-720"/>
        </w:tabs>
        <w:suppressAutoHyphens/>
        <w:rPr>
          <w:rFonts w:ascii="Verdana" w:hAnsi="Verdana" w:cs="Arial"/>
          <w:sz w:val="20"/>
          <w:lang w:eastAsia="nl-NL"/>
        </w:rPr>
      </w:pPr>
      <w:r w:rsidRPr="00557A8C">
        <w:rPr>
          <w:rFonts w:ascii="Verdana" w:hAnsi="Verdana" w:cs="Arial"/>
          <w:sz w:val="20"/>
          <w:lang w:eastAsia="nl-NL"/>
        </w:rPr>
        <w:t xml:space="preserve">Om te voorkomen dat een </w:t>
      </w:r>
      <w:r w:rsidR="00F01506">
        <w:rPr>
          <w:rFonts w:ascii="Verdana" w:hAnsi="Verdana" w:cs="Arial"/>
          <w:sz w:val="20"/>
          <w:lang w:eastAsia="nl-NL"/>
        </w:rPr>
        <w:t>organisatie</w:t>
      </w:r>
      <w:r w:rsidRPr="00557A8C">
        <w:rPr>
          <w:rFonts w:ascii="Verdana" w:hAnsi="Verdana" w:cs="Arial"/>
          <w:sz w:val="20"/>
          <w:lang w:eastAsia="nl-NL"/>
        </w:rPr>
        <w:t xml:space="preserve"> zich groener voordoet dan </w:t>
      </w:r>
      <w:r w:rsidR="00BB6B08" w:rsidRPr="00557A8C">
        <w:rPr>
          <w:rFonts w:ascii="Verdana" w:hAnsi="Verdana" w:cs="Arial"/>
          <w:sz w:val="20"/>
          <w:lang w:eastAsia="nl-NL"/>
        </w:rPr>
        <w:t xml:space="preserve">deze </w:t>
      </w:r>
      <w:r w:rsidRPr="00557A8C">
        <w:rPr>
          <w:rFonts w:ascii="Verdana" w:hAnsi="Verdana" w:cs="Arial"/>
          <w:sz w:val="20"/>
          <w:lang w:eastAsia="nl-NL"/>
        </w:rPr>
        <w:t xml:space="preserve">werkelijk </w:t>
      </w:r>
      <w:r w:rsidR="00FC26DB" w:rsidRPr="00557A8C">
        <w:rPr>
          <w:rFonts w:ascii="Verdana" w:hAnsi="Verdana" w:cs="Arial"/>
          <w:sz w:val="20"/>
          <w:lang w:eastAsia="nl-NL"/>
        </w:rPr>
        <w:t xml:space="preserve">is, zijn </w:t>
      </w:r>
      <w:r w:rsidRPr="00557A8C">
        <w:rPr>
          <w:rFonts w:ascii="Verdana" w:hAnsi="Verdana" w:cs="Arial"/>
          <w:sz w:val="20"/>
          <w:lang w:eastAsia="nl-NL"/>
        </w:rPr>
        <w:t xml:space="preserve">er een paar regels </w:t>
      </w:r>
      <w:r w:rsidR="00180541" w:rsidRPr="00557A8C">
        <w:rPr>
          <w:rFonts w:ascii="Verdana" w:hAnsi="Verdana" w:cs="Arial"/>
          <w:sz w:val="20"/>
          <w:lang w:eastAsia="nl-NL"/>
        </w:rPr>
        <w:t xml:space="preserve">voor het uitsluiten van gebouwen </w:t>
      </w:r>
      <w:r w:rsidRPr="00557A8C">
        <w:rPr>
          <w:rFonts w:ascii="Verdana" w:hAnsi="Verdana" w:cs="Arial"/>
          <w:sz w:val="20"/>
          <w:lang w:eastAsia="nl-NL"/>
        </w:rPr>
        <w:t>opgesteld</w:t>
      </w:r>
      <w:r w:rsidR="008B253F" w:rsidRPr="00557A8C">
        <w:rPr>
          <w:rFonts w:ascii="Verdana" w:hAnsi="Verdana" w:cs="Arial"/>
          <w:sz w:val="20"/>
          <w:lang w:eastAsia="nl-NL"/>
        </w:rPr>
        <w:t>.</w:t>
      </w:r>
    </w:p>
    <w:p w14:paraId="620697C2" w14:textId="7D970CF4" w:rsidR="008A5CD4" w:rsidRPr="00557A8C" w:rsidRDefault="00AC383C" w:rsidP="00ED31CF">
      <w:pPr>
        <w:pStyle w:val="Lijstalinea"/>
        <w:numPr>
          <w:ilvl w:val="0"/>
          <w:numId w:val="11"/>
        </w:numPr>
        <w:tabs>
          <w:tab w:val="left" w:pos="-1440"/>
          <w:tab w:val="left" w:pos="-720"/>
        </w:tabs>
        <w:suppressAutoHyphens/>
        <w:rPr>
          <w:rFonts w:cs="Arial"/>
          <w:lang w:eastAsia="nl-NL"/>
        </w:rPr>
      </w:pPr>
      <w:r w:rsidRPr="00557A8C">
        <w:rPr>
          <w:rFonts w:cs="Arial"/>
          <w:lang w:eastAsia="nl-NL"/>
        </w:rPr>
        <w:t>Uits</w:t>
      </w:r>
      <w:r w:rsidR="00B4609A" w:rsidRPr="00557A8C">
        <w:rPr>
          <w:rFonts w:cs="Arial"/>
          <w:lang w:eastAsia="nl-NL"/>
        </w:rPr>
        <w:t>l</w:t>
      </w:r>
      <w:r w:rsidRPr="00557A8C">
        <w:rPr>
          <w:rFonts w:cs="Arial"/>
          <w:lang w:eastAsia="nl-NL"/>
        </w:rPr>
        <w:t xml:space="preserve">uiten voor brons is </w:t>
      </w:r>
      <w:r w:rsidR="00BB6B08" w:rsidRPr="00557A8C">
        <w:rPr>
          <w:rFonts w:cs="Arial"/>
          <w:lang w:eastAsia="nl-NL"/>
        </w:rPr>
        <w:t>toegestaan</w:t>
      </w:r>
      <w:r w:rsidRPr="00557A8C">
        <w:rPr>
          <w:rFonts w:cs="Arial"/>
          <w:lang w:eastAsia="nl-NL"/>
        </w:rPr>
        <w:t xml:space="preserve"> mits dit </w:t>
      </w:r>
      <w:r w:rsidR="008A5CD4" w:rsidRPr="00557A8C">
        <w:rPr>
          <w:rFonts w:cs="Arial"/>
          <w:lang w:eastAsia="nl-NL"/>
        </w:rPr>
        <w:t>minder dan 2</w:t>
      </w:r>
      <w:r w:rsidR="007A382E" w:rsidRPr="00557A8C">
        <w:rPr>
          <w:rFonts w:cs="Arial"/>
          <w:lang w:eastAsia="nl-NL"/>
        </w:rPr>
        <w:t>5</w:t>
      </w:r>
      <w:r w:rsidR="008A5CD4" w:rsidRPr="00557A8C">
        <w:rPr>
          <w:rFonts w:cs="Arial"/>
          <w:lang w:eastAsia="nl-NL"/>
        </w:rPr>
        <w:t xml:space="preserve">% </w:t>
      </w:r>
      <w:r w:rsidR="000D3350">
        <w:rPr>
          <w:rFonts w:cs="Arial"/>
          <w:lang w:eastAsia="nl-NL"/>
        </w:rPr>
        <w:t>vloer</w:t>
      </w:r>
      <w:r w:rsidR="008A5CD4" w:rsidRPr="00557A8C">
        <w:rPr>
          <w:rFonts w:cs="Arial"/>
          <w:lang w:eastAsia="nl-NL"/>
        </w:rPr>
        <w:t xml:space="preserve">oppervlak betreft, of de uitgesloten gebouwen worden binnen 5 jaar gerenoveerd/gesloopt/afgestoten. Hierover dient helder gecommuniceerd </w:t>
      </w:r>
      <w:r w:rsidR="00106FCC">
        <w:rPr>
          <w:rFonts w:cs="Arial"/>
          <w:lang w:eastAsia="nl-NL"/>
        </w:rPr>
        <w:t xml:space="preserve">te </w:t>
      </w:r>
      <w:r w:rsidR="008A5CD4" w:rsidRPr="00557A8C">
        <w:rPr>
          <w:rFonts w:cs="Arial"/>
          <w:lang w:eastAsia="nl-NL"/>
        </w:rPr>
        <w:t xml:space="preserve">worden </w:t>
      </w:r>
      <w:r w:rsidR="00E521E8" w:rsidRPr="00557A8C">
        <w:rPr>
          <w:rFonts w:cs="Arial"/>
          <w:lang w:eastAsia="nl-NL"/>
        </w:rPr>
        <w:t>op</w:t>
      </w:r>
      <w:r w:rsidR="008A5CD4" w:rsidRPr="00557A8C">
        <w:rPr>
          <w:rFonts w:cs="Arial"/>
          <w:lang w:eastAsia="nl-NL"/>
        </w:rPr>
        <w:t xml:space="preserve"> het certificaat. </w:t>
      </w:r>
    </w:p>
    <w:p w14:paraId="407B7931" w14:textId="75EF41C5" w:rsidR="008B253F" w:rsidRPr="00557A8C" w:rsidRDefault="00AC383C" w:rsidP="00ED31CF">
      <w:pPr>
        <w:pStyle w:val="Lijstalinea"/>
        <w:numPr>
          <w:ilvl w:val="0"/>
          <w:numId w:val="11"/>
        </w:numPr>
        <w:tabs>
          <w:tab w:val="left" w:pos="-1440"/>
          <w:tab w:val="left" w:pos="-720"/>
        </w:tabs>
        <w:suppressAutoHyphens/>
        <w:rPr>
          <w:rFonts w:cs="Arial"/>
          <w:lang w:eastAsia="nl-NL"/>
        </w:rPr>
      </w:pPr>
      <w:r w:rsidRPr="00557A8C">
        <w:rPr>
          <w:rFonts w:cs="Arial"/>
          <w:lang w:eastAsia="nl-NL"/>
        </w:rPr>
        <w:t xml:space="preserve">Uitsluiten voor zilver is </w:t>
      </w:r>
      <w:r w:rsidR="00BB6B08" w:rsidRPr="00557A8C">
        <w:rPr>
          <w:rFonts w:cs="Arial"/>
          <w:lang w:eastAsia="nl-NL"/>
        </w:rPr>
        <w:t>toegestaan</w:t>
      </w:r>
      <w:r w:rsidRPr="00557A8C">
        <w:rPr>
          <w:rFonts w:cs="Arial"/>
          <w:lang w:eastAsia="nl-NL"/>
        </w:rPr>
        <w:t xml:space="preserve">, mits dit </w:t>
      </w:r>
      <w:r w:rsidR="008B253F" w:rsidRPr="00557A8C">
        <w:rPr>
          <w:rFonts w:cs="Arial"/>
          <w:lang w:eastAsia="nl-NL"/>
        </w:rPr>
        <w:t xml:space="preserve">minder dan </w:t>
      </w:r>
      <w:r w:rsidR="00B4609A" w:rsidRPr="00557A8C">
        <w:rPr>
          <w:rFonts w:cs="Arial"/>
          <w:lang w:eastAsia="nl-NL"/>
        </w:rPr>
        <w:t>1</w:t>
      </w:r>
      <w:r w:rsidRPr="00557A8C">
        <w:rPr>
          <w:rFonts w:cs="Arial"/>
          <w:lang w:eastAsia="nl-NL"/>
        </w:rPr>
        <w:t xml:space="preserve">0% </w:t>
      </w:r>
      <w:r w:rsidR="000D3350">
        <w:rPr>
          <w:rFonts w:cs="Arial"/>
          <w:lang w:eastAsia="nl-NL"/>
        </w:rPr>
        <w:t>vloer</w:t>
      </w:r>
      <w:r w:rsidR="000D3350" w:rsidRPr="00557A8C">
        <w:rPr>
          <w:rFonts w:cs="Arial"/>
          <w:lang w:eastAsia="nl-NL"/>
        </w:rPr>
        <w:t xml:space="preserve">oppervlak </w:t>
      </w:r>
      <w:r w:rsidRPr="00557A8C">
        <w:rPr>
          <w:rFonts w:cs="Arial"/>
          <w:lang w:eastAsia="nl-NL"/>
        </w:rPr>
        <w:t>betreft, of de uitgesloten gebouwen worden binnen 4 jaar gerenoveerd/gesloopt/afgestoten</w:t>
      </w:r>
      <w:r w:rsidR="00FC26DB" w:rsidRPr="00557A8C">
        <w:rPr>
          <w:rFonts w:cs="Arial"/>
          <w:lang w:eastAsia="nl-NL"/>
        </w:rPr>
        <w:t>.</w:t>
      </w:r>
    </w:p>
    <w:p w14:paraId="6918AC9E" w14:textId="044E7006" w:rsidR="00A47540" w:rsidRPr="00BC06DE" w:rsidRDefault="008B253F" w:rsidP="00ED31CF">
      <w:pPr>
        <w:pStyle w:val="Lijstalinea"/>
        <w:numPr>
          <w:ilvl w:val="0"/>
          <w:numId w:val="11"/>
        </w:numPr>
        <w:tabs>
          <w:tab w:val="left" w:pos="-1440"/>
          <w:tab w:val="left" w:pos="-720"/>
        </w:tabs>
        <w:suppressAutoHyphens/>
        <w:rPr>
          <w:rFonts w:cs="Arial"/>
          <w:lang w:eastAsia="nl-NL"/>
        </w:rPr>
      </w:pPr>
      <w:r w:rsidRPr="00557A8C">
        <w:rPr>
          <w:rFonts w:cs="Arial"/>
          <w:lang w:eastAsia="nl-NL"/>
        </w:rPr>
        <w:t>Uitsluiten voor go</w:t>
      </w:r>
      <w:r w:rsidR="00C13FC0" w:rsidRPr="00557A8C">
        <w:rPr>
          <w:rFonts w:cs="Arial"/>
          <w:lang w:eastAsia="nl-NL"/>
        </w:rPr>
        <w:t xml:space="preserve">ud is </w:t>
      </w:r>
      <w:r w:rsidR="00BB6B08" w:rsidRPr="00557A8C">
        <w:rPr>
          <w:rFonts w:cs="Arial"/>
          <w:lang w:eastAsia="nl-NL"/>
        </w:rPr>
        <w:t>toegestaan</w:t>
      </w:r>
      <w:r w:rsidR="00C13FC0" w:rsidRPr="00557A8C">
        <w:rPr>
          <w:rFonts w:cs="Arial"/>
          <w:lang w:eastAsia="nl-NL"/>
        </w:rPr>
        <w:t xml:space="preserve">, mits dit minder dan </w:t>
      </w:r>
      <w:r w:rsidR="00B4609A" w:rsidRPr="00557A8C">
        <w:rPr>
          <w:rFonts w:cs="Arial"/>
          <w:lang w:eastAsia="nl-NL"/>
        </w:rPr>
        <w:t>1</w:t>
      </w:r>
      <w:r w:rsidRPr="00557A8C">
        <w:rPr>
          <w:rFonts w:cs="Arial"/>
          <w:lang w:eastAsia="nl-NL"/>
        </w:rPr>
        <w:t xml:space="preserve">0% </w:t>
      </w:r>
      <w:r w:rsidR="000D3350">
        <w:rPr>
          <w:rFonts w:cs="Arial"/>
          <w:lang w:eastAsia="nl-NL"/>
        </w:rPr>
        <w:t>vloer</w:t>
      </w:r>
      <w:r w:rsidR="000D3350" w:rsidRPr="00557A8C">
        <w:rPr>
          <w:rFonts w:cs="Arial"/>
          <w:lang w:eastAsia="nl-NL"/>
        </w:rPr>
        <w:t xml:space="preserve">oppervlak </w:t>
      </w:r>
      <w:r w:rsidRPr="00557A8C">
        <w:rPr>
          <w:rFonts w:cs="Arial"/>
          <w:lang w:eastAsia="nl-NL"/>
        </w:rPr>
        <w:t>betreft, of de uitgesloten gebouwen worden binnen 3 jaar gerenoveerd/gesloopt/afgestoten</w:t>
      </w:r>
      <w:r w:rsidR="00FC26DB" w:rsidRPr="00557A8C">
        <w:rPr>
          <w:rFonts w:cs="Arial"/>
          <w:lang w:eastAsia="nl-NL"/>
        </w:rPr>
        <w:t>.</w:t>
      </w:r>
    </w:p>
    <w:p w14:paraId="60773585" w14:textId="1F80A13E" w:rsidR="00F228DE" w:rsidRPr="00557A8C" w:rsidRDefault="00F228DE" w:rsidP="004A4A32">
      <w:pPr>
        <w:tabs>
          <w:tab w:val="left" w:pos="-1440"/>
          <w:tab w:val="left" w:pos="-720"/>
        </w:tabs>
        <w:suppressAutoHyphens/>
        <w:rPr>
          <w:rFonts w:ascii="Verdana" w:hAnsi="Verdana"/>
          <w:sz w:val="20"/>
        </w:rPr>
      </w:pPr>
      <w:r w:rsidRPr="00557A8C">
        <w:rPr>
          <w:rFonts w:ascii="Verdana" w:hAnsi="Verdana"/>
          <w:color w:val="1F497D"/>
          <w:sz w:val="20"/>
          <w:lang w:eastAsia="nl-NL"/>
        </w:rPr>
        <w:t> </w:t>
      </w:r>
    </w:p>
    <w:p w14:paraId="31C90717" w14:textId="77777777" w:rsidR="008F7648" w:rsidRPr="00557A8C" w:rsidRDefault="008F7648">
      <w:pPr>
        <w:rPr>
          <w:rFonts w:ascii="Verdana" w:hAnsi="Verdana"/>
          <w:b/>
          <w:sz w:val="28"/>
        </w:rPr>
      </w:pPr>
      <w:r w:rsidRPr="00557A8C">
        <w:rPr>
          <w:rFonts w:ascii="Verdana" w:hAnsi="Verdana"/>
        </w:rPr>
        <w:br w:type="page"/>
      </w:r>
    </w:p>
    <w:p w14:paraId="72A31F1C" w14:textId="24F926FC" w:rsidR="006F3775" w:rsidRPr="00557A8C" w:rsidRDefault="00C8114E" w:rsidP="0024172E">
      <w:pPr>
        <w:pStyle w:val="Kop1"/>
        <w:ind w:left="705" w:hanging="705"/>
        <w:rPr>
          <w:rFonts w:ascii="Verdana" w:hAnsi="Verdana"/>
        </w:rPr>
      </w:pPr>
      <w:bookmarkStart w:id="8" w:name="_Toc83886235"/>
      <w:bookmarkStart w:id="9" w:name="_Toc185502985"/>
      <w:r w:rsidRPr="00557A8C">
        <w:rPr>
          <w:rFonts w:ascii="Verdana" w:hAnsi="Verdana"/>
        </w:rPr>
        <w:lastRenderedPageBreak/>
        <w:t>2.</w:t>
      </w:r>
      <w:r w:rsidRPr="00557A8C">
        <w:rPr>
          <w:rFonts w:ascii="Verdana" w:hAnsi="Verdana"/>
        </w:rPr>
        <w:tab/>
      </w:r>
      <w:r w:rsidRPr="00557A8C">
        <w:rPr>
          <w:rFonts w:ascii="Verdana" w:hAnsi="Verdana"/>
        </w:rPr>
        <w:tab/>
      </w:r>
      <w:r w:rsidR="006B433F" w:rsidRPr="006F3775">
        <w:rPr>
          <w:rFonts w:ascii="Verdana" w:hAnsi="Verdana"/>
        </w:rPr>
        <w:t>Milieu</w:t>
      </w:r>
      <w:r w:rsidR="006B433F">
        <w:rPr>
          <w:rFonts w:ascii="Verdana" w:hAnsi="Verdana"/>
        </w:rPr>
        <w:t>thermometer</w:t>
      </w:r>
      <w:r w:rsidR="00972DC3">
        <w:rPr>
          <w:rFonts w:ascii="Verdana" w:hAnsi="Verdana"/>
        </w:rPr>
        <w:t xml:space="preserve"> Zorg E</w:t>
      </w:r>
      <w:r w:rsidR="006B433F" w:rsidRPr="006F3775">
        <w:rPr>
          <w:rFonts w:ascii="Verdana" w:hAnsi="Verdana"/>
        </w:rPr>
        <w:t>isen</w:t>
      </w:r>
      <w:bookmarkEnd w:id="8"/>
      <w:bookmarkEnd w:id="9"/>
      <w:r w:rsidR="006F3775" w:rsidRPr="00557A8C">
        <w:rPr>
          <w:rFonts w:ascii="Verdana" w:hAnsi="Verdana"/>
        </w:rPr>
        <w:t xml:space="preserve"> </w:t>
      </w:r>
    </w:p>
    <w:p w14:paraId="76ED5CB8" w14:textId="77777777" w:rsidR="00CD6592" w:rsidRPr="00557A8C" w:rsidRDefault="00CD6592" w:rsidP="00CD6592"/>
    <w:p w14:paraId="0B0B0040" w14:textId="2FC75A8F" w:rsidR="00715785" w:rsidRPr="00557A8C" w:rsidRDefault="00165D0B" w:rsidP="008B4C22">
      <w:pPr>
        <w:pStyle w:val="Kop2"/>
        <w:rPr>
          <w:rFonts w:ascii="Verdana" w:hAnsi="Verdana"/>
          <w:bCs/>
          <w:i w:val="0"/>
        </w:rPr>
      </w:pPr>
      <w:bookmarkStart w:id="10" w:name="_Toc83886236"/>
      <w:bookmarkStart w:id="11" w:name="_Toc185502986"/>
      <w:bookmarkStart w:id="12" w:name="_Hlk514158981"/>
      <w:r w:rsidRPr="00557A8C">
        <w:rPr>
          <w:rFonts w:ascii="Verdana" w:hAnsi="Verdana"/>
          <w:bCs/>
          <w:i w:val="0"/>
        </w:rPr>
        <w:t>2.1</w:t>
      </w:r>
      <w:r w:rsidR="001C7AED" w:rsidRPr="00557A8C">
        <w:rPr>
          <w:rFonts w:ascii="Verdana" w:hAnsi="Verdana"/>
          <w:bCs/>
          <w:i w:val="0"/>
        </w:rPr>
        <w:t xml:space="preserve"> </w:t>
      </w:r>
      <w:r w:rsidR="004139B4" w:rsidRPr="00557A8C">
        <w:rPr>
          <w:rFonts w:ascii="Verdana" w:hAnsi="Verdana"/>
          <w:bCs/>
          <w:i w:val="0"/>
        </w:rPr>
        <w:t>Milieueisen</w:t>
      </w:r>
      <w:bookmarkEnd w:id="10"/>
      <w:bookmarkEnd w:id="11"/>
    </w:p>
    <w:p w14:paraId="40153F0A" w14:textId="77777777" w:rsidR="00743246" w:rsidRPr="00557A8C" w:rsidRDefault="00743246" w:rsidP="00743246"/>
    <w:p w14:paraId="3E32F131" w14:textId="69B0F496" w:rsidR="0024172E" w:rsidRPr="006164AA" w:rsidRDefault="00E67B8D" w:rsidP="0024172E">
      <w:pPr>
        <w:ind w:right="372"/>
        <w:rPr>
          <w:rFonts w:ascii="Verdana" w:hAnsi="Verdana"/>
          <w:sz w:val="20"/>
          <w:szCs w:val="16"/>
        </w:rPr>
      </w:pPr>
      <w:r w:rsidRPr="006164AA">
        <w:rPr>
          <w:rFonts w:ascii="Verdana" w:hAnsi="Verdana" w:cs="Arial"/>
          <w:spacing w:val="4"/>
          <w:sz w:val="20"/>
          <w:szCs w:val="16"/>
        </w:rPr>
        <w:t>Teko</w:t>
      </w:r>
      <w:r w:rsidRPr="006164AA">
        <w:rPr>
          <w:rFonts w:ascii="Verdana" w:hAnsi="Verdana"/>
          <w:sz w:val="20"/>
          <w:szCs w:val="16"/>
        </w:rPr>
        <w:t xml:space="preserve">rtkomingen zijn onderverdeeld in de </w:t>
      </w:r>
      <w:r w:rsidR="00FF6D1F" w:rsidRPr="006164AA">
        <w:rPr>
          <w:rFonts w:ascii="Verdana" w:hAnsi="Verdana"/>
          <w:sz w:val="20"/>
          <w:szCs w:val="16"/>
        </w:rPr>
        <w:t>afwijkings</w:t>
      </w:r>
      <w:r w:rsidRPr="006164AA">
        <w:rPr>
          <w:rFonts w:ascii="Verdana" w:hAnsi="Verdana"/>
          <w:sz w:val="20"/>
          <w:szCs w:val="16"/>
        </w:rPr>
        <w:t xml:space="preserve">niveaus major en minor. Bij een major tekortkoming wordt een periode van 1 maand overeengekomen voor het aanpassen van de situatie, bij een minor een periode van maximaal 6 maanden. Een afwijking </w:t>
      </w:r>
      <w:r w:rsidR="00A62D96">
        <w:rPr>
          <w:rFonts w:ascii="Verdana" w:hAnsi="Verdana"/>
          <w:sz w:val="20"/>
          <w:szCs w:val="16"/>
        </w:rPr>
        <w:t>van de</w:t>
      </w:r>
      <w:r w:rsidR="0024172E" w:rsidRPr="006164AA">
        <w:rPr>
          <w:rFonts w:ascii="Verdana" w:hAnsi="Verdana"/>
          <w:sz w:val="20"/>
          <w:szCs w:val="16"/>
        </w:rPr>
        <w:t xml:space="preserve"> optionele (‘Extra’) milieu</w:t>
      </w:r>
      <w:r w:rsidRPr="006164AA">
        <w:rPr>
          <w:rFonts w:ascii="Verdana" w:hAnsi="Verdana"/>
          <w:sz w:val="20"/>
          <w:szCs w:val="16"/>
        </w:rPr>
        <w:t>eisen resulteert in het niet (meer) meetellen van deze eis voor het behalen van het bronzen, zilveren of gouden niveau van de Milieuthermometer. Dit kan ertoe leiden dat een certificaat op een lager niveau wordt behaald of moet worden ingetrokken, tenzij binnen een periode van 3 maanden de situatie zodanig wordt aangepast dat weer aan de desbetreffende optionele milieueis wordt voldaan (zie paragraaf 4.</w:t>
      </w:r>
      <w:r w:rsidR="000D784B" w:rsidRPr="006164AA">
        <w:rPr>
          <w:rFonts w:ascii="Verdana" w:hAnsi="Verdana"/>
          <w:sz w:val="20"/>
          <w:szCs w:val="16"/>
        </w:rPr>
        <w:t>2</w:t>
      </w:r>
      <w:r w:rsidRPr="006164AA">
        <w:rPr>
          <w:rFonts w:ascii="Verdana" w:hAnsi="Verdana"/>
          <w:sz w:val="20"/>
          <w:szCs w:val="16"/>
        </w:rPr>
        <w:t>)</w:t>
      </w:r>
      <w:bookmarkEnd w:id="12"/>
      <w:r w:rsidR="0024172E" w:rsidRPr="006164AA">
        <w:rPr>
          <w:rFonts w:ascii="Verdana" w:hAnsi="Verdana"/>
          <w:sz w:val="20"/>
          <w:szCs w:val="16"/>
        </w:rPr>
        <w:t>.</w:t>
      </w:r>
    </w:p>
    <w:p w14:paraId="0EBBB996" w14:textId="5324FA89" w:rsidR="0024172E" w:rsidRDefault="0024172E" w:rsidP="0024172E">
      <w:pPr>
        <w:ind w:right="372"/>
        <w:rPr>
          <w:rFonts w:ascii="Verdana" w:hAnsi="Verdana"/>
          <w:sz w:val="20"/>
          <w:szCs w:val="16"/>
        </w:rPr>
      </w:pPr>
    </w:p>
    <w:p w14:paraId="0ACF4607" w14:textId="0E88093B" w:rsidR="00F03B7A" w:rsidRDefault="0024172E">
      <w:pPr>
        <w:ind w:right="372"/>
        <w:rPr>
          <w:rFonts w:ascii="Verdana" w:hAnsi="Verdana"/>
          <w:sz w:val="20"/>
        </w:rPr>
      </w:pPr>
      <w:r w:rsidRPr="006164AA">
        <w:rPr>
          <w:rFonts w:ascii="Verdana" w:hAnsi="Verdana"/>
          <w:sz w:val="20"/>
          <w:szCs w:val="16"/>
        </w:rPr>
        <w:t xml:space="preserve">De </w:t>
      </w:r>
      <w:r w:rsidR="00C36459">
        <w:rPr>
          <w:rFonts w:ascii="Verdana" w:hAnsi="Verdana"/>
          <w:sz w:val="20"/>
          <w:szCs w:val="16"/>
        </w:rPr>
        <w:t>twee</w:t>
      </w:r>
      <w:r w:rsidR="000843C7">
        <w:rPr>
          <w:rFonts w:ascii="Verdana" w:hAnsi="Verdana"/>
          <w:sz w:val="20"/>
          <w:szCs w:val="16"/>
        </w:rPr>
        <w:t xml:space="preserve"> laatste </w:t>
      </w:r>
      <w:r w:rsidRPr="006164AA">
        <w:rPr>
          <w:rFonts w:ascii="Verdana" w:hAnsi="Verdana"/>
          <w:sz w:val="20"/>
          <w:szCs w:val="16"/>
        </w:rPr>
        <w:t>kolom</w:t>
      </w:r>
      <w:r w:rsidR="000843C7">
        <w:rPr>
          <w:rFonts w:ascii="Verdana" w:hAnsi="Verdana"/>
          <w:sz w:val="20"/>
          <w:szCs w:val="16"/>
        </w:rPr>
        <w:t>men</w:t>
      </w:r>
      <w:r w:rsidR="00C36459">
        <w:rPr>
          <w:rFonts w:ascii="Verdana" w:hAnsi="Verdana"/>
          <w:sz w:val="20"/>
          <w:szCs w:val="16"/>
        </w:rPr>
        <w:t>: ‘</w:t>
      </w:r>
      <w:r w:rsidRPr="006164AA">
        <w:rPr>
          <w:rFonts w:ascii="Verdana" w:hAnsi="Verdana"/>
          <w:i/>
          <w:sz w:val="20"/>
          <w:szCs w:val="16"/>
        </w:rPr>
        <w:t>&lt;30 bed</w:t>
      </w:r>
      <w:r w:rsidR="00C36459">
        <w:rPr>
          <w:rFonts w:ascii="Verdana" w:hAnsi="Verdana"/>
          <w:i/>
          <w:sz w:val="20"/>
          <w:szCs w:val="16"/>
        </w:rPr>
        <w:t>’</w:t>
      </w:r>
      <w:r w:rsidR="000843C7">
        <w:rPr>
          <w:rFonts w:ascii="Verdana" w:hAnsi="Verdana"/>
          <w:i/>
          <w:sz w:val="20"/>
          <w:szCs w:val="16"/>
        </w:rPr>
        <w:t xml:space="preserve"> </w:t>
      </w:r>
      <w:r w:rsidR="000843C7" w:rsidRPr="000843C7">
        <w:rPr>
          <w:rFonts w:ascii="Verdana" w:hAnsi="Verdana"/>
          <w:iCs/>
          <w:sz w:val="20"/>
          <w:szCs w:val="16"/>
        </w:rPr>
        <w:t>en</w:t>
      </w:r>
      <w:r w:rsidR="000843C7">
        <w:rPr>
          <w:rFonts w:ascii="Verdana" w:hAnsi="Verdana"/>
          <w:i/>
          <w:sz w:val="20"/>
          <w:szCs w:val="16"/>
        </w:rPr>
        <w:t xml:space="preserve"> ‘zeer klein’</w:t>
      </w:r>
      <w:r w:rsidRPr="006164AA">
        <w:rPr>
          <w:rFonts w:ascii="Verdana" w:hAnsi="Verdana"/>
          <w:i/>
          <w:sz w:val="20"/>
          <w:szCs w:val="16"/>
        </w:rPr>
        <w:t xml:space="preserve"> </w:t>
      </w:r>
      <w:r w:rsidRPr="006164AA">
        <w:rPr>
          <w:rFonts w:ascii="Verdana" w:hAnsi="Verdana"/>
          <w:sz w:val="20"/>
          <w:szCs w:val="16"/>
        </w:rPr>
        <w:t>ge</w:t>
      </w:r>
      <w:r w:rsidR="000843C7">
        <w:rPr>
          <w:rFonts w:ascii="Verdana" w:hAnsi="Verdana"/>
          <w:sz w:val="20"/>
          <w:szCs w:val="16"/>
        </w:rPr>
        <w:t>ven</w:t>
      </w:r>
      <w:r w:rsidRPr="006164AA">
        <w:rPr>
          <w:rFonts w:ascii="Verdana" w:hAnsi="Verdana"/>
          <w:sz w:val="20"/>
          <w:szCs w:val="16"/>
        </w:rPr>
        <w:t xml:space="preserve"> aan of de eis van toepassing is op een kleine locatie met minder dan 30 bedden</w:t>
      </w:r>
      <w:r w:rsidR="000843C7">
        <w:rPr>
          <w:rFonts w:ascii="Verdana" w:hAnsi="Verdana"/>
          <w:sz w:val="20"/>
        </w:rPr>
        <w:t xml:space="preserve"> en</w:t>
      </w:r>
      <w:r w:rsidR="000F6C3D">
        <w:rPr>
          <w:rFonts w:ascii="Verdana" w:hAnsi="Verdana"/>
          <w:sz w:val="20"/>
        </w:rPr>
        <w:t xml:space="preserve"> </w:t>
      </w:r>
      <w:r w:rsidR="000843C7">
        <w:rPr>
          <w:rFonts w:ascii="Verdana" w:hAnsi="Verdana"/>
          <w:sz w:val="20"/>
        </w:rPr>
        <w:t>informatieplicht</w:t>
      </w:r>
      <w:r w:rsidR="000F6C3D">
        <w:rPr>
          <w:rFonts w:ascii="Verdana" w:hAnsi="Verdana"/>
          <w:sz w:val="20"/>
        </w:rPr>
        <w:t xml:space="preserve">ig </w:t>
      </w:r>
      <w:r w:rsidR="009F0491">
        <w:rPr>
          <w:rFonts w:ascii="Verdana" w:hAnsi="Verdana"/>
          <w:sz w:val="20"/>
        </w:rPr>
        <w:t xml:space="preserve">of zeer kleine locatie die niet informatieplichtig is, respectievelijk. </w:t>
      </w:r>
      <w:r w:rsidR="00C36459">
        <w:rPr>
          <w:rFonts w:ascii="Verdana" w:hAnsi="Verdana"/>
          <w:sz w:val="20"/>
        </w:rPr>
        <w:t>V</w:t>
      </w:r>
      <w:r w:rsidR="00C36459" w:rsidRPr="006164AA">
        <w:rPr>
          <w:rFonts w:ascii="Verdana" w:hAnsi="Verdana"/>
          <w:sz w:val="20"/>
        </w:rPr>
        <w:t>inkje</w:t>
      </w:r>
      <w:r w:rsidR="00C36459">
        <w:rPr>
          <w:rFonts w:ascii="Verdana" w:hAnsi="Verdana"/>
          <w:sz w:val="20"/>
        </w:rPr>
        <w:t>s</w:t>
      </w:r>
      <w:r w:rsidR="00C36459" w:rsidRPr="006164AA">
        <w:rPr>
          <w:rFonts w:ascii="Verdana" w:hAnsi="Verdana"/>
          <w:sz w:val="20"/>
        </w:rPr>
        <w:t xml:space="preserve"> ge</w:t>
      </w:r>
      <w:r w:rsidR="00C36459">
        <w:rPr>
          <w:rFonts w:ascii="Verdana" w:hAnsi="Verdana"/>
          <w:sz w:val="20"/>
        </w:rPr>
        <w:t>ven</w:t>
      </w:r>
      <w:r w:rsidR="00C36459" w:rsidRPr="006164AA">
        <w:rPr>
          <w:rFonts w:ascii="Verdana" w:hAnsi="Verdana"/>
          <w:sz w:val="20"/>
        </w:rPr>
        <w:t xml:space="preserve"> aan dat de eis </w:t>
      </w:r>
      <w:r w:rsidR="00C36459">
        <w:rPr>
          <w:rFonts w:ascii="Verdana" w:hAnsi="Verdana"/>
          <w:sz w:val="20"/>
        </w:rPr>
        <w:t>wel</w:t>
      </w:r>
      <w:r w:rsidR="00C36459" w:rsidRPr="006164AA">
        <w:rPr>
          <w:rFonts w:ascii="Verdana" w:hAnsi="Verdana"/>
          <w:sz w:val="20"/>
        </w:rPr>
        <w:t xml:space="preserve"> van toepassing is op deze locaties.</w:t>
      </w:r>
    </w:p>
    <w:p w14:paraId="25FD4E66" w14:textId="77777777" w:rsidR="0024172E" w:rsidRPr="0024172E" w:rsidRDefault="0024172E" w:rsidP="0024172E">
      <w:pPr>
        <w:ind w:right="372"/>
        <w:rPr>
          <w:rFonts w:ascii="Verdana" w:hAnsi="Verdana"/>
          <w:sz w:val="16"/>
          <w:szCs w:val="16"/>
        </w:rPr>
      </w:pPr>
    </w:p>
    <w:p w14:paraId="4D5E8170" w14:textId="7C392D1C" w:rsidR="00A37722" w:rsidRDefault="00350A6D">
      <w:pPr>
        <w:rPr>
          <w:rFonts w:ascii="Verdana" w:hAnsi="Verdana"/>
          <w:sz w:val="20"/>
        </w:rPr>
      </w:pPr>
      <w:r>
        <w:rPr>
          <w:rFonts w:ascii="Verdana" w:hAnsi="Verdana"/>
          <w:sz w:val="20"/>
        </w:rPr>
        <w:t xml:space="preserve">Enkele begrippen die </w:t>
      </w:r>
      <w:r w:rsidR="00A37722">
        <w:rPr>
          <w:rFonts w:ascii="Verdana" w:hAnsi="Verdana"/>
          <w:sz w:val="20"/>
        </w:rPr>
        <w:t xml:space="preserve">herhaaldelijk terugkomen in het eisenschema worden hieronder toegelicht. Hiernaar wordt verwezen in de verschillende eisen. </w:t>
      </w:r>
    </w:p>
    <w:p w14:paraId="56336F78" w14:textId="77777777" w:rsidR="00A37722" w:rsidRDefault="00A37722">
      <w:pPr>
        <w:rPr>
          <w:rFonts w:ascii="Verdana" w:hAnsi="Verdana"/>
          <w:sz w:val="20"/>
        </w:rPr>
      </w:pPr>
    </w:p>
    <w:tbl>
      <w:tblPr>
        <w:tblW w:w="14968" w:type="dxa"/>
        <w:tblInd w:w="-15"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116" w:type="dxa"/>
          <w:right w:w="116" w:type="dxa"/>
        </w:tblCellMar>
        <w:tblLook w:val="0000" w:firstRow="0" w:lastRow="0" w:firstColumn="0" w:lastColumn="0" w:noHBand="0" w:noVBand="0"/>
      </w:tblPr>
      <w:tblGrid>
        <w:gridCol w:w="850"/>
        <w:gridCol w:w="4053"/>
        <w:gridCol w:w="10065"/>
      </w:tblGrid>
      <w:tr w:rsidR="00D20153" w:rsidRPr="009F2A87" w14:paraId="5336E889" w14:textId="77777777" w:rsidTr="003A657A">
        <w:trPr>
          <w:cantSplit/>
          <w:trHeight w:val="840"/>
          <w:tblHeader/>
        </w:trPr>
        <w:tc>
          <w:tcPr>
            <w:tcW w:w="850" w:type="dxa"/>
            <w:tcBorders>
              <w:top w:val="double" w:sz="4" w:space="0" w:color="auto"/>
              <w:bottom w:val="single" w:sz="2" w:space="0" w:color="auto"/>
            </w:tcBorders>
            <w:shd w:val="clear" w:color="auto" w:fill="auto"/>
            <w:vAlign w:val="center"/>
          </w:tcPr>
          <w:p w14:paraId="094CF1AA" w14:textId="2515FD88" w:rsidR="00D20153" w:rsidRPr="007B55F0" w:rsidRDefault="00D20153" w:rsidP="00D20153">
            <w:pPr>
              <w:tabs>
                <w:tab w:val="num" w:pos="0"/>
              </w:tabs>
              <w:spacing w:before="20" w:after="80"/>
              <w:rPr>
                <w:rFonts w:ascii="Verdana" w:hAnsi="Verdana"/>
                <w:sz w:val="16"/>
                <w:szCs w:val="16"/>
              </w:rPr>
            </w:pPr>
            <w:r w:rsidRPr="007B55F0">
              <w:rPr>
                <w:rFonts w:ascii="Verdana" w:hAnsi="Verdana" w:cs="Calibri"/>
                <w:color w:val="000000"/>
                <w:sz w:val="16"/>
                <w:szCs w:val="16"/>
              </w:rPr>
              <w:t>D1</w:t>
            </w:r>
          </w:p>
        </w:tc>
        <w:tc>
          <w:tcPr>
            <w:tcW w:w="4053" w:type="dxa"/>
            <w:tcBorders>
              <w:top w:val="double" w:sz="4" w:space="0" w:color="auto"/>
              <w:bottom w:val="single" w:sz="2" w:space="0" w:color="auto"/>
            </w:tcBorders>
            <w:shd w:val="clear" w:color="auto" w:fill="auto"/>
            <w:vAlign w:val="center"/>
          </w:tcPr>
          <w:p w14:paraId="67DFC95E" w14:textId="0136BF3A" w:rsidR="00D20153" w:rsidRPr="00A834C3" w:rsidRDefault="00D20153" w:rsidP="00D20153">
            <w:pPr>
              <w:tabs>
                <w:tab w:val="num" w:pos="0"/>
              </w:tabs>
              <w:spacing w:before="20" w:after="80"/>
              <w:rPr>
                <w:rFonts w:ascii="Verdana" w:hAnsi="Verdana"/>
                <w:sz w:val="16"/>
                <w:szCs w:val="16"/>
              </w:rPr>
            </w:pPr>
            <w:r w:rsidRPr="00A834C3">
              <w:rPr>
                <w:rFonts w:ascii="Verdana" w:hAnsi="Verdana" w:cs="Calibri"/>
                <w:sz w:val="16"/>
                <w:szCs w:val="16"/>
              </w:rPr>
              <w:t>Vakbekwaamheid</w:t>
            </w:r>
          </w:p>
        </w:tc>
        <w:tc>
          <w:tcPr>
            <w:tcW w:w="10065" w:type="dxa"/>
            <w:tcBorders>
              <w:top w:val="double" w:sz="4" w:space="0" w:color="auto"/>
              <w:bottom w:val="single" w:sz="2" w:space="0" w:color="auto"/>
            </w:tcBorders>
            <w:shd w:val="clear" w:color="auto" w:fill="auto"/>
            <w:vAlign w:val="center"/>
          </w:tcPr>
          <w:p w14:paraId="0F3D0759" w14:textId="553BC497" w:rsidR="00D20153" w:rsidRPr="00A834C3" w:rsidRDefault="00D20153" w:rsidP="00D20153">
            <w:pPr>
              <w:tabs>
                <w:tab w:val="num" w:pos="0"/>
              </w:tabs>
              <w:spacing w:before="20" w:after="80"/>
              <w:rPr>
                <w:rFonts w:ascii="Verdana" w:hAnsi="Verdana"/>
                <w:sz w:val="16"/>
                <w:szCs w:val="16"/>
              </w:rPr>
            </w:pPr>
            <w:r w:rsidRPr="00A834C3">
              <w:rPr>
                <w:rFonts w:ascii="Verdana" w:hAnsi="Verdana"/>
                <w:sz w:val="16"/>
                <w:szCs w:val="16"/>
              </w:rPr>
              <w:t>Vakbekwaam houdt in dat de opsteller met opleidingscertificaten en/of getuigschriften, dan wel door relevante ervaring van minimaal één jaar - bijvoorbeeld als milieucoördinator - kan aantonen dat deze persoon in staat is om relevante milieubesparende maatregelen in de zorgsector te kunnen identificeren. Deze kwalificaties moeten aantoonbaar zijn.</w:t>
            </w:r>
          </w:p>
        </w:tc>
      </w:tr>
      <w:tr w:rsidR="00D20153" w:rsidRPr="009F2A87" w14:paraId="2BBD6278" w14:textId="77777777" w:rsidTr="003A657A">
        <w:trPr>
          <w:trHeight w:val="559"/>
        </w:trPr>
        <w:tc>
          <w:tcPr>
            <w:tcW w:w="850" w:type="dxa"/>
            <w:tcBorders>
              <w:top w:val="single" w:sz="2" w:space="0" w:color="auto"/>
              <w:bottom w:val="single" w:sz="2" w:space="0" w:color="auto"/>
            </w:tcBorders>
            <w:shd w:val="clear" w:color="auto" w:fill="auto"/>
            <w:vAlign w:val="center"/>
          </w:tcPr>
          <w:p w14:paraId="10B607BC" w14:textId="01C1756A" w:rsidR="00D20153" w:rsidRPr="007B55F0" w:rsidRDefault="00D20153" w:rsidP="00D20153">
            <w:pPr>
              <w:tabs>
                <w:tab w:val="left" w:pos="735"/>
              </w:tabs>
              <w:rPr>
                <w:rFonts w:ascii="Verdana" w:hAnsi="Verdana"/>
                <w:sz w:val="16"/>
                <w:szCs w:val="16"/>
              </w:rPr>
            </w:pPr>
            <w:r w:rsidRPr="007B55F0">
              <w:rPr>
                <w:rFonts w:ascii="Verdana" w:hAnsi="Verdana" w:cs="Calibri"/>
                <w:color w:val="000000"/>
                <w:sz w:val="16"/>
                <w:szCs w:val="16"/>
              </w:rPr>
              <w:t>D2</w:t>
            </w:r>
          </w:p>
        </w:tc>
        <w:tc>
          <w:tcPr>
            <w:tcW w:w="4053" w:type="dxa"/>
            <w:tcBorders>
              <w:top w:val="single" w:sz="2" w:space="0" w:color="auto"/>
              <w:bottom w:val="single" w:sz="2" w:space="0" w:color="auto"/>
            </w:tcBorders>
            <w:shd w:val="clear" w:color="auto" w:fill="auto"/>
            <w:vAlign w:val="center"/>
          </w:tcPr>
          <w:p w14:paraId="701F45A5" w14:textId="0130CEEB" w:rsidR="00D20153" w:rsidRPr="00A834C3" w:rsidRDefault="008D2E04" w:rsidP="00A834C3">
            <w:pPr>
              <w:rPr>
                <w:sz w:val="16"/>
                <w:szCs w:val="16"/>
              </w:rPr>
            </w:pPr>
            <w:r w:rsidRPr="00A834C3">
              <w:rPr>
                <w:rFonts w:ascii="Verdana" w:hAnsi="Verdana"/>
                <w:sz w:val="16"/>
                <w:szCs w:val="16"/>
              </w:rPr>
              <w:t>Cliëntverantwoordelijkheid</w:t>
            </w:r>
          </w:p>
        </w:tc>
        <w:tc>
          <w:tcPr>
            <w:tcW w:w="10065" w:type="dxa"/>
            <w:tcBorders>
              <w:top w:val="single" w:sz="2" w:space="0" w:color="auto"/>
              <w:bottom w:val="single" w:sz="2" w:space="0" w:color="auto"/>
            </w:tcBorders>
            <w:shd w:val="clear" w:color="auto" w:fill="auto"/>
            <w:vAlign w:val="center"/>
          </w:tcPr>
          <w:p w14:paraId="7ABFC539" w14:textId="375E3590" w:rsidR="00D20153" w:rsidRPr="009F2A87" w:rsidRDefault="00D20153" w:rsidP="00D20153">
            <w:pPr>
              <w:rPr>
                <w:rFonts w:ascii="Verdana" w:hAnsi="Verdana"/>
                <w:iCs/>
                <w:sz w:val="16"/>
                <w:szCs w:val="16"/>
              </w:rPr>
            </w:pPr>
            <w:r w:rsidRPr="00A834C3">
              <w:rPr>
                <w:rFonts w:ascii="Verdana" w:hAnsi="Verdana" w:cs="Calibri"/>
                <w:sz w:val="16"/>
                <w:szCs w:val="16"/>
              </w:rPr>
              <w:t> </w:t>
            </w:r>
            <w:r w:rsidR="008D2E04" w:rsidRPr="009F2A87">
              <w:rPr>
                <w:rFonts w:ascii="Verdana" w:hAnsi="Verdana" w:cs="Calibri"/>
                <w:sz w:val="16"/>
                <w:szCs w:val="16"/>
              </w:rPr>
              <w:t>In geval deze taak in het kader van passende zorg geheel bij de patiënten/bewoners is neergelegd, volstaat het aantoonbaar aanbieden van tips over verduurzaming (bijvoorbeeld via een poster).</w:t>
            </w:r>
          </w:p>
        </w:tc>
      </w:tr>
      <w:tr w:rsidR="008D2E04" w:rsidRPr="009F2A87" w14:paraId="18839F68" w14:textId="77777777" w:rsidTr="003A657A">
        <w:trPr>
          <w:trHeight w:val="593"/>
        </w:trPr>
        <w:tc>
          <w:tcPr>
            <w:tcW w:w="850" w:type="dxa"/>
            <w:tcBorders>
              <w:top w:val="single" w:sz="2" w:space="0" w:color="auto"/>
              <w:bottom w:val="single" w:sz="2" w:space="0" w:color="auto"/>
            </w:tcBorders>
            <w:shd w:val="clear" w:color="auto" w:fill="auto"/>
            <w:vAlign w:val="center"/>
          </w:tcPr>
          <w:p w14:paraId="6CAD29B6" w14:textId="198461B7" w:rsidR="008D2E04" w:rsidRPr="007B55F0" w:rsidRDefault="008D2E04" w:rsidP="00D20153">
            <w:pPr>
              <w:tabs>
                <w:tab w:val="left" w:pos="735"/>
              </w:tabs>
              <w:rPr>
                <w:rFonts w:ascii="Verdana" w:hAnsi="Verdana" w:cs="Calibri"/>
                <w:color w:val="000000"/>
                <w:sz w:val="16"/>
                <w:szCs w:val="16"/>
              </w:rPr>
            </w:pPr>
            <w:r w:rsidRPr="007B55F0">
              <w:rPr>
                <w:rFonts w:ascii="Verdana" w:hAnsi="Verdana" w:cs="Calibri"/>
                <w:color w:val="000000"/>
                <w:sz w:val="16"/>
                <w:szCs w:val="16"/>
              </w:rPr>
              <w:t>D3</w:t>
            </w:r>
          </w:p>
        </w:tc>
        <w:tc>
          <w:tcPr>
            <w:tcW w:w="4053" w:type="dxa"/>
            <w:tcBorders>
              <w:top w:val="single" w:sz="2" w:space="0" w:color="auto"/>
              <w:bottom w:val="single" w:sz="2" w:space="0" w:color="auto"/>
            </w:tcBorders>
            <w:shd w:val="clear" w:color="auto" w:fill="auto"/>
            <w:vAlign w:val="center"/>
          </w:tcPr>
          <w:p w14:paraId="4A261F7B" w14:textId="363649F0" w:rsidR="008D2E04" w:rsidRPr="00A834C3" w:rsidRDefault="008D2E04" w:rsidP="00D20153">
            <w:pPr>
              <w:rPr>
                <w:rFonts w:ascii="Verdana" w:hAnsi="Verdana"/>
                <w:sz w:val="16"/>
                <w:szCs w:val="16"/>
              </w:rPr>
            </w:pPr>
            <w:r w:rsidRPr="00A834C3">
              <w:rPr>
                <w:rFonts w:ascii="Verdana" w:hAnsi="Verdana"/>
                <w:sz w:val="16"/>
                <w:szCs w:val="16"/>
              </w:rPr>
              <w:t>Di</w:t>
            </w:r>
            <w:r w:rsidR="009F2A87">
              <w:rPr>
                <w:rFonts w:ascii="Verdana" w:hAnsi="Verdana"/>
                <w:sz w:val="16"/>
                <w:szCs w:val="16"/>
              </w:rPr>
              <w:t>ë</w:t>
            </w:r>
            <w:r w:rsidRPr="00A834C3">
              <w:rPr>
                <w:rFonts w:ascii="Verdana" w:hAnsi="Verdana"/>
                <w:sz w:val="16"/>
                <w:szCs w:val="16"/>
              </w:rPr>
              <w:t>tistverklaring</w:t>
            </w:r>
          </w:p>
        </w:tc>
        <w:tc>
          <w:tcPr>
            <w:tcW w:w="10065" w:type="dxa"/>
            <w:tcBorders>
              <w:top w:val="single" w:sz="2" w:space="0" w:color="auto"/>
              <w:bottom w:val="single" w:sz="2" w:space="0" w:color="auto"/>
            </w:tcBorders>
            <w:shd w:val="clear" w:color="auto" w:fill="auto"/>
            <w:vAlign w:val="center"/>
          </w:tcPr>
          <w:p w14:paraId="33928EF8" w14:textId="255291A9" w:rsidR="008D2E04" w:rsidRPr="009F2A87" w:rsidRDefault="008D2E04" w:rsidP="00D20153">
            <w:pPr>
              <w:rPr>
                <w:rFonts w:ascii="Verdana" w:hAnsi="Verdana" w:cs="Calibri"/>
                <w:sz w:val="16"/>
                <w:szCs w:val="16"/>
              </w:rPr>
            </w:pPr>
            <w:r w:rsidRPr="009F2A87">
              <w:rPr>
                <w:rFonts w:ascii="Verdana" w:hAnsi="Verdana" w:cs="Calibri"/>
                <w:sz w:val="16"/>
                <w:szCs w:val="16"/>
              </w:rPr>
              <w:t xml:space="preserve">Als voor bepaalde </w:t>
            </w:r>
            <w:r w:rsidR="00DD7FAE" w:rsidRPr="009F2A87">
              <w:rPr>
                <w:rFonts w:ascii="Verdana" w:hAnsi="Verdana" w:cs="Calibri"/>
                <w:sz w:val="16"/>
                <w:szCs w:val="16"/>
              </w:rPr>
              <w:t>patiënt</w:t>
            </w:r>
            <w:r w:rsidRPr="009F2A87">
              <w:rPr>
                <w:rFonts w:ascii="Verdana" w:hAnsi="Verdana" w:cs="Calibri"/>
                <w:sz w:val="16"/>
                <w:szCs w:val="16"/>
              </w:rPr>
              <w:t>- of cli</w:t>
            </w:r>
            <w:r w:rsidR="00DD7FAE">
              <w:rPr>
                <w:rFonts w:ascii="Verdana" w:hAnsi="Verdana" w:cs="Calibri"/>
                <w:sz w:val="16"/>
                <w:szCs w:val="16"/>
              </w:rPr>
              <w:t>ë</w:t>
            </w:r>
            <w:r w:rsidRPr="009F2A87">
              <w:rPr>
                <w:rFonts w:ascii="Verdana" w:hAnsi="Verdana" w:cs="Calibri"/>
                <w:sz w:val="16"/>
                <w:szCs w:val="16"/>
              </w:rPr>
              <w:t xml:space="preserve">ntgroepen afgeweken moet worden van de voedingsdoelstellingen i.v.m. specifieke dieetvereisten is hiervan een verklaring van een </w:t>
            </w:r>
            <w:r w:rsidRPr="00BE6D1A">
              <w:rPr>
                <w:rFonts w:ascii="Verdana" w:hAnsi="Verdana" w:cs="Calibri"/>
                <w:color w:val="000000" w:themeColor="text1"/>
                <w:sz w:val="16"/>
                <w:szCs w:val="16"/>
              </w:rPr>
              <w:t>diëtist (of een voedingsdeskundige).</w:t>
            </w:r>
          </w:p>
        </w:tc>
      </w:tr>
      <w:tr w:rsidR="008D2E04" w:rsidRPr="009F2A87" w14:paraId="652F6316" w14:textId="77777777" w:rsidTr="003A657A">
        <w:trPr>
          <w:trHeight w:val="773"/>
        </w:trPr>
        <w:tc>
          <w:tcPr>
            <w:tcW w:w="850" w:type="dxa"/>
            <w:tcBorders>
              <w:top w:val="single" w:sz="2" w:space="0" w:color="auto"/>
              <w:bottom w:val="single" w:sz="2" w:space="0" w:color="auto"/>
            </w:tcBorders>
            <w:shd w:val="clear" w:color="auto" w:fill="auto"/>
            <w:vAlign w:val="center"/>
          </w:tcPr>
          <w:p w14:paraId="4E497A43" w14:textId="640C1BAC" w:rsidR="008D2E04" w:rsidRPr="007B55F0" w:rsidRDefault="0087769E" w:rsidP="00D20153">
            <w:pPr>
              <w:tabs>
                <w:tab w:val="left" w:pos="735"/>
              </w:tabs>
              <w:rPr>
                <w:rFonts w:ascii="Verdana" w:hAnsi="Verdana" w:cs="Calibri"/>
                <w:color w:val="000000"/>
                <w:sz w:val="16"/>
                <w:szCs w:val="16"/>
              </w:rPr>
            </w:pPr>
            <w:r w:rsidRPr="007B55F0">
              <w:rPr>
                <w:rFonts w:ascii="Verdana" w:hAnsi="Verdana" w:cs="Calibri"/>
                <w:color w:val="000000"/>
                <w:sz w:val="16"/>
                <w:szCs w:val="16"/>
              </w:rPr>
              <w:t>D4</w:t>
            </w:r>
            <w:r w:rsidR="008D2E04" w:rsidRPr="007B55F0">
              <w:rPr>
                <w:rFonts w:ascii="Verdana" w:hAnsi="Verdana" w:cs="Calibri"/>
                <w:color w:val="000000"/>
                <w:sz w:val="16"/>
                <w:szCs w:val="16"/>
              </w:rPr>
              <w:t xml:space="preserve"> </w:t>
            </w:r>
          </w:p>
        </w:tc>
        <w:tc>
          <w:tcPr>
            <w:tcW w:w="4053" w:type="dxa"/>
            <w:tcBorders>
              <w:top w:val="single" w:sz="2" w:space="0" w:color="auto"/>
              <w:bottom w:val="single" w:sz="2" w:space="0" w:color="auto"/>
            </w:tcBorders>
            <w:shd w:val="clear" w:color="auto" w:fill="auto"/>
            <w:vAlign w:val="center"/>
          </w:tcPr>
          <w:p w14:paraId="73E43A39" w14:textId="3A182483" w:rsidR="008D2E04" w:rsidRPr="00A834C3" w:rsidRDefault="009F2A87" w:rsidP="00D20153">
            <w:pPr>
              <w:rPr>
                <w:rFonts w:ascii="Verdana" w:hAnsi="Verdana"/>
                <w:sz w:val="16"/>
                <w:szCs w:val="16"/>
              </w:rPr>
            </w:pPr>
            <w:r w:rsidRPr="00A834C3">
              <w:rPr>
                <w:rFonts w:ascii="Verdana" w:hAnsi="Verdana"/>
                <w:sz w:val="16"/>
                <w:szCs w:val="16"/>
              </w:rPr>
              <w:t>Minder milieubelastende teelt</w:t>
            </w:r>
          </w:p>
        </w:tc>
        <w:tc>
          <w:tcPr>
            <w:tcW w:w="10065" w:type="dxa"/>
            <w:tcBorders>
              <w:top w:val="single" w:sz="2" w:space="0" w:color="auto"/>
              <w:bottom w:val="single" w:sz="2" w:space="0" w:color="auto"/>
            </w:tcBorders>
            <w:shd w:val="clear" w:color="auto" w:fill="auto"/>
            <w:vAlign w:val="center"/>
          </w:tcPr>
          <w:p w14:paraId="159A8D67" w14:textId="78EF5481" w:rsidR="008D2E04" w:rsidRPr="009F2A87" w:rsidRDefault="009F2A87" w:rsidP="00D20153">
            <w:pPr>
              <w:rPr>
                <w:rFonts w:ascii="Verdana" w:hAnsi="Verdana" w:cs="Calibri"/>
                <w:sz w:val="16"/>
                <w:szCs w:val="16"/>
              </w:rPr>
            </w:pPr>
            <w:r w:rsidRPr="009F2A87">
              <w:rPr>
                <w:rFonts w:ascii="Verdana" w:hAnsi="Verdana" w:cs="Calibri"/>
                <w:sz w:val="16"/>
                <w:szCs w:val="16"/>
              </w:rPr>
              <w:t xml:space="preserve">Aantoonbaar biologisch of met een van de volgende milieukeurmerk: EKO, On </w:t>
            </w:r>
            <w:proofErr w:type="spellStart"/>
            <w:r w:rsidRPr="009F2A87">
              <w:rPr>
                <w:rFonts w:ascii="Verdana" w:hAnsi="Verdana" w:cs="Calibri"/>
                <w:sz w:val="16"/>
                <w:szCs w:val="16"/>
              </w:rPr>
              <w:t>the</w:t>
            </w:r>
            <w:proofErr w:type="spellEnd"/>
            <w:r w:rsidRPr="009F2A87">
              <w:rPr>
                <w:rFonts w:ascii="Verdana" w:hAnsi="Verdana" w:cs="Calibri"/>
                <w:sz w:val="16"/>
                <w:szCs w:val="16"/>
              </w:rPr>
              <w:t xml:space="preserve"> way </w:t>
            </w:r>
            <w:proofErr w:type="spellStart"/>
            <w:r w:rsidRPr="009F2A87">
              <w:rPr>
                <w:rFonts w:ascii="Verdana" w:hAnsi="Verdana" w:cs="Calibri"/>
                <w:sz w:val="16"/>
                <w:szCs w:val="16"/>
              </w:rPr>
              <w:t>to</w:t>
            </w:r>
            <w:proofErr w:type="spellEnd"/>
            <w:r w:rsidRPr="009F2A87">
              <w:rPr>
                <w:rFonts w:ascii="Verdana" w:hAnsi="Verdana" w:cs="Calibri"/>
                <w:sz w:val="16"/>
                <w:szCs w:val="16"/>
              </w:rPr>
              <w:t xml:space="preserve"> </w:t>
            </w:r>
            <w:proofErr w:type="spellStart"/>
            <w:r w:rsidRPr="009F2A87">
              <w:rPr>
                <w:rFonts w:ascii="Verdana" w:hAnsi="Verdana" w:cs="Calibri"/>
                <w:sz w:val="16"/>
                <w:szCs w:val="16"/>
              </w:rPr>
              <w:t>Planet</w:t>
            </w:r>
            <w:proofErr w:type="spellEnd"/>
            <w:r w:rsidRPr="009F2A87">
              <w:rPr>
                <w:rFonts w:ascii="Verdana" w:hAnsi="Verdana" w:cs="Calibri"/>
                <w:sz w:val="16"/>
                <w:szCs w:val="16"/>
              </w:rPr>
              <w:t xml:space="preserve"> </w:t>
            </w:r>
            <w:proofErr w:type="spellStart"/>
            <w:r w:rsidRPr="009F2A87">
              <w:rPr>
                <w:rFonts w:ascii="Verdana" w:hAnsi="Verdana" w:cs="Calibri"/>
                <w:sz w:val="16"/>
                <w:szCs w:val="16"/>
              </w:rPr>
              <w:t>Proof</w:t>
            </w:r>
            <w:proofErr w:type="spellEnd"/>
            <w:r w:rsidRPr="009F2A87">
              <w:rPr>
                <w:rFonts w:ascii="Verdana" w:hAnsi="Verdana" w:cs="Calibri"/>
                <w:sz w:val="16"/>
                <w:szCs w:val="16"/>
              </w:rPr>
              <w:t xml:space="preserve">, Demeter, Beterleven vanaf </w:t>
            </w:r>
            <w:r w:rsidR="0005161A">
              <w:rPr>
                <w:rFonts w:ascii="Verdana" w:hAnsi="Verdana" w:cs="Calibri"/>
                <w:sz w:val="16"/>
                <w:szCs w:val="16"/>
              </w:rPr>
              <w:t>2</w:t>
            </w:r>
            <w:r w:rsidRPr="009F2A87">
              <w:rPr>
                <w:rFonts w:ascii="Verdana" w:hAnsi="Verdana" w:cs="Calibri"/>
                <w:sz w:val="16"/>
                <w:szCs w:val="16"/>
              </w:rPr>
              <w:t xml:space="preserve"> sterren, MSC, ASC, UTZ, </w:t>
            </w:r>
            <w:proofErr w:type="spellStart"/>
            <w:r w:rsidRPr="009F2A87">
              <w:rPr>
                <w:rFonts w:ascii="Verdana" w:hAnsi="Verdana" w:cs="Calibri"/>
                <w:sz w:val="16"/>
                <w:szCs w:val="16"/>
              </w:rPr>
              <w:t>Fairtrade</w:t>
            </w:r>
            <w:proofErr w:type="spellEnd"/>
            <w:r w:rsidRPr="009F2A87">
              <w:rPr>
                <w:rFonts w:ascii="Verdana" w:hAnsi="Verdana" w:cs="Calibri"/>
                <w:sz w:val="16"/>
                <w:szCs w:val="16"/>
              </w:rPr>
              <w:t>, Rainforest Alliance, RSPO, EU-</w:t>
            </w:r>
            <w:proofErr w:type="spellStart"/>
            <w:r w:rsidRPr="009F2A87">
              <w:rPr>
                <w:rFonts w:ascii="Verdana" w:hAnsi="Verdana" w:cs="Calibri"/>
                <w:sz w:val="16"/>
                <w:szCs w:val="16"/>
              </w:rPr>
              <w:t>Biologo</w:t>
            </w:r>
            <w:proofErr w:type="spellEnd"/>
            <w:r w:rsidRPr="009F2A87">
              <w:rPr>
                <w:rFonts w:ascii="Verdana" w:hAnsi="Verdana" w:cs="Calibri"/>
                <w:sz w:val="16"/>
                <w:szCs w:val="16"/>
              </w:rPr>
              <w:t>. Of een andere teeltwijze die aantoonbaar voldoet aan de eisen gesteld in aan van de voorgenoemde keurmerken.</w:t>
            </w:r>
          </w:p>
        </w:tc>
      </w:tr>
      <w:tr w:rsidR="009F2A87" w:rsidRPr="009F2A87" w14:paraId="6958579F" w14:textId="77777777" w:rsidTr="003A657A">
        <w:trPr>
          <w:trHeight w:val="609"/>
        </w:trPr>
        <w:tc>
          <w:tcPr>
            <w:tcW w:w="850" w:type="dxa"/>
            <w:tcBorders>
              <w:top w:val="single" w:sz="2" w:space="0" w:color="auto"/>
              <w:bottom w:val="single" w:sz="2" w:space="0" w:color="auto"/>
            </w:tcBorders>
            <w:shd w:val="clear" w:color="auto" w:fill="auto"/>
            <w:vAlign w:val="center"/>
          </w:tcPr>
          <w:p w14:paraId="7AA73D19" w14:textId="5F7D1B2E" w:rsidR="009F2A87" w:rsidRPr="007B55F0" w:rsidRDefault="007B55F0" w:rsidP="00D20153">
            <w:pPr>
              <w:tabs>
                <w:tab w:val="left" w:pos="735"/>
              </w:tabs>
              <w:rPr>
                <w:rFonts w:ascii="Verdana" w:hAnsi="Verdana" w:cs="Calibri"/>
                <w:color w:val="000000"/>
                <w:sz w:val="16"/>
                <w:szCs w:val="16"/>
              </w:rPr>
            </w:pPr>
            <w:r w:rsidRPr="007B55F0">
              <w:rPr>
                <w:rFonts w:ascii="Verdana" w:hAnsi="Verdana" w:cs="Calibri"/>
                <w:color w:val="000000"/>
                <w:sz w:val="16"/>
                <w:szCs w:val="16"/>
              </w:rPr>
              <w:t>D5</w:t>
            </w:r>
          </w:p>
        </w:tc>
        <w:tc>
          <w:tcPr>
            <w:tcW w:w="4053" w:type="dxa"/>
            <w:tcBorders>
              <w:top w:val="single" w:sz="2" w:space="0" w:color="auto"/>
              <w:bottom w:val="single" w:sz="2" w:space="0" w:color="auto"/>
            </w:tcBorders>
            <w:shd w:val="clear" w:color="auto" w:fill="auto"/>
            <w:vAlign w:val="center"/>
          </w:tcPr>
          <w:p w14:paraId="7CDFF432" w14:textId="41B97C6B" w:rsidR="009F2A87" w:rsidRPr="00A834C3" w:rsidRDefault="009F2A87" w:rsidP="00D20153">
            <w:pPr>
              <w:rPr>
                <w:rFonts w:ascii="Verdana" w:hAnsi="Verdana"/>
                <w:sz w:val="16"/>
                <w:szCs w:val="16"/>
              </w:rPr>
            </w:pPr>
            <w:r w:rsidRPr="00A834C3">
              <w:rPr>
                <w:rFonts w:ascii="Verdana" w:hAnsi="Verdana"/>
                <w:sz w:val="16"/>
                <w:szCs w:val="16"/>
              </w:rPr>
              <w:t>Minder milieubelastende reiniging</w:t>
            </w:r>
          </w:p>
        </w:tc>
        <w:tc>
          <w:tcPr>
            <w:tcW w:w="10065" w:type="dxa"/>
            <w:tcBorders>
              <w:top w:val="single" w:sz="2" w:space="0" w:color="auto"/>
              <w:bottom w:val="single" w:sz="2" w:space="0" w:color="auto"/>
            </w:tcBorders>
            <w:shd w:val="clear" w:color="auto" w:fill="auto"/>
            <w:vAlign w:val="center"/>
          </w:tcPr>
          <w:p w14:paraId="36A815C8" w14:textId="0A8114D7" w:rsidR="009F2A87" w:rsidRPr="009F2A87" w:rsidRDefault="009F2A87" w:rsidP="00D20153">
            <w:pPr>
              <w:rPr>
                <w:rFonts w:ascii="Verdana" w:hAnsi="Verdana" w:cs="Calibri"/>
                <w:sz w:val="16"/>
                <w:szCs w:val="16"/>
              </w:rPr>
            </w:pPr>
            <w:r w:rsidRPr="009F2A87">
              <w:rPr>
                <w:rFonts w:ascii="Verdana" w:hAnsi="Verdana" w:cs="Calibri"/>
                <w:sz w:val="16"/>
                <w:szCs w:val="16"/>
              </w:rPr>
              <w:t xml:space="preserve">Deze middelen voldoen aantoonbaar aan ISO-norm 14024 middels een ISO type 1 certificaat, zoals het EU </w:t>
            </w:r>
            <w:proofErr w:type="spellStart"/>
            <w:r w:rsidRPr="009F2A87">
              <w:rPr>
                <w:rFonts w:ascii="Verdana" w:hAnsi="Verdana" w:cs="Calibri"/>
                <w:sz w:val="16"/>
                <w:szCs w:val="16"/>
              </w:rPr>
              <w:t>Ecolabel</w:t>
            </w:r>
            <w:proofErr w:type="spellEnd"/>
            <w:r w:rsidRPr="009F2A87">
              <w:rPr>
                <w:rFonts w:ascii="Verdana" w:hAnsi="Verdana" w:cs="Calibri"/>
                <w:sz w:val="16"/>
                <w:szCs w:val="16"/>
              </w:rPr>
              <w:t xml:space="preserve">, </w:t>
            </w:r>
            <w:proofErr w:type="spellStart"/>
            <w:r w:rsidRPr="009F2A87">
              <w:rPr>
                <w:rFonts w:ascii="Verdana" w:hAnsi="Verdana" w:cs="Calibri"/>
                <w:sz w:val="16"/>
                <w:szCs w:val="16"/>
              </w:rPr>
              <w:t>Nordic</w:t>
            </w:r>
            <w:proofErr w:type="spellEnd"/>
            <w:r w:rsidRPr="009F2A87">
              <w:rPr>
                <w:rFonts w:ascii="Verdana" w:hAnsi="Verdana" w:cs="Calibri"/>
                <w:sz w:val="16"/>
                <w:szCs w:val="16"/>
              </w:rPr>
              <w:t xml:space="preserve"> Swan, </w:t>
            </w:r>
            <w:proofErr w:type="spellStart"/>
            <w:r w:rsidRPr="009F2A87">
              <w:rPr>
                <w:rFonts w:ascii="Verdana" w:hAnsi="Verdana" w:cs="Calibri"/>
                <w:sz w:val="16"/>
                <w:szCs w:val="16"/>
              </w:rPr>
              <w:t>Blaue</w:t>
            </w:r>
            <w:proofErr w:type="spellEnd"/>
            <w:r w:rsidRPr="009F2A87">
              <w:rPr>
                <w:rFonts w:ascii="Verdana" w:hAnsi="Verdana" w:cs="Calibri"/>
                <w:sz w:val="16"/>
                <w:szCs w:val="16"/>
              </w:rPr>
              <w:t xml:space="preserve"> Engel en NF </w:t>
            </w:r>
            <w:proofErr w:type="spellStart"/>
            <w:r w:rsidRPr="009F2A87">
              <w:rPr>
                <w:rFonts w:ascii="Verdana" w:hAnsi="Verdana" w:cs="Calibri"/>
                <w:sz w:val="16"/>
                <w:szCs w:val="16"/>
              </w:rPr>
              <w:t>Environnement</w:t>
            </w:r>
            <w:proofErr w:type="spellEnd"/>
            <w:r w:rsidRPr="009F2A87">
              <w:rPr>
                <w:rFonts w:ascii="Verdana" w:hAnsi="Verdana" w:cs="Calibri"/>
                <w:sz w:val="16"/>
                <w:szCs w:val="16"/>
              </w:rPr>
              <w:t xml:space="preserve"> .</w:t>
            </w:r>
          </w:p>
        </w:tc>
      </w:tr>
    </w:tbl>
    <w:p w14:paraId="74DB8E20" w14:textId="1220DDF0" w:rsidR="00F75385" w:rsidRDefault="00F75385">
      <w:pPr>
        <w:rPr>
          <w:rFonts w:ascii="Verdana" w:hAnsi="Verdana"/>
          <w:b/>
          <w:sz w:val="22"/>
          <w:szCs w:val="22"/>
        </w:rPr>
      </w:pPr>
      <w:r>
        <w:rPr>
          <w:rFonts w:ascii="Verdana" w:hAnsi="Verdana"/>
          <w:sz w:val="22"/>
          <w:szCs w:val="22"/>
        </w:rPr>
        <w:br w:type="page"/>
      </w:r>
    </w:p>
    <w:p w14:paraId="56B3ED44" w14:textId="21DA872C" w:rsidR="004F1919" w:rsidRDefault="00681F0A" w:rsidP="004F1919">
      <w:pPr>
        <w:pStyle w:val="Kop3"/>
        <w:rPr>
          <w:rFonts w:ascii="Verdana" w:hAnsi="Verdana"/>
          <w:sz w:val="22"/>
          <w:szCs w:val="22"/>
        </w:rPr>
      </w:pPr>
      <w:bookmarkStart w:id="13" w:name="_Toc83886237"/>
      <w:bookmarkStart w:id="14" w:name="_Toc185502987"/>
      <w:r w:rsidRPr="007C6A83">
        <w:rPr>
          <w:rFonts w:ascii="Verdana" w:hAnsi="Verdana"/>
          <w:sz w:val="22"/>
          <w:szCs w:val="22"/>
        </w:rPr>
        <w:lastRenderedPageBreak/>
        <w:t xml:space="preserve">2.1.1 </w:t>
      </w:r>
      <w:r w:rsidR="004F1919">
        <w:rPr>
          <w:rFonts w:ascii="Verdana" w:hAnsi="Verdana"/>
          <w:sz w:val="22"/>
          <w:szCs w:val="22"/>
        </w:rPr>
        <w:t>Management en Organisatie</w:t>
      </w:r>
      <w:bookmarkEnd w:id="13"/>
      <w:bookmarkEnd w:id="14"/>
    </w:p>
    <w:p w14:paraId="30FA0063" w14:textId="77777777" w:rsidR="004F1919" w:rsidRDefault="004F1919" w:rsidP="004F1919"/>
    <w:p w14:paraId="4ECE386B" w14:textId="33441C47" w:rsidR="00004C00" w:rsidRPr="003F03A7" w:rsidRDefault="00004C00" w:rsidP="00004C00">
      <w:pPr>
        <w:rPr>
          <w:rFonts w:ascii="Verdana" w:hAnsi="Verdana"/>
          <w:sz w:val="20"/>
          <w:szCs w:val="16"/>
        </w:rPr>
      </w:pPr>
      <w:r w:rsidRPr="003F03A7">
        <w:rPr>
          <w:rFonts w:ascii="Verdana" w:hAnsi="Verdana"/>
          <w:sz w:val="20"/>
          <w:szCs w:val="16"/>
        </w:rPr>
        <w:t>De toelichtingen, tips, formats en praktijkvoorbeelden binnen het thema Management en Organisatie zijn te vinden op de volgende webpagina</w:t>
      </w:r>
      <w:r w:rsidR="002F3D12">
        <w:rPr>
          <w:rFonts w:ascii="Verdana" w:hAnsi="Verdana"/>
          <w:sz w:val="20"/>
          <w:szCs w:val="16"/>
        </w:rPr>
        <w:t xml:space="preserve"> van MPZ</w:t>
      </w:r>
      <w:r>
        <w:rPr>
          <w:rFonts w:ascii="Verdana" w:hAnsi="Verdana"/>
          <w:sz w:val="20"/>
          <w:szCs w:val="16"/>
        </w:rPr>
        <w:t xml:space="preserve">: </w:t>
      </w:r>
      <w:hyperlink r:id="rId17" w:history="1">
        <w:r w:rsidRPr="005E44BC">
          <w:rPr>
            <w:rStyle w:val="Hyperlink"/>
            <w:rFonts w:ascii="Verdana" w:hAnsi="Verdana"/>
            <w:sz w:val="20"/>
            <w:szCs w:val="16"/>
          </w:rPr>
          <w:t>Management en Organisatie</w:t>
        </w:r>
      </w:hyperlink>
      <w:r>
        <w:rPr>
          <w:rFonts w:ascii="Verdana" w:hAnsi="Verdana"/>
          <w:sz w:val="20"/>
          <w:szCs w:val="16"/>
        </w:rPr>
        <w:t>.</w:t>
      </w:r>
    </w:p>
    <w:p w14:paraId="2876D7F7" w14:textId="77777777" w:rsidR="005035E6" w:rsidRPr="00557A8C" w:rsidRDefault="005035E6" w:rsidP="005035E6">
      <w:pPr>
        <w:rPr>
          <w:rFonts w:ascii="Verdana" w:hAnsi="Verdana"/>
          <w:sz w:val="18"/>
          <w:szCs w:val="18"/>
        </w:rPr>
      </w:pPr>
    </w:p>
    <w:p w14:paraId="0E9503F9" w14:textId="032204EB" w:rsidR="00681F0A" w:rsidRDefault="005035E6" w:rsidP="00681F0A">
      <w:pPr>
        <w:rPr>
          <w:rFonts w:ascii="Verdana" w:hAnsi="Verdana"/>
          <w:sz w:val="20"/>
        </w:rPr>
      </w:pPr>
      <w:r w:rsidRPr="00557A8C">
        <w:rPr>
          <w:rFonts w:ascii="Verdana" w:hAnsi="Verdana"/>
          <w:sz w:val="20"/>
        </w:rPr>
        <w:t xml:space="preserve">De onderwerpen voor beleid kunnen naar wens samengevoegd worden </w:t>
      </w:r>
      <w:r w:rsidR="002E57BD" w:rsidRPr="00557A8C">
        <w:rPr>
          <w:rFonts w:ascii="Verdana" w:hAnsi="Verdana"/>
          <w:sz w:val="20"/>
        </w:rPr>
        <w:t xml:space="preserve">in </w:t>
      </w:r>
      <w:r w:rsidR="00081818" w:rsidRPr="00557A8C">
        <w:rPr>
          <w:rFonts w:ascii="Verdana" w:hAnsi="Verdana"/>
          <w:sz w:val="20"/>
        </w:rPr>
        <w:t>éé</w:t>
      </w:r>
      <w:r w:rsidR="002E57BD" w:rsidRPr="00557A8C">
        <w:rPr>
          <w:rFonts w:ascii="Verdana" w:hAnsi="Verdana"/>
          <w:sz w:val="20"/>
        </w:rPr>
        <w:t xml:space="preserve">n document </w:t>
      </w:r>
      <w:r w:rsidRPr="00557A8C">
        <w:rPr>
          <w:rFonts w:ascii="Verdana" w:hAnsi="Verdana"/>
          <w:sz w:val="20"/>
        </w:rPr>
        <w:t xml:space="preserve">voor de </w:t>
      </w:r>
      <w:r w:rsidR="00EA5E32">
        <w:rPr>
          <w:rFonts w:ascii="Verdana" w:hAnsi="Verdana"/>
          <w:sz w:val="20"/>
        </w:rPr>
        <w:t>inspectie</w:t>
      </w:r>
      <w:r w:rsidRPr="00557A8C">
        <w:rPr>
          <w:rFonts w:ascii="Verdana" w:hAnsi="Verdana"/>
          <w:sz w:val="20"/>
        </w:rPr>
        <w:t xml:space="preserve">. </w:t>
      </w:r>
    </w:p>
    <w:p w14:paraId="642B4535" w14:textId="6B0AE814" w:rsidR="00FC3CE5" w:rsidRDefault="00FC3CE5" w:rsidP="00681F0A">
      <w:pPr>
        <w:rPr>
          <w:rFonts w:ascii="Verdana" w:hAnsi="Verdana"/>
          <w:sz w:val="20"/>
        </w:rPr>
      </w:pPr>
    </w:p>
    <w:tbl>
      <w:tblPr>
        <w:tblW w:w="15661" w:type="dxa"/>
        <w:tblInd w:w="116"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116" w:type="dxa"/>
          <w:right w:w="116" w:type="dxa"/>
        </w:tblCellMar>
        <w:tblLook w:val="0000" w:firstRow="0" w:lastRow="0" w:firstColumn="0" w:lastColumn="0" w:noHBand="0" w:noVBand="0"/>
      </w:tblPr>
      <w:tblGrid>
        <w:gridCol w:w="1701"/>
        <w:gridCol w:w="7654"/>
        <w:gridCol w:w="2705"/>
        <w:gridCol w:w="1276"/>
        <w:gridCol w:w="1191"/>
        <w:gridCol w:w="567"/>
        <w:gridCol w:w="567"/>
      </w:tblGrid>
      <w:tr w:rsidR="00BC06DE" w:rsidRPr="00753A84" w14:paraId="6E6FA754" w14:textId="449972EF" w:rsidTr="00BC06DE">
        <w:trPr>
          <w:cantSplit/>
          <w:tblHeader/>
        </w:trPr>
        <w:tc>
          <w:tcPr>
            <w:tcW w:w="1701" w:type="dxa"/>
            <w:tcBorders>
              <w:top w:val="double" w:sz="4" w:space="0" w:color="auto"/>
              <w:bottom w:val="single" w:sz="2" w:space="0" w:color="auto"/>
            </w:tcBorders>
            <w:shd w:val="clear" w:color="auto" w:fill="CCCCCC"/>
          </w:tcPr>
          <w:p w14:paraId="215D56EA" w14:textId="77777777" w:rsidR="00A17CF8" w:rsidRPr="00753A84" w:rsidRDefault="00A17CF8" w:rsidP="00681F0A">
            <w:pPr>
              <w:tabs>
                <w:tab w:val="num" w:pos="0"/>
              </w:tabs>
              <w:spacing w:before="20" w:after="80"/>
              <w:rPr>
                <w:rFonts w:ascii="Verdana" w:hAnsi="Verdana"/>
                <w:b/>
                <w:sz w:val="16"/>
                <w:szCs w:val="16"/>
              </w:rPr>
            </w:pPr>
            <w:r w:rsidRPr="00753A84">
              <w:rPr>
                <w:rFonts w:ascii="Verdana" w:hAnsi="Verdana"/>
                <w:b/>
                <w:sz w:val="16"/>
                <w:szCs w:val="16"/>
              </w:rPr>
              <w:t>Milieuaspect/</w:t>
            </w:r>
          </w:p>
          <w:p w14:paraId="05C6219B" w14:textId="14DC0E07" w:rsidR="00A17CF8" w:rsidRPr="00753A84" w:rsidRDefault="00A17CF8" w:rsidP="00681F0A">
            <w:pPr>
              <w:tabs>
                <w:tab w:val="num" w:pos="0"/>
              </w:tabs>
              <w:spacing w:before="20" w:after="80"/>
              <w:rPr>
                <w:rFonts w:ascii="Verdana" w:hAnsi="Verdana"/>
                <w:b/>
                <w:sz w:val="16"/>
                <w:szCs w:val="16"/>
              </w:rPr>
            </w:pPr>
            <w:r w:rsidRPr="00753A84">
              <w:rPr>
                <w:rFonts w:ascii="Verdana" w:hAnsi="Verdana"/>
                <w:b/>
                <w:sz w:val="16"/>
                <w:szCs w:val="16"/>
              </w:rPr>
              <w:t>onderwerp</w:t>
            </w:r>
          </w:p>
        </w:tc>
        <w:tc>
          <w:tcPr>
            <w:tcW w:w="7654" w:type="dxa"/>
            <w:tcBorders>
              <w:top w:val="double" w:sz="4" w:space="0" w:color="auto"/>
              <w:bottom w:val="single" w:sz="2" w:space="0" w:color="auto"/>
            </w:tcBorders>
            <w:shd w:val="clear" w:color="auto" w:fill="BFBFBF" w:themeFill="background1" w:themeFillShade="BF"/>
          </w:tcPr>
          <w:p w14:paraId="2325834B" w14:textId="40C1C9FA" w:rsidR="00A17CF8" w:rsidRPr="00753A84" w:rsidRDefault="00A17CF8" w:rsidP="00681F0A">
            <w:pPr>
              <w:tabs>
                <w:tab w:val="num" w:pos="0"/>
              </w:tabs>
              <w:spacing w:before="20" w:after="80"/>
              <w:rPr>
                <w:rFonts w:ascii="Verdana" w:hAnsi="Verdana"/>
                <w:b/>
                <w:sz w:val="16"/>
                <w:szCs w:val="16"/>
              </w:rPr>
            </w:pPr>
            <w:r w:rsidRPr="00753A84">
              <w:rPr>
                <w:rFonts w:ascii="Verdana" w:hAnsi="Verdana"/>
                <w:b/>
                <w:sz w:val="16"/>
                <w:szCs w:val="16"/>
              </w:rPr>
              <w:t>Omschrijving</w:t>
            </w:r>
          </w:p>
        </w:tc>
        <w:tc>
          <w:tcPr>
            <w:tcW w:w="2705" w:type="dxa"/>
            <w:tcBorders>
              <w:top w:val="double" w:sz="4" w:space="0" w:color="auto"/>
              <w:bottom w:val="single" w:sz="2" w:space="0" w:color="auto"/>
            </w:tcBorders>
            <w:shd w:val="clear" w:color="auto" w:fill="BFBFBF" w:themeFill="background1" w:themeFillShade="BF"/>
          </w:tcPr>
          <w:p w14:paraId="3A0DF5CC" w14:textId="7D327E0F" w:rsidR="00A17CF8" w:rsidRPr="00753A84" w:rsidRDefault="00A17CF8" w:rsidP="00681F0A">
            <w:pPr>
              <w:tabs>
                <w:tab w:val="num" w:pos="0"/>
              </w:tabs>
              <w:spacing w:before="20" w:after="80"/>
              <w:rPr>
                <w:rFonts w:ascii="Verdana" w:hAnsi="Verdana"/>
                <w:b/>
                <w:sz w:val="16"/>
                <w:szCs w:val="16"/>
              </w:rPr>
            </w:pPr>
            <w:r w:rsidRPr="00753A84">
              <w:rPr>
                <w:rFonts w:ascii="Verdana" w:hAnsi="Verdana"/>
                <w:b/>
                <w:sz w:val="16"/>
                <w:szCs w:val="16"/>
              </w:rPr>
              <w:t>Inspectiemethode</w:t>
            </w:r>
          </w:p>
        </w:tc>
        <w:tc>
          <w:tcPr>
            <w:tcW w:w="1276" w:type="dxa"/>
            <w:tcBorders>
              <w:top w:val="double" w:sz="4" w:space="0" w:color="auto"/>
              <w:bottom w:val="single" w:sz="2" w:space="0" w:color="auto"/>
            </w:tcBorders>
            <w:shd w:val="clear" w:color="auto" w:fill="CCCCCC"/>
          </w:tcPr>
          <w:p w14:paraId="449B5C50" w14:textId="77777777" w:rsidR="00A17CF8" w:rsidRPr="00753A84" w:rsidRDefault="00A17CF8" w:rsidP="00681F0A">
            <w:pPr>
              <w:tabs>
                <w:tab w:val="num" w:pos="0"/>
              </w:tabs>
              <w:spacing w:before="20" w:after="80"/>
              <w:rPr>
                <w:rFonts w:ascii="Verdana" w:hAnsi="Verdana"/>
                <w:b/>
                <w:sz w:val="16"/>
                <w:szCs w:val="16"/>
              </w:rPr>
            </w:pPr>
            <w:r w:rsidRPr="00753A84">
              <w:rPr>
                <w:rFonts w:ascii="Verdana" w:hAnsi="Verdana"/>
                <w:b/>
                <w:sz w:val="16"/>
                <w:szCs w:val="16"/>
              </w:rPr>
              <w:t>Type</w:t>
            </w:r>
          </w:p>
        </w:tc>
        <w:tc>
          <w:tcPr>
            <w:tcW w:w="1191" w:type="dxa"/>
            <w:tcBorders>
              <w:top w:val="double" w:sz="4" w:space="0" w:color="auto"/>
              <w:bottom w:val="single" w:sz="2" w:space="0" w:color="auto"/>
            </w:tcBorders>
            <w:shd w:val="clear" w:color="auto" w:fill="CCCCCC"/>
          </w:tcPr>
          <w:p w14:paraId="5A89AAF0" w14:textId="7886673F" w:rsidR="00A17CF8" w:rsidRPr="00753A84" w:rsidRDefault="00A17CF8" w:rsidP="004139B4">
            <w:pPr>
              <w:tabs>
                <w:tab w:val="num" w:pos="0"/>
                <w:tab w:val="left" w:pos="1185"/>
              </w:tabs>
              <w:spacing w:before="20" w:after="80"/>
              <w:ind w:right="-116"/>
              <w:rPr>
                <w:rFonts w:ascii="Verdana" w:hAnsi="Verdana"/>
                <w:b/>
                <w:sz w:val="16"/>
                <w:szCs w:val="16"/>
              </w:rPr>
            </w:pPr>
            <w:r w:rsidRPr="00753A84">
              <w:rPr>
                <w:rFonts w:ascii="Verdana" w:hAnsi="Verdana"/>
                <w:b/>
                <w:sz w:val="16"/>
                <w:szCs w:val="16"/>
              </w:rPr>
              <w:t>Afwijking</w:t>
            </w:r>
          </w:p>
        </w:tc>
        <w:tc>
          <w:tcPr>
            <w:tcW w:w="567" w:type="dxa"/>
            <w:tcBorders>
              <w:top w:val="double" w:sz="4" w:space="0" w:color="auto"/>
              <w:bottom w:val="single" w:sz="2" w:space="0" w:color="auto"/>
            </w:tcBorders>
            <w:shd w:val="clear" w:color="auto" w:fill="CCCCCC"/>
          </w:tcPr>
          <w:p w14:paraId="06B21753" w14:textId="2DD53F5A" w:rsidR="00A17CF8" w:rsidRPr="00753A84" w:rsidRDefault="00A17CF8" w:rsidP="0024172E">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&lt;30</w:t>
            </w:r>
          </w:p>
          <w:p w14:paraId="676D1875" w14:textId="04C5A846" w:rsidR="00A17CF8" w:rsidRPr="00753A84" w:rsidRDefault="00A17CF8" w:rsidP="0024172E">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bed </w:t>
            </w:r>
          </w:p>
        </w:tc>
        <w:tc>
          <w:tcPr>
            <w:tcW w:w="567" w:type="dxa"/>
            <w:tcBorders>
              <w:top w:val="double" w:sz="4" w:space="0" w:color="auto"/>
              <w:bottom w:val="single" w:sz="2" w:space="0" w:color="auto"/>
            </w:tcBorders>
            <w:shd w:val="clear" w:color="auto" w:fill="CCCCCC"/>
          </w:tcPr>
          <w:p w14:paraId="4DDB1437" w14:textId="1550B952" w:rsidR="00A17CF8" w:rsidRPr="00753A84" w:rsidRDefault="002C5B53" w:rsidP="00BC06DE">
            <w:pPr>
              <w:tabs>
                <w:tab w:val="num" w:pos="0"/>
                <w:tab w:val="left" w:pos="1185"/>
              </w:tabs>
              <w:spacing w:before="20" w:after="80"/>
              <w:ind w:right="-116"/>
              <w:rPr>
                <w:rFonts w:ascii="Verdana" w:hAnsi="Verdana"/>
                <w:b/>
                <w:sz w:val="16"/>
                <w:szCs w:val="16"/>
              </w:rPr>
            </w:pPr>
            <w:r>
              <w:rPr>
                <w:rFonts w:ascii="Verdana" w:hAnsi="Verdana"/>
                <w:b/>
                <w:sz w:val="16"/>
                <w:szCs w:val="16"/>
              </w:rPr>
              <w:t>Zeer klein</w:t>
            </w:r>
          </w:p>
        </w:tc>
      </w:tr>
      <w:tr w:rsidR="00A17CF8" w:rsidRPr="00753A84" w14:paraId="1C647D54" w14:textId="68A35034" w:rsidTr="48E31E01">
        <w:trPr>
          <w:trHeight w:val="3960"/>
        </w:trPr>
        <w:tc>
          <w:tcPr>
            <w:tcW w:w="1701" w:type="dxa"/>
            <w:tcBorders>
              <w:top w:val="single" w:sz="2" w:space="0" w:color="auto"/>
              <w:bottom w:val="single" w:sz="2" w:space="0" w:color="auto"/>
            </w:tcBorders>
          </w:tcPr>
          <w:p w14:paraId="7CBE40D0" w14:textId="3F5D8880" w:rsidR="00A17CF8" w:rsidRPr="00753A84" w:rsidRDefault="00753A84" w:rsidP="00753A84">
            <w:pPr>
              <w:tabs>
                <w:tab w:val="left" w:pos="735"/>
              </w:tabs>
              <w:rPr>
                <w:rFonts w:ascii="Verdana" w:hAnsi="Verdana"/>
                <w:sz w:val="16"/>
                <w:szCs w:val="16"/>
              </w:rPr>
            </w:pPr>
            <w:r w:rsidRPr="00753A84">
              <w:rPr>
                <w:rFonts w:ascii="Verdana" w:hAnsi="Verdana"/>
                <w:sz w:val="16"/>
                <w:szCs w:val="16"/>
              </w:rPr>
              <w:t>1</w:t>
            </w:r>
            <w:r w:rsidR="003F03A7" w:rsidRPr="00753A84">
              <w:rPr>
                <w:rFonts w:ascii="Verdana" w:hAnsi="Verdana"/>
                <w:sz w:val="16"/>
                <w:szCs w:val="16"/>
              </w:rPr>
              <w:t xml:space="preserve"> Borgen van milieuwet- &amp; regelgeving</w:t>
            </w:r>
          </w:p>
        </w:tc>
        <w:tc>
          <w:tcPr>
            <w:tcW w:w="7654" w:type="dxa"/>
            <w:tcBorders>
              <w:top w:val="single" w:sz="2" w:space="0" w:color="auto"/>
              <w:bottom w:val="single" w:sz="2" w:space="0" w:color="auto"/>
            </w:tcBorders>
            <w:shd w:val="clear" w:color="auto" w:fill="FFFFFF" w:themeFill="background1"/>
          </w:tcPr>
          <w:p w14:paraId="30BFFAB3" w14:textId="77777777" w:rsidR="000006A6" w:rsidRPr="000006A6" w:rsidRDefault="000006A6" w:rsidP="000006A6">
            <w:pPr>
              <w:rPr>
                <w:rFonts w:ascii="Verdana" w:hAnsi="Verdana"/>
                <w:sz w:val="16"/>
                <w:szCs w:val="16"/>
              </w:rPr>
            </w:pPr>
            <w:r w:rsidRPr="000006A6">
              <w:rPr>
                <w:rFonts w:ascii="Verdana" w:hAnsi="Verdana"/>
                <w:sz w:val="16"/>
                <w:szCs w:val="16"/>
              </w:rPr>
              <w:t xml:space="preserve">Doel: Borgen dat aan actuele wet- en regelgeving op milieugebied wordt voldaan. </w:t>
            </w:r>
          </w:p>
          <w:p w14:paraId="500176EC" w14:textId="77777777" w:rsidR="000006A6" w:rsidRPr="000006A6" w:rsidRDefault="000006A6" w:rsidP="000006A6">
            <w:pPr>
              <w:rPr>
                <w:rFonts w:ascii="Verdana" w:hAnsi="Verdana"/>
                <w:sz w:val="16"/>
                <w:szCs w:val="16"/>
              </w:rPr>
            </w:pPr>
          </w:p>
          <w:p w14:paraId="1064A06B" w14:textId="77777777" w:rsidR="000006A6" w:rsidRDefault="000006A6" w:rsidP="000006A6">
            <w:pPr>
              <w:rPr>
                <w:rFonts w:ascii="Verdana" w:hAnsi="Verdana"/>
                <w:sz w:val="16"/>
                <w:szCs w:val="16"/>
              </w:rPr>
            </w:pPr>
            <w:r w:rsidRPr="000006A6">
              <w:rPr>
                <w:rFonts w:ascii="Verdana" w:hAnsi="Verdana"/>
                <w:sz w:val="16"/>
                <w:szCs w:val="16"/>
              </w:rPr>
              <w:t xml:space="preserve">Eis: De organisatie borgt wet- en regelgeving op het gebied van milieu. Dat wil zeggen: </w:t>
            </w:r>
          </w:p>
          <w:p w14:paraId="2CFF0311" w14:textId="77777777" w:rsidR="000006A6" w:rsidRDefault="000006A6" w:rsidP="00ED31CF">
            <w:pPr>
              <w:pStyle w:val="Lijstalinea"/>
              <w:numPr>
                <w:ilvl w:val="0"/>
                <w:numId w:val="11"/>
              </w:numPr>
              <w:rPr>
                <w:sz w:val="16"/>
                <w:szCs w:val="16"/>
              </w:rPr>
            </w:pPr>
            <w:r w:rsidRPr="000006A6">
              <w:rPr>
                <w:sz w:val="16"/>
                <w:szCs w:val="16"/>
              </w:rPr>
              <w:t xml:space="preserve">De organisatie heeft een actueel overzicht van </w:t>
            </w:r>
            <w:r w:rsidRPr="009936FA">
              <w:rPr>
                <w:b/>
                <w:bCs/>
                <w:sz w:val="16"/>
                <w:szCs w:val="16"/>
              </w:rPr>
              <w:t>de milieuwet- en regelgeving</w:t>
            </w:r>
            <w:r w:rsidRPr="000006A6">
              <w:rPr>
                <w:sz w:val="16"/>
                <w:szCs w:val="16"/>
              </w:rPr>
              <w:t xml:space="preserve"> die op de organisatie van toepassing is.</w:t>
            </w:r>
          </w:p>
          <w:p w14:paraId="4C22340A" w14:textId="13A5B1E2" w:rsidR="000006A6" w:rsidRPr="000006A6" w:rsidRDefault="000006A6" w:rsidP="00ED31CF">
            <w:pPr>
              <w:pStyle w:val="Lijstalinea"/>
              <w:numPr>
                <w:ilvl w:val="0"/>
                <w:numId w:val="11"/>
              </w:numPr>
              <w:rPr>
                <w:sz w:val="16"/>
                <w:szCs w:val="16"/>
              </w:rPr>
            </w:pPr>
            <w:r w:rsidRPr="000006A6">
              <w:rPr>
                <w:sz w:val="16"/>
                <w:szCs w:val="16"/>
              </w:rPr>
              <w:t xml:space="preserve">Als de organisatie onder het </w:t>
            </w:r>
            <w:r w:rsidRPr="009936FA">
              <w:rPr>
                <w:b/>
                <w:bCs/>
                <w:sz w:val="16"/>
                <w:szCs w:val="16"/>
              </w:rPr>
              <w:t>Besluit Activiteiten Leefomgeving</w:t>
            </w:r>
            <w:r w:rsidRPr="000006A6">
              <w:rPr>
                <w:sz w:val="16"/>
                <w:szCs w:val="16"/>
              </w:rPr>
              <w:t xml:space="preserve"> valt, moet zij voldoen aan de daarin gestelde eisen. </w:t>
            </w:r>
          </w:p>
          <w:p w14:paraId="2E3C2738" w14:textId="77777777" w:rsidR="000006A6" w:rsidRDefault="000006A6" w:rsidP="000006A6">
            <w:pPr>
              <w:rPr>
                <w:rFonts w:ascii="Verdana" w:hAnsi="Verdana"/>
                <w:sz w:val="16"/>
                <w:szCs w:val="16"/>
              </w:rPr>
            </w:pPr>
            <w:r w:rsidRPr="000006A6">
              <w:rPr>
                <w:rFonts w:ascii="Verdana" w:hAnsi="Verdana"/>
                <w:sz w:val="16"/>
                <w:szCs w:val="16"/>
              </w:rPr>
              <w:t>De organisatie moet minimaal één keer per twee jaar het overzicht actualiseren of eerder als er relevante wijzigingen plaatsvonden.</w:t>
            </w:r>
          </w:p>
          <w:p w14:paraId="0DCB3B8E" w14:textId="7A2799C8" w:rsidR="000006A6" w:rsidRPr="000006A6" w:rsidRDefault="000006A6" w:rsidP="00ED31CF">
            <w:pPr>
              <w:pStyle w:val="Lijstalinea"/>
              <w:numPr>
                <w:ilvl w:val="0"/>
                <w:numId w:val="11"/>
              </w:numPr>
              <w:rPr>
                <w:sz w:val="16"/>
                <w:szCs w:val="16"/>
              </w:rPr>
            </w:pPr>
            <w:r w:rsidRPr="000006A6">
              <w:rPr>
                <w:sz w:val="16"/>
                <w:szCs w:val="16"/>
              </w:rPr>
              <w:t>Als de organisatie een geldige milieu- en lozingsvergunning heeft, moet zij voldoen aan de daarin gestelde eisen.</w:t>
            </w:r>
          </w:p>
          <w:p w14:paraId="7B6B7C00" w14:textId="77777777" w:rsidR="00535B62" w:rsidRDefault="000006A6" w:rsidP="000006A6">
            <w:pPr>
              <w:rPr>
                <w:rFonts w:ascii="Verdana" w:hAnsi="Verdana"/>
                <w:sz w:val="16"/>
                <w:szCs w:val="16"/>
              </w:rPr>
            </w:pPr>
            <w:r w:rsidRPr="000006A6">
              <w:rPr>
                <w:rFonts w:ascii="Verdana" w:hAnsi="Verdana"/>
                <w:sz w:val="16"/>
                <w:szCs w:val="16"/>
              </w:rPr>
              <w:t xml:space="preserve">Aanvullend voor niveau goud en voor ziekenhuizen (alle niveaus): </w:t>
            </w:r>
          </w:p>
          <w:p w14:paraId="0B4BCBDA" w14:textId="2386918A" w:rsidR="00A17CF8" w:rsidRPr="00535B62" w:rsidRDefault="000006A6" w:rsidP="00ED31CF">
            <w:pPr>
              <w:pStyle w:val="Lijstalinea"/>
              <w:numPr>
                <w:ilvl w:val="0"/>
                <w:numId w:val="11"/>
              </w:numPr>
              <w:rPr>
                <w:sz w:val="16"/>
                <w:szCs w:val="16"/>
              </w:rPr>
            </w:pPr>
            <w:r w:rsidRPr="00535B62">
              <w:rPr>
                <w:sz w:val="16"/>
                <w:szCs w:val="16"/>
              </w:rPr>
              <w:t>De organisatie handelt klachten (zowel van omwonenden als interne klachten) over geur, geluidshinder of andere overlast passend af via correspondentie en eventuele maatregelen. Een klachtenprocedure en een registratie zijn aanwezig.</w:t>
            </w:r>
          </w:p>
        </w:tc>
        <w:tc>
          <w:tcPr>
            <w:tcW w:w="2705" w:type="dxa"/>
            <w:tcBorders>
              <w:top w:val="single" w:sz="2" w:space="0" w:color="auto"/>
              <w:bottom w:val="single" w:sz="2" w:space="0" w:color="auto"/>
            </w:tcBorders>
          </w:tcPr>
          <w:p w14:paraId="142E0DBD" w14:textId="60527C45" w:rsidR="00A17CF8" w:rsidRPr="00904864" w:rsidRDefault="00535B62" w:rsidP="00835A4D">
            <w:pPr>
              <w:rPr>
                <w:rFonts w:ascii="Verdana" w:hAnsi="Verdana"/>
                <w:iCs/>
                <w:sz w:val="16"/>
                <w:szCs w:val="16"/>
              </w:rPr>
            </w:pPr>
            <w:r w:rsidRPr="00904864">
              <w:rPr>
                <w:rFonts w:ascii="Verdana" w:hAnsi="Verdana"/>
                <w:iCs/>
                <w:sz w:val="16"/>
                <w:szCs w:val="16"/>
              </w:rPr>
              <w:t>Administratieve controle overzicht van wet- en regelgeving, milieu- en lozingsvergunning, register en correspondentie rondom klachten en eventueel genomen maatregelen.</w:t>
            </w:r>
          </w:p>
        </w:tc>
        <w:tc>
          <w:tcPr>
            <w:tcW w:w="1276" w:type="dxa"/>
            <w:tcBorders>
              <w:top w:val="single" w:sz="2" w:space="0" w:color="auto"/>
              <w:bottom w:val="single" w:sz="2" w:space="0" w:color="auto"/>
            </w:tcBorders>
          </w:tcPr>
          <w:p w14:paraId="45D1C295" w14:textId="5FDEB9F9" w:rsidR="00A17CF8" w:rsidRPr="00753A84" w:rsidRDefault="00573540" w:rsidP="00681F0A">
            <w:pPr>
              <w:tabs>
                <w:tab w:val="num" w:pos="0"/>
              </w:tabs>
              <w:spacing w:before="20" w:after="80"/>
              <w:rPr>
                <w:rFonts w:ascii="Verdana" w:hAnsi="Verdana"/>
                <w:sz w:val="16"/>
                <w:szCs w:val="16"/>
              </w:rPr>
            </w:pPr>
            <w:r>
              <w:rPr>
                <w:rFonts w:ascii="Verdana" w:hAnsi="Verdana"/>
                <w:sz w:val="16"/>
                <w:szCs w:val="16"/>
              </w:rPr>
              <w:t>Verplicht</w:t>
            </w:r>
          </w:p>
        </w:tc>
        <w:tc>
          <w:tcPr>
            <w:tcW w:w="1191" w:type="dxa"/>
            <w:tcBorders>
              <w:top w:val="single" w:sz="2" w:space="0" w:color="auto"/>
              <w:bottom w:val="single" w:sz="2" w:space="0" w:color="auto"/>
            </w:tcBorders>
          </w:tcPr>
          <w:p w14:paraId="1B22AD71" w14:textId="57B49ABF" w:rsidR="00A17CF8" w:rsidRPr="00753A84" w:rsidRDefault="008A2BE0" w:rsidP="00681F0A">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22AA3598" w14:textId="22A50EF0" w:rsidR="00A17CF8" w:rsidRPr="00EA4277" w:rsidRDefault="00EA4277" w:rsidP="0024172E">
            <w:pPr>
              <w:tabs>
                <w:tab w:val="num" w:pos="0"/>
              </w:tabs>
              <w:spacing w:before="20" w:after="80"/>
              <w:rPr>
                <w:rFonts w:ascii="Segoe UI Symbol" w:hAnsi="Segoe UI Symbol"/>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5C48CD01" w14:textId="30CDAF0E" w:rsidR="00A17CF8" w:rsidRPr="00753A84" w:rsidRDefault="001870E7" w:rsidP="0024172E">
            <w:pPr>
              <w:tabs>
                <w:tab w:val="num" w:pos="0"/>
              </w:tabs>
              <w:spacing w:before="20" w:after="80"/>
              <w:rPr>
                <w:rFonts w:ascii="Verdana" w:hAnsi="Verdana"/>
                <w:sz w:val="28"/>
                <w:szCs w:val="16"/>
              </w:rPr>
            </w:pPr>
            <w:r w:rsidRPr="00EA4277">
              <w:rPr>
                <w:rFonts w:ascii="Segoe UI Symbol" w:hAnsi="Segoe UI Symbol"/>
                <w:szCs w:val="24"/>
              </w:rPr>
              <w:t>✔</w:t>
            </w:r>
          </w:p>
        </w:tc>
      </w:tr>
      <w:tr w:rsidR="00573540" w:rsidRPr="00753A84" w14:paraId="70289B00" w14:textId="77777777" w:rsidTr="00BC06DE">
        <w:tc>
          <w:tcPr>
            <w:tcW w:w="1701" w:type="dxa"/>
            <w:tcBorders>
              <w:top w:val="single" w:sz="2" w:space="0" w:color="auto"/>
              <w:bottom w:val="single" w:sz="2" w:space="0" w:color="auto"/>
            </w:tcBorders>
          </w:tcPr>
          <w:p w14:paraId="15384AD0" w14:textId="78D6D5CA" w:rsidR="00573540" w:rsidRPr="00753A84" w:rsidRDefault="00573540" w:rsidP="00753A84">
            <w:pPr>
              <w:tabs>
                <w:tab w:val="left" w:pos="735"/>
              </w:tabs>
              <w:rPr>
                <w:rFonts w:ascii="Verdana" w:hAnsi="Verdana"/>
                <w:sz w:val="16"/>
                <w:szCs w:val="16"/>
              </w:rPr>
            </w:pPr>
            <w:r>
              <w:rPr>
                <w:rFonts w:ascii="Verdana" w:hAnsi="Verdana"/>
                <w:sz w:val="16"/>
                <w:szCs w:val="16"/>
              </w:rPr>
              <w:t xml:space="preserve">2 </w:t>
            </w:r>
            <w:r w:rsidRPr="00573540">
              <w:rPr>
                <w:rFonts w:ascii="Verdana" w:hAnsi="Verdana"/>
                <w:sz w:val="16"/>
                <w:szCs w:val="16"/>
              </w:rPr>
              <w:t>Taken, bevoegdheden verantwoordelijkheden</w:t>
            </w:r>
          </w:p>
        </w:tc>
        <w:tc>
          <w:tcPr>
            <w:tcW w:w="7654" w:type="dxa"/>
            <w:tcBorders>
              <w:top w:val="single" w:sz="2" w:space="0" w:color="auto"/>
              <w:bottom w:val="single" w:sz="2" w:space="0" w:color="auto"/>
            </w:tcBorders>
            <w:shd w:val="clear" w:color="auto" w:fill="FFFFFF" w:themeFill="background1"/>
          </w:tcPr>
          <w:p w14:paraId="23AB2D51" w14:textId="34BCB4FE" w:rsidR="009201A7" w:rsidRPr="009201A7" w:rsidRDefault="009201A7" w:rsidP="009201A7">
            <w:pPr>
              <w:rPr>
                <w:rFonts w:ascii="Verdana" w:hAnsi="Verdana"/>
                <w:sz w:val="16"/>
                <w:szCs w:val="16"/>
              </w:rPr>
            </w:pPr>
            <w:r w:rsidRPr="009201A7">
              <w:rPr>
                <w:rFonts w:ascii="Verdana" w:hAnsi="Verdana"/>
                <w:sz w:val="16"/>
                <w:szCs w:val="16"/>
              </w:rPr>
              <w:t>Doel: Borgen van taken, bevoegdheden en verantwoordelijkheden van functionarissen op elke niveau in de organisatie</w:t>
            </w:r>
          </w:p>
          <w:p w14:paraId="78F63538" w14:textId="77777777" w:rsidR="009201A7" w:rsidRPr="009201A7" w:rsidRDefault="009201A7" w:rsidP="009201A7">
            <w:pPr>
              <w:rPr>
                <w:rFonts w:ascii="Verdana" w:hAnsi="Verdana"/>
                <w:sz w:val="16"/>
                <w:szCs w:val="16"/>
              </w:rPr>
            </w:pPr>
          </w:p>
          <w:p w14:paraId="18649969" w14:textId="69EAC717" w:rsidR="009201A7" w:rsidRPr="009201A7" w:rsidRDefault="009201A7" w:rsidP="009201A7">
            <w:pPr>
              <w:rPr>
                <w:rFonts w:ascii="Verdana" w:hAnsi="Verdana"/>
                <w:sz w:val="16"/>
                <w:szCs w:val="16"/>
              </w:rPr>
            </w:pPr>
            <w:r w:rsidRPr="009201A7">
              <w:rPr>
                <w:rFonts w:ascii="Verdana" w:hAnsi="Verdana"/>
                <w:sz w:val="16"/>
                <w:szCs w:val="16"/>
              </w:rPr>
              <w:t>Eis: de organisatie heeft duurzaamheid belegd</w:t>
            </w:r>
            <w:r w:rsidR="002D392E">
              <w:rPr>
                <w:rFonts w:ascii="Verdana" w:hAnsi="Verdana"/>
                <w:sz w:val="16"/>
                <w:szCs w:val="16"/>
              </w:rPr>
              <w:t xml:space="preserve"> bij de volgende drie </w:t>
            </w:r>
            <w:r w:rsidR="00AC021A">
              <w:rPr>
                <w:rFonts w:ascii="Verdana" w:hAnsi="Verdana"/>
                <w:sz w:val="16"/>
                <w:szCs w:val="16"/>
              </w:rPr>
              <w:t>organisatie lagen</w:t>
            </w:r>
            <w:r w:rsidRPr="009201A7">
              <w:rPr>
                <w:rFonts w:ascii="Verdana" w:hAnsi="Verdana"/>
                <w:sz w:val="16"/>
                <w:szCs w:val="16"/>
              </w:rPr>
              <w:t xml:space="preserve">: </w:t>
            </w:r>
          </w:p>
          <w:p w14:paraId="0822C925" w14:textId="0A536DAA" w:rsidR="009201A7" w:rsidRDefault="009201A7" w:rsidP="00ED31CF">
            <w:pPr>
              <w:pStyle w:val="Lijstalinea"/>
              <w:numPr>
                <w:ilvl w:val="0"/>
                <w:numId w:val="11"/>
              </w:numPr>
              <w:rPr>
                <w:sz w:val="16"/>
                <w:szCs w:val="16"/>
              </w:rPr>
            </w:pPr>
            <w:r w:rsidRPr="009201A7">
              <w:rPr>
                <w:sz w:val="16"/>
                <w:szCs w:val="16"/>
              </w:rPr>
              <w:t>Bi</w:t>
            </w:r>
            <w:r w:rsidR="004B797C">
              <w:rPr>
                <w:sz w:val="16"/>
                <w:szCs w:val="16"/>
              </w:rPr>
              <w:t xml:space="preserve">j de </w:t>
            </w:r>
            <w:r w:rsidRPr="009201A7">
              <w:rPr>
                <w:sz w:val="16"/>
                <w:szCs w:val="16"/>
              </w:rPr>
              <w:t>raad van toezicht;</w:t>
            </w:r>
          </w:p>
          <w:p w14:paraId="1B274BF9" w14:textId="77777777" w:rsidR="009201A7" w:rsidRDefault="009201A7" w:rsidP="00ED31CF">
            <w:pPr>
              <w:pStyle w:val="Lijstalinea"/>
              <w:numPr>
                <w:ilvl w:val="0"/>
                <w:numId w:val="11"/>
              </w:numPr>
              <w:rPr>
                <w:sz w:val="16"/>
                <w:szCs w:val="16"/>
              </w:rPr>
            </w:pPr>
            <w:r w:rsidRPr="009201A7">
              <w:rPr>
                <w:sz w:val="16"/>
                <w:szCs w:val="16"/>
              </w:rPr>
              <w:t>Bij lid van de raad van bestuur;</w:t>
            </w:r>
          </w:p>
          <w:p w14:paraId="4BD98060" w14:textId="4B795398" w:rsidR="009201A7" w:rsidRPr="009201A7" w:rsidRDefault="009201A7" w:rsidP="00ED31CF">
            <w:pPr>
              <w:pStyle w:val="Lijstalinea"/>
              <w:numPr>
                <w:ilvl w:val="0"/>
                <w:numId w:val="11"/>
              </w:numPr>
              <w:rPr>
                <w:sz w:val="16"/>
                <w:szCs w:val="16"/>
              </w:rPr>
            </w:pPr>
            <w:r w:rsidRPr="009201A7">
              <w:rPr>
                <w:sz w:val="16"/>
                <w:szCs w:val="16"/>
              </w:rPr>
              <w:t xml:space="preserve">Bij het </w:t>
            </w:r>
            <w:r w:rsidR="3D25110E" w:rsidRPr="39BFE1C3">
              <w:rPr>
                <w:sz w:val="16"/>
                <w:szCs w:val="16"/>
              </w:rPr>
              <w:t>managementteam</w:t>
            </w:r>
            <w:r w:rsidR="00DD7FAE">
              <w:rPr>
                <w:sz w:val="16"/>
                <w:szCs w:val="16"/>
              </w:rPr>
              <w:t>.</w:t>
            </w:r>
          </w:p>
          <w:p w14:paraId="721ED06B" w14:textId="77777777" w:rsidR="009201A7" w:rsidRPr="009201A7" w:rsidRDefault="009201A7" w:rsidP="009201A7">
            <w:pPr>
              <w:rPr>
                <w:rFonts w:ascii="Verdana" w:hAnsi="Verdana"/>
                <w:sz w:val="16"/>
                <w:szCs w:val="16"/>
              </w:rPr>
            </w:pPr>
          </w:p>
          <w:p w14:paraId="14B80F74" w14:textId="77777777" w:rsidR="009201A7" w:rsidRDefault="009201A7" w:rsidP="009201A7">
            <w:pPr>
              <w:rPr>
                <w:rFonts w:ascii="Verdana" w:hAnsi="Verdana"/>
                <w:sz w:val="16"/>
                <w:szCs w:val="16"/>
              </w:rPr>
            </w:pPr>
            <w:r w:rsidRPr="009201A7">
              <w:rPr>
                <w:rFonts w:ascii="Verdana" w:hAnsi="Verdana"/>
                <w:sz w:val="16"/>
                <w:szCs w:val="16"/>
              </w:rPr>
              <w:t xml:space="preserve">De organisatie heeft daarnaast een </w:t>
            </w:r>
            <w:r w:rsidRPr="009936FA">
              <w:rPr>
                <w:rFonts w:ascii="Verdana" w:hAnsi="Verdana"/>
                <w:b/>
                <w:bCs/>
                <w:sz w:val="16"/>
                <w:szCs w:val="16"/>
              </w:rPr>
              <w:t xml:space="preserve">duurzaamheidscoördinator </w:t>
            </w:r>
            <w:r w:rsidRPr="009201A7">
              <w:rPr>
                <w:rFonts w:ascii="Verdana" w:hAnsi="Verdana"/>
                <w:sz w:val="16"/>
                <w:szCs w:val="16"/>
              </w:rPr>
              <w:t>(of vergelijkbare functionaris). De coördinator heeft:</w:t>
            </w:r>
          </w:p>
          <w:p w14:paraId="4B299CE0" w14:textId="7E3AD266" w:rsidR="009201A7" w:rsidRPr="009201A7" w:rsidRDefault="009201A7" w:rsidP="00ED31CF">
            <w:pPr>
              <w:pStyle w:val="Lijstalinea"/>
              <w:numPr>
                <w:ilvl w:val="0"/>
                <w:numId w:val="11"/>
              </w:numPr>
              <w:rPr>
                <w:sz w:val="16"/>
                <w:szCs w:val="16"/>
              </w:rPr>
            </w:pPr>
            <w:r w:rsidRPr="009201A7">
              <w:rPr>
                <w:sz w:val="16"/>
                <w:szCs w:val="16"/>
              </w:rPr>
              <w:lastRenderedPageBreak/>
              <w:t xml:space="preserve">een functieomschrijving waarin minimaal het </w:t>
            </w:r>
            <w:r w:rsidR="00C41888">
              <w:rPr>
                <w:sz w:val="16"/>
                <w:szCs w:val="16"/>
              </w:rPr>
              <w:t xml:space="preserve">beschikbaar </w:t>
            </w:r>
            <w:r w:rsidRPr="009201A7">
              <w:rPr>
                <w:sz w:val="16"/>
                <w:szCs w:val="16"/>
              </w:rPr>
              <w:t>zijn van een centraal aanspreekpunt voor duurzaamheidszaken als taak en verantwoordelijkheid is vastgelegd.</w:t>
            </w:r>
          </w:p>
          <w:p w14:paraId="16742860" w14:textId="77777777" w:rsidR="009201A7" w:rsidRPr="009201A7" w:rsidRDefault="009201A7" w:rsidP="009201A7">
            <w:pPr>
              <w:rPr>
                <w:rFonts w:ascii="Verdana" w:hAnsi="Verdana"/>
                <w:sz w:val="16"/>
                <w:szCs w:val="16"/>
              </w:rPr>
            </w:pPr>
          </w:p>
          <w:p w14:paraId="013DAD0A" w14:textId="77777777" w:rsidR="009201A7" w:rsidRPr="009201A7" w:rsidRDefault="009201A7" w:rsidP="009201A7">
            <w:pPr>
              <w:rPr>
                <w:rFonts w:ascii="Verdana" w:hAnsi="Verdana"/>
                <w:sz w:val="16"/>
                <w:szCs w:val="16"/>
              </w:rPr>
            </w:pPr>
            <w:r w:rsidRPr="009201A7">
              <w:rPr>
                <w:rFonts w:ascii="Verdana" w:hAnsi="Verdana"/>
                <w:sz w:val="16"/>
                <w:szCs w:val="16"/>
              </w:rPr>
              <w:t>Aanvullend voor zilver en goud:</w:t>
            </w:r>
          </w:p>
          <w:p w14:paraId="70FF9D55" w14:textId="08D484CD" w:rsidR="009936FA" w:rsidRDefault="009201A7" w:rsidP="009201A7">
            <w:pPr>
              <w:rPr>
                <w:rFonts w:ascii="Verdana" w:hAnsi="Verdana"/>
                <w:sz w:val="16"/>
                <w:szCs w:val="16"/>
              </w:rPr>
            </w:pPr>
            <w:r w:rsidRPr="009201A7">
              <w:rPr>
                <w:rFonts w:ascii="Verdana" w:hAnsi="Verdana"/>
                <w:sz w:val="16"/>
                <w:szCs w:val="16"/>
              </w:rPr>
              <w:t xml:space="preserve">De organisatie heeft een </w:t>
            </w:r>
            <w:r w:rsidRPr="009936FA">
              <w:rPr>
                <w:rFonts w:ascii="Verdana" w:hAnsi="Verdana"/>
                <w:b/>
                <w:bCs/>
                <w:sz w:val="16"/>
                <w:szCs w:val="16"/>
              </w:rPr>
              <w:t>kernteam duurzaamheid</w:t>
            </w:r>
            <w:r w:rsidR="00D05521">
              <w:rPr>
                <w:rFonts w:ascii="Verdana" w:hAnsi="Verdana"/>
                <w:b/>
                <w:bCs/>
                <w:sz w:val="16"/>
                <w:szCs w:val="16"/>
              </w:rPr>
              <w:t xml:space="preserve"> </w:t>
            </w:r>
            <w:r w:rsidR="00D05521" w:rsidRPr="00D05521">
              <w:rPr>
                <w:rFonts w:ascii="Verdana" w:hAnsi="Verdana"/>
                <w:sz w:val="16"/>
                <w:szCs w:val="16"/>
              </w:rPr>
              <w:t>met een overzicht van</w:t>
            </w:r>
            <w:r w:rsidRPr="009201A7">
              <w:rPr>
                <w:rFonts w:ascii="Verdana" w:hAnsi="Verdana"/>
                <w:sz w:val="16"/>
                <w:szCs w:val="16"/>
              </w:rPr>
              <w:t>:</w:t>
            </w:r>
          </w:p>
          <w:p w14:paraId="2B9ADC63" w14:textId="4F5212F4" w:rsidR="00573540" w:rsidRPr="009936FA" w:rsidRDefault="00B67948" w:rsidP="00ED31CF">
            <w:pPr>
              <w:pStyle w:val="Lijstalinea"/>
              <w:numPr>
                <w:ilvl w:val="0"/>
                <w:numId w:val="11"/>
              </w:numPr>
              <w:rPr>
                <w:sz w:val="16"/>
                <w:szCs w:val="16"/>
              </w:rPr>
            </w:pPr>
            <w:r>
              <w:rPr>
                <w:sz w:val="16"/>
                <w:szCs w:val="16"/>
              </w:rPr>
              <w:t>T</w:t>
            </w:r>
            <w:r w:rsidR="009201A7" w:rsidRPr="009936FA">
              <w:rPr>
                <w:sz w:val="16"/>
                <w:szCs w:val="16"/>
              </w:rPr>
              <w:t>aken, verantwoordelijkheden t.a.v. duurzaamheid binnen de afdeling</w:t>
            </w:r>
            <w:r w:rsidR="00EA6E67">
              <w:rPr>
                <w:sz w:val="16"/>
                <w:szCs w:val="16"/>
              </w:rPr>
              <w:t>en</w:t>
            </w:r>
            <w:r w:rsidR="009201A7" w:rsidRPr="009936FA">
              <w:rPr>
                <w:sz w:val="16"/>
                <w:szCs w:val="16"/>
              </w:rPr>
              <w:t xml:space="preserve"> gelden en overlegstructuur zijn vastgelegd.</w:t>
            </w:r>
          </w:p>
        </w:tc>
        <w:tc>
          <w:tcPr>
            <w:tcW w:w="2705" w:type="dxa"/>
            <w:tcBorders>
              <w:top w:val="single" w:sz="2" w:space="0" w:color="auto"/>
              <w:bottom w:val="single" w:sz="2" w:space="0" w:color="auto"/>
            </w:tcBorders>
          </w:tcPr>
          <w:p w14:paraId="6F059F19" w14:textId="60DE5E11" w:rsidR="00573540" w:rsidRPr="00904864" w:rsidRDefault="003C0841" w:rsidP="00835A4D">
            <w:pPr>
              <w:rPr>
                <w:rFonts w:ascii="Verdana" w:hAnsi="Verdana"/>
                <w:iCs/>
                <w:sz w:val="16"/>
                <w:szCs w:val="16"/>
              </w:rPr>
            </w:pPr>
            <w:r w:rsidRPr="003C0841">
              <w:rPr>
                <w:rFonts w:ascii="Verdana" w:hAnsi="Verdana"/>
                <w:iCs/>
                <w:sz w:val="16"/>
                <w:szCs w:val="16"/>
              </w:rPr>
              <w:lastRenderedPageBreak/>
              <w:t>Administratieve controle</w:t>
            </w:r>
          </w:p>
        </w:tc>
        <w:tc>
          <w:tcPr>
            <w:tcW w:w="1276" w:type="dxa"/>
            <w:tcBorders>
              <w:top w:val="single" w:sz="2" w:space="0" w:color="auto"/>
              <w:bottom w:val="single" w:sz="2" w:space="0" w:color="auto"/>
            </w:tcBorders>
          </w:tcPr>
          <w:p w14:paraId="45B579D1" w14:textId="7F85D7D5" w:rsidR="00573540" w:rsidRDefault="003C0841" w:rsidP="00681F0A">
            <w:pPr>
              <w:tabs>
                <w:tab w:val="num" w:pos="0"/>
              </w:tabs>
              <w:spacing w:before="20" w:after="80"/>
              <w:rPr>
                <w:rFonts w:ascii="Verdana" w:hAnsi="Verdana"/>
                <w:sz w:val="16"/>
                <w:szCs w:val="16"/>
              </w:rPr>
            </w:pPr>
            <w:r>
              <w:rPr>
                <w:rFonts w:ascii="Verdana" w:hAnsi="Verdana"/>
                <w:sz w:val="16"/>
                <w:szCs w:val="16"/>
              </w:rPr>
              <w:t>Verplicht</w:t>
            </w:r>
          </w:p>
        </w:tc>
        <w:tc>
          <w:tcPr>
            <w:tcW w:w="1191" w:type="dxa"/>
            <w:tcBorders>
              <w:top w:val="single" w:sz="2" w:space="0" w:color="auto"/>
              <w:bottom w:val="single" w:sz="2" w:space="0" w:color="auto"/>
            </w:tcBorders>
          </w:tcPr>
          <w:p w14:paraId="5E0F2AF4" w14:textId="3837D7A4" w:rsidR="00573540" w:rsidRPr="00753A84" w:rsidRDefault="008A2BE0" w:rsidP="00681F0A">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06EFBF4A" w14:textId="77777777" w:rsidR="00573540" w:rsidRPr="00753A84" w:rsidRDefault="00573540" w:rsidP="0024172E">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368A3BE5" w14:textId="77777777" w:rsidR="00573540" w:rsidRPr="00753A84" w:rsidRDefault="00573540" w:rsidP="0024172E">
            <w:pPr>
              <w:tabs>
                <w:tab w:val="num" w:pos="0"/>
              </w:tabs>
              <w:spacing w:before="20" w:after="80"/>
              <w:rPr>
                <w:rFonts w:ascii="Verdana" w:hAnsi="Verdana"/>
                <w:sz w:val="28"/>
                <w:szCs w:val="16"/>
              </w:rPr>
            </w:pPr>
          </w:p>
        </w:tc>
      </w:tr>
      <w:tr w:rsidR="00A36C55" w:rsidRPr="00753A84" w14:paraId="6113F973" w14:textId="77777777" w:rsidTr="00BC06DE">
        <w:tc>
          <w:tcPr>
            <w:tcW w:w="1701" w:type="dxa"/>
            <w:tcBorders>
              <w:top w:val="single" w:sz="2" w:space="0" w:color="auto"/>
              <w:bottom w:val="single" w:sz="2" w:space="0" w:color="auto"/>
            </w:tcBorders>
          </w:tcPr>
          <w:p w14:paraId="6CD4115C" w14:textId="37CEDD13" w:rsidR="00A36C55" w:rsidRDefault="00344A86" w:rsidP="00753A84">
            <w:pPr>
              <w:tabs>
                <w:tab w:val="left" w:pos="735"/>
              </w:tabs>
              <w:rPr>
                <w:rFonts w:ascii="Verdana" w:hAnsi="Verdana"/>
                <w:sz w:val="16"/>
                <w:szCs w:val="16"/>
              </w:rPr>
            </w:pPr>
            <w:r>
              <w:rPr>
                <w:rFonts w:ascii="Verdana" w:hAnsi="Verdana"/>
                <w:sz w:val="16"/>
                <w:szCs w:val="16"/>
              </w:rPr>
              <w:t xml:space="preserve">3 </w:t>
            </w:r>
            <w:r w:rsidRPr="00344A86">
              <w:rPr>
                <w:rFonts w:ascii="Verdana" w:hAnsi="Verdana"/>
                <w:sz w:val="16"/>
                <w:szCs w:val="16"/>
              </w:rPr>
              <w:t>Duurzaamheids</w:t>
            </w:r>
            <w:r w:rsidR="003D1A6E">
              <w:rPr>
                <w:rFonts w:ascii="Verdana" w:hAnsi="Verdana"/>
                <w:sz w:val="16"/>
                <w:szCs w:val="16"/>
              </w:rPr>
              <w:t>b</w:t>
            </w:r>
            <w:r w:rsidRPr="00344A86">
              <w:rPr>
                <w:rFonts w:ascii="Verdana" w:hAnsi="Verdana"/>
                <w:sz w:val="16"/>
                <w:szCs w:val="16"/>
              </w:rPr>
              <w:t>eleid</w:t>
            </w:r>
          </w:p>
        </w:tc>
        <w:tc>
          <w:tcPr>
            <w:tcW w:w="7654" w:type="dxa"/>
            <w:tcBorders>
              <w:top w:val="single" w:sz="2" w:space="0" w:color="auto"/>
              <w:bottom w:val="single" w:sz="2" w:space="0" w:color="auto"/>
            </w:tcBorders>
            <w:shd w:val="clear" w:color="auto" w:fill="FFFFFF" w:themeFill="background1"/>
          </w:tcPr>
          <w:p w14:paraId="782794BE" w14:textId="77777777" w:rsidR="00A36C55" w:rsidRPr="00A36C55" w:rsidRDefault="00A36C55" w:rsidP="00A36C55">
            <w:pPr>
              <w:rPr>
                <w:rFonts w:ascii="Verdana" w:hAnsi="Verdana"/>
                <w:sz w:val="16"/>
                <w:szCs w:val="16"/>
              </w:rPr>
            </w:pPr>
            <w:r w:rsidRPr="00A36C55">
              <w:rPr>
                <w:rFonts w:ascii="Verdana" w:hAnsi="Verdana"/>
                <w:sz w:val="16"/>
                <w:szCs w:val="16"/>
              </w:rPr>
              <w:t xml:space="preserve">Doel: Borgen van de visie, doelstellingen en acties van de organisatie op het gebied van duurzaamheid. </w:t>
            </w:r>
          </w:p>
          <w:p w14:paraId="2182349C" w14:textId="77777777" w:rsidR="00A36C55" w:rsidRPr="00A36C55" w:rsidRDefault="00A36C55" w:rsidP="00A36C55">
            <w:pPr>
              <w:rPr>
                <w:rFonts w:ascii="Verdana" w:hAnsi="Verdana"/>
                <w:sz w:val="16"/>
                <w:szCs w:val="16"/>
              </w:rPr>
            </w:pPr>
          </w:p>
          <w:p w14:paraId="1B291A9E" w14:textId="59274495" w:rsidR="00A36C55" w:rsidRPr="00A36C55" w:rsidRDefault="00A36C55" w:rsidP="00A36C55">
            <w:pPr>
              <w:rPr>
                <w:rFonts w:ascii="Verdana" w:hAnsi="Verdana"/>
                <w:sz w:val="16"/>
                <w:szCs w:val="16"/>
              </w:rPr>
            </w:pPr>
            <w:r w:rsidRPr="00A36C55">
              <w:rPr>
                <w:rFonts w:ascii="Verdana" w:hAnsi="Verdana"/>
                <w:sz w:val="16"/>
                <w:szCs w:val="16"/>
              </w:rPr>
              <w:t>Eis: De organisatie heeft een MVO-, duurzaamheids- of milieubeleid. Het beleid:</w:t>
            </w:r>
          </w:p>
          <w:p w14:paraId="12EEDFFD" w14:textId="21368C0B" w:rsidR="00A36C55" w:rsidRPr="00A36C55" w:rsidRDefault="00A36C55" w:rsidP="00ED31CF">
            <w:pPr>
              <w:pStyle w:val="Lijstalinea"/>
              <w:numPr>
                <w:ilvl w:val="0"/>
                <w:numId w:val="12"/>
              </w:numPr>
              <w:rPr>
                <w:sz w:val="16"/>
                <w:szCs w:val="16"/>
              </w:rPr>
            </w:pPr>
            <w:r w:rsidRPr="00A36C55">
              <w:rPr>
                <w:sz w:val="16"/>
                <w:szCs w:val="16"/>
              </w:rPr>
              <w:t>is actueel (met datum)</w:t>
            </w:r>
          </w:p>
          <w:p w14:paraId="7113B66A" w14:textId="3064FFA6" w:rsidR="00A36C55" w:rsidRPr="00A36C55" w:rsidRDefault="00A36C55" w:rsidP="00ED31CF">
            <w:pPr>
              <w:pStyle w:val="Lijstalinea"/>
              <w:numPr>
                <w:ilvl w:val="0"/>
                <w:numId w:val="12"/>
              </w:numPr>
              <w:rPr>
                <w:sz w:val="16"/>
                <w:szCs w:val="16"/>
              </w:rPr>
            </w:pPr>
            <w:r w:rsidRPr="00A36C55">
              <w:rPr>
                <w:sz w:val="16"/>
                <w:szCs w:val="16"/>
              </w:rPr>
              <w:t>is door het bestuur goedgekeurd;</w:t>
            </w:r>
          </w:p>
          <w:p w14:paraId="1C49E19E" w14:textId="35086596" w:rsidR="00A36C55" w:rsidRPr="00A36C55" w:rsidRDefault="00A36C55" w:rsidP="00ED31CF">
            <w:pPr>
              <w:pStyle w:val="Lijstalinea"/>
              <w:numPr>
                <w:ilvl w:val="0"/>
                <w:numId w:val="12"/>
              </w:numPr>
              <w:rPr>
                <w:sz w:val="16"/>
                <w:szCs w:val="16"/>
              </w:rPr>
            </w:pPr>
            <w:r w:rsidRPr="00A36C55">
              <w:rPr>
                <w:sz w:val="16"/>
                <w:szCs w:val="16"/>
              </w:rPr>
              <w:t xml:space="preserve">bevat concrete, meetbare doelen volgens de themaplannen in de Milieuthermometer Zorg; </w:t>
            </w:r>
          </w:p>
          <w:p w14:paraId="11DC1DD4" w14:textId="77777777" w:rsidR="00A36C55" w:rsidRPr="00A36C55" w:rsidRDefault="00A36C55" w:rsidP="00A36C55">
            <w:pPr>
              <w:rPr>
                <w:rFonts w:ascii="Verdana" w:hAnsi="Verdana"/>
                <w:sz w:val="16"/>
                <w:szCs w:val="16"/>
              </w:rPr>
            </w:pPr>
          </w:p>
          <w:p w14:paraId="59612D75" w14:textId="77777777" w:rsidR="00A36C55" w:rsidRPr="00A36C55" w:rsidRDefault="00A36C55" w:rsidP="00A36C55">
            <w:pPr>
              <w:rPr>
                <w:rFonts w:ascii="Verdana" w:hAnsi="Verdana"/>
                <w:sz w:val="16"/>
                <w:szCs w:val="16"/>
              </w:rPr>
            </w:pPr>
            <w:r w:rsidRPr="00A36C55">
              <w:rPr>
                <w:rFonts w:ascii="Verdana" w:hAnsi="Verdana"/>
                <w:sz w:val="16"/>
                <w:szCs w:val="16"/>
              </w:rPr>
              <w:t xml:space="preserve">Aanvullend voor zilver en goud: </w:t>
            </w:r>
          </w:p>
          <w:p w14:paraId="79796B01" w14:textId="5AE30BBD" w:rsidR="00A36C55" w:rsidRPr="00344A86" w:rsidRDefault="00A36C55" w:rsidP="00ED31CF">
            <w:pPr>
              <w:pStyle w:val="Lijstalinea"/>
              <w:numPr>
                <w:ilvl w:val="0"/>
                <w:numId w:val="12"/>
              </w:numPr>
              <w:rPr>
                <w:sz w:val="16"/>
                <w:szCs w:val="16"/>
              </w:rPr>
            </w:pPr>
            <w:r w:rsidRPr="00A36C55">
              <w:rPr>
                <w:sz w:val="16"/>
                <w:szCs w:val="16"/>
              </w:rPr>
              <w:t xml:space="preserve">bevat alle concrete en meetbare doelstellingen van de Green Deal Duurzame Zorg 3.0;  </w:t>
            </w:r>
          </w:p>
          <w:p w14:paraId="420AFB27" w14:textId="34BC4DB3" w:rsidR="00A36C55" w:rsidRPr="00A36C55" w:rsidRDefault="00A36C55" w:rsidP="00A36C55">
            <w:pPr>
              <w:rPr>
                <w:rFonts w:ascii="Verdana" w:hAnsi="Verdana"/>
                <w:sz w:val="16"/>
                <w:szCs w:val="16"/>
              </w:rPr>
            </w:pPr>
            <w:r w:rsidRPr="00A36C55">
              <w:rPr>
                <w:rFonts w:ascii="Verdana" w:hAnsi="Verdana"/>
                <w:sz w:val="16"/>
                <w:szCs w:val="16"/>
              </w:rPr>
              <w:t xml:space="preserve">Het beleid wordt </w:t>
            </w:r>
            <w:r w:rsidRPr="00BE2AC3">
              <w:rPr>
                <w:rFonts w:ascii="Verdana" w:hAnsi="Verdana"/>
                <w:sz w:val="16"/>
                <w:szCs w:val="16"/>
              </w:rPr>
              <w:t xml:space="preserve">eens per drie jaar </w:t>
            </w:r>
            <w:r w:rsidRPr="00636DA0">
              <w:rPr>
                <w:rFonts w:ascii="Verdana" w:hAnsi="Verdana"/>
                <w:sz w:val="16"/>
                <w:szCs w:val="16"/>
              </w:rPr>
              <w:t>geëvalueerd</w:t>
            </w:r>
            <w:r w:rsidRPr="00A36C55">
              <w:rPr>
                <w:rFonts w:ascii="Verdana" w:hAnsi="Verdana"/>
                <w:sz w:val="16"/>
                <w:szCs w:val="16"/>
              </w:rPr>
              <w:t xml:space="preserve"> en zo nodig bijgesteld. </w:t>
            </w:r>
          </w:p>
          <w:p w14:paraId="3A51DD1D" w14:textId="77777777" w:rsidR="00A36C55" w:rsidRPr="00A36C55" w:rsidRDefault="00A36C55" w:rsidP="00A36C55">
            <w:pPr>
              <w:rPr>
                <w:rFonts w:ascii="Verdana" w:hAnsi="Verdana"/>
                <w:sz w:val="16"/>
                <w:szCs w:val="16"/>
              </w:rPr>
            </w:pPr>
          </w:p>
          <w:p w14:paraId="098982F7" w14:textId="77777777" w:rsidR="00A36C55" w:rsidRDefault="00A36C55" w:rsidP="00A36C55">
            <w:pPr>
              <w:rPr>
                <w:rFonts w:ascii="Verdana" w:hAnsi="Verdana"/>
                <w:sz w:val="16"/>
                <w:szCs w:val="16"/>
              </w:rPr>
            </w:pPr>
            <w:r w:rsidRPr="00A36C55">
              <w:rPr>
                <w:rFonts w:ascii="Verdana" w:hAnsi="Verdana"/>
                <w:sz w:val="16"/>
                <w:szCs w:val="16"/>
              </w:rPr>
              <w:t>Het duurzaamheidsbeleid kan worden opgesteld door de thematische plannen van de Milieuthermometer Zorg samen te voegen, zie toelichting. Het beleid is opgesteld door een vakbekwaam persoon (D1) en goedgekeurd door betrokken afdelingsmanagers.</w:t>
            </w:r>
          </w:p>
          <w:p w14:paraId="1EAAE039" w14:textId="719C621F" w:rsidR="001A2191" w:rsidRPr="009201A7" w:rsidRDefault="001A2191" w:rsidP="00A36C55">
            <w:pPr>
              <w:rPr>
                <w:rFonts w:ascii="Verdana" w:hAnsi="Verdana"/>
                <w:sz w:val="16"/>
                <w:szCs w:val="16"/>
              </w:rPr>
            </w:pPr>
          </w:p>
        </w:tc>
        <w:tc>
          <w:tcPr>
            <w:tcW w:w="2705" w:type="dxa"/>
            <w:tcBorders>
              <w:top w:val="single" w:sz="2" w:space="0" w:color="auto"/>
              <w:bottom w:val="single" w:sz="2" w:space="0" w:color="auto"/>
            </w:tcBorders>
          </w:tcPr>
          <w:p w14:paraId="15815F44" w14:textId="689AA8F0" w:rsidR="003D1A6E" w:rsidRPr="00FC6C56" w:rsidRDefault="003D1A6E" w:rsidP="00FC6C56">
            <w:pPr>
              <w:rPr>
                <w:rFonts w:ascii="Verdana" w:hAnsi="Verdana"/>
                <w:iCs/>
                <w:sz w:val="16"/>
                <w:szCs w:val="16"/>
              </w:rPr>
            </w:pPr>
            <w:r w:rsidRPr="00FC6C56">
              <w:rPr>
                <w:rFonts w:ascii="Verdana" w:hAnsi="Verdana"/>
                <w:iCs/>
                <w:sz w:val="16"/>
                <w:szCs w:val="16"/>
              </w:rPr>
              <w:t xml:space="preserve">Administratieve controle schriftelijk duurzaamheidsbeleid  </w:t>
            </w:r>
          </w:p>
          <w:p w14:paraId="137D0B43" w14:textId="77777777" w:rsidR="00FC6C56" w:rsidRPr="00FC6C56" w:rsidRDefault="00FC6C56" w:rsidP="00FC6C56">
            <w:pPr>
              <w:ind w:left="360"/>
              <w:rPr>
                <w:rFonts w:ascii="Verdana" w:hAnsi="Verdana"/>
                <w:iCs/>
                <w:sz w:val="16"/>
                <w:szCs w:val="16"/>
              </w:rPr>
            </w:pPr>
          </w:p>
          <w:p w14:paraId="1F306EAD" w14:textId="547E7C8D" w:rsidR="003D1A6E" w:rsidRPr="00FC6C56" w:rsidRDefault="003D1A6E" w:rsidP="00FC6C56">
            <w:pPr>
              <w:rPr>
                <w:rFonts w:ascii="Verdana" w:hAnsi="Verdana"/>
                <w:iCs/>
                <w:sz w:val="16"/>
                <w:szCs w:val="16"/>
              </w:rPr>
            </w:pPr>
            <w:r w:rsidRPr="00FC6C56">
              <w:rPr>
                <w:rFonts w:ascii="Verdana" w:hAnsi="Verdana"/>
                <w:iCs/>
                <w:sz w:val="16"/>
                <w:szCs w:val="16"/>
              </w:rPr>
              <w:t xml:space="preserve">Gesprek met de bestuurder. </w:t>
            </w:r>
          </w:p>
          <w:p w14:paraId="063CBE89" w14:textId="77777777" w:rsidR="00FC6C56" w:rsidRPr="00FC6C56" w:rsidRDefault="00FC6C56" w:rsidP="00FC6C56">
            <w:pPr>
              <w:ind w:left="360"/>
              <w:rPr>
                <w:rFonts w:ascii="Verdana" w:hAnsi="Verdana"/>
                <w:iCs/>
                <w:sz w:val="16"/>
                <w:szCs w:val="16"/>
              </w:rPr>
            </w:pPr>
          </w:p>
          <w:p w14:paraId="20129474" w14:textId="646F472C" w:rsidR="003D1A6E" w:rsidRPr="00FC6C56" w:rsidRDefault="003D1A6E" w:rsidP="00FC6C56">
            <w:pPr>
              <w:rPr>
                <w:rFonts w:ascii="Verdana" w:hAnsi="Verdana"/>
                <w:iCs/>
                <w:sz w:val="16"/>
                <w:szCs w:val="16"/>
              </w:rPr>
            </w:pPr>
            <w:r w:rsidRPr="00FC6C56">
              <w:rPr>
                <w:rFonts w:ascii="Verdana" w:hAnsi="Verdana"/>
                <w:iCs/>
                <w:sz w:val="16"/>
                <w:szCs w:val="16"/>
              </w:rPr>
              <w:t>Visuele controle</w:t>
            </w:r>
            <w:r w:rsidR="00FC6C56" w:rsidRPr="00FC6C56">
              <w:rPr>
                <w:rFonts w:ascii="Verdana" w:hAnsi="Verdana"/>
                <w:iCs/>
                <w:sz w:val="16"/>
                <w:szCs w:val="16"/>
              </w:rPr>
              <w:t xml:space="preserve"> </w:t>
            </w:r>
            <w:r w:rsidRPr="00FC6C56">
              <w:rPr>
                <w:rFonts w:ascii="Verdana" w:hAnsi="Verdana"/>
                <w:iCs/>
                <w:sz w:val="16"/>
                <w:szCs w:val="16"/>
              </w:rPr>
              <w:t xml:space="preserve">beschikbaarheid rapportage bij bedrijfsinspectie. </w:t>
            </w:r>
          </w:p>
          <w:p w14:paraId="03D5E310" w14:textId="77777777" w:rsidR="003D1A6E" w:rsidRPr="003D1A6E" w:rsidRDefault="003D1A6E" w:rsidP="003D1A6E">
            <w:pPr>
              <w:rPr>
                <w:rFonts w:ascii="Verdana" w:hAnsi="Verdana"/>
                <w:iCs/>
                <w:sz w:val="16"/>
                <w:szCs w:val="16"/>
              </w:rPr>
            </w:pPr>
          </w:p>
          <w:p w14:paraId="1C68B078" w14:textId="3F7483C7" w:rsidR="00A36C55" w:rsidRPr="003D1A6E" w:rsidRDefault="003D1A6E" w:rsidP="003D1A6E">
            <w:pPr>
              <w:rPr>
                <w:rFonts w:ascii="Verdana" w:hAnsi="Verdana"/>
                <w:i/>
                <w:sz w:val="16"/>
                <w:szCs w:val="16"/>
              </w:rPr>
            </w:pPr>
            <w:r w:rsidRPr="003D1A6E">
              <w:rPr>
                <w:rFonts w:ascii="Verdana" w:hAnsi="Verdana"/>
                <w:i/>
                <w:sz w:val="16"/>
                <w:szCs w:val="16"/>
              </w:rPr>
              <w:t>NB: Bij initiële keuring is de planning van de uitvoering van beleid in een beleidsrapport genoeg. Bij de controle (na 1 jaar en verder) wordt de voortgang getoetst bij het in praktijk brengen van het beleid.</w:t>
            </w:r>
          </w:p>
        </w:tc>
        <w:tc>
          <w:tcPr>
            <w:tcW w:w="1276" w:type="dxa"/>
            <w:tcBorders>
              <w:top w:val="single" w:sz="2" w:space="0" w:color="auto"/>
              <w:bottom w:val="single" w:sz="2" w:space="0" w:color="auto"/>
            </w:tcBorders>
          </w:tcPr>
          <w:p w14:paraId="6D2DBE42" w14:textId="77777777" w:rsidR="00A36C55" w:rsidRDefault="003D1A6E" w:rsidP="00681F0A">
            <w:pPr>
              <w:tabs>
                <w:tab w:val="num" w:pos="0"/>
              </w:tabs>
              <w:spacing w:before="20" w:after="80"/>
              <w:rPr>
                <w:rFonts w:ascii="Verdana" w:hAnsi="Verdana"/>
                <w:sz w:val="16"/>
                <w:szCs w:val="16"/>
              </w:rPr>
            </w:pPr>
            <w:r>
              <w:rPr>
                <w:rFonts w:ascii="Verdana" w:hAnsi="Verdana"/>
                <w:sz w:val="16"/>
                <w:szCs w:val="16"/>
              </w:rPr>
              <w:t>Verplicht</w:t>
            </w:r>
          </w:p>
          <w:p w14:paraId="7746A330" w14:textId="48C25EE4" w:rsidR="003D1A6E" w:rsidRDefault="003D1A6E" w:rsidP="00681F0A">
            <w:pPr>
              <w:tabs>
                <w:tab w:val="num" w:pos="0"/>
              </w:tabs>
              <w:spacing w:before="20" w:after="80"/>
              <w:rPr>
                <w:rFonts w:ascii="Verdana" w:hAnsi="Verdana"/>
                <w:sz w:val="16"/>
                <w:szCs w:val="16"/>
              </w:rPr>
            </w:pPr>
          </w:p>
        </w:tc>
        <w:tc>
          <w:tcPr>
            <w:tcW w:w="1191" w:type="dxa"/>
            <w:tcBorders>
              <w:top w:val="single" w:sz="2" w:space="0" w:color="auto"/>
              <w:bottom w:val="single" w:sz="2" w:space="0" w:color="auto"/>
            </w:tcBorders>
          </w:tcPr>
          <w:p w14:paraId="6BEF6018" w14:textId="070ABF23" w:rsidR="00A36C55" w:rsidRPr="00753A84" w:rsidRDefault="00501205" w:rsidP="00681F0A">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59467C11" w14:textId="77777777" w:rsidR="00A36C55" w:rsidRPr="00753A84" w:rsidRDefault="00A36C55" w:rsidP="0024172E">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0012820E" w14:textId="77777777" w:rsidR="00A36C55" w:rsidRPr="00753A84" w:rsidRDefault="00A36C55" w:rsidP="0024172E">
            <w:pPr>
              <w:tabs>
                <w:tab w:val="num" w:pos="0"/>
              </w:tabs>
              <w:spacing w:before="20" w:after="80"/>
              <w:rPr>
                <w:rFonts w:ascii="Verdana" w:hAnsi="Verdana"/>
                <w:sz w:val="28"/>
                <w:szCs w:val="16"/>
              </w:rPr>
            </w:pPr>
          </w:p>
        </w:tc>
      </w:tr>
      <w:tr w:rsidR="003D1A6E" w:rsidRPr="00753A84" w14:paraId="4386B1A5" w14:textId="77777777" w:rsidTr="00BC06DE">
        <w:tc>
          <w:tcPr>
            <w:tcW w:w="1701" w:type="dxa"/>
            <w:tcBorders>
              <w:top w:val="single" w:sz="2" w:space="0" w:color="auto"/>
              <w:bottom w:val="single" w:sz="2" w:space="0" w:color="auto"/>
            </w:tcBorders>
          </w:tcPr>
          <w:p w14:paraId="251B6701" w14:textId="2C758B2D" w:rsidR="003D1A6E" w:rsidRDefault="0090213D" w:rsidP="00753A84">
            <w:pPr>
              <w:tabs>
                <w:tab w:val="left" w:pos="735"/>
              </w:tabs>
              <w:rPr>
                <w:rFonts w:ascii="Verdana" w:hAnsi="Verdana"/>
                <w:sz w:val="16"/>
                <w:szCs w:val="16"/>
              </w:rPr>
            </w:pPr>
            <w:r>
              <w:rPr>
                <w:rFonts w:ascii="Verdana" w:hAnsi="Verdana"/>
                <w:sz w:val="16"/>
                <w:szCs w:val="16"/>
              </w:rPr>
              <w:t xml:space="preserve">4 </w:t>
            </w:r>
            <w:r w:rsidRPr="0090213D">
              <w:rPr>
                <w:rFonts w:ascii="Verdana" w:hAnsi="Verdana"/>
                <w:sz w:val="16"/>
                <w:szCs w:val="16"/>
              </w:rPr>
              <w:t>Bestuurlijk draagvlak CO</w:t>
            </w:r>
            <w:r w:rsidRPr="006E1329">
              <w:rPr>
                <w:rFonts w:ascii="Verdana" w:hAnsi="Verdana"/>
                <w:sz w:val="16"/>
                <w:szCs w:val="16"/>
                <w:vertAlign w:val="subscript"/>
              </w:rPr>
              <w:t>2</w:t>
            </w:r>
            <w:r w:rsidRPr="0090213D">
              <w:rPr>
                <w:rFonts w:ascii="Verdana" w:hAnsi="Verdana"/>
                <w:sz w:val="16"/>
                <w:szCs w:val="16"/>
              </w:rPr>
              <w:t xml:space="preserve"> routekaart</w:t>
            </w:r>
          </w:p>
        </w:tc>
        <w:tc>
          <w:tcPr>
            <w:tcW w:w="7654" w:type="dxa"/>
            <w:tcBorders>
              <w:top w:val="single" w:sz="2" w:space="0" w:color="auto"/>
              <w:bottom w:val="single" w:sz="2" w:space="0" w:color="auto"/>
            </w:tcBorders>
            <w:shd w:val="clear" w:color="auto" w:fill="FFFFFF" w:themeFill="background1"/>
          </w:tcPr>
          <w:p w14:paraId="58EF8423" w14:textId="031A6108" w:rsidR="0090213D" w:rsidRPr="0090213D" w:rsidRDefault="0090213D" w:rsidP="0090213D">
            <w:pPr>
              <w:rPr>
                <w:rFonts w:ascii="Verdana" w:hAnsi="Verdana"/>
                <w:sz w:val="16"/>
                <w:szCs w:val="16"/>
              </w:rPr>
            </w:pPr>
            <w:r w:rsidRPr="0090213D">
              <w:rPr>
                <w:rFonts w:ascii="Verdana" w:hAnsi="Verdana"/>
                <w:sz w:val="16"/>
                <w:szCs w:val="16"/>
              </w:rPr>
              <w:t>Doel: Borgen van uitvoering van de CO</w:t>
            </w:r>
            <w:r w:rsidRPr="006E1329">
              <w:rPr>
                <w:rFonts w:ascii="Verdana" w:hAnsi="Verdana"/>
                <w:sz w:val="16"/>
                <w:szCs w:val="16"/>
                <w:vertAlign w:val="subscript"/>
              </w:rPr>
              <w:t>2</w:t>
            </w:r>
            <w:r w:rsidRPr="0090213D">
              <w:rPr>
                <w:rFonts w:ascii="Verdana" w:hAnsi="Verdana"/>
                <w:sz w:val="16"/>
                <w:szCs w:val="16"/>
              </w:rPr>
              <w:t>-routekaart voor vastgoed</w:t>
            </w:r>
          </w:p>
          <w:p w14:paraId="77AD0EF3" w14:textId="77777777" w:rsidR="0090213D" w:rsidRPr="0090213D" w:rsidRDefault="0090213D" w:rsidP="0090213D">
            <w:pPr>
              <w:rPr>
                <w:rFonts w:ascii="Verdana" w:hAnsi="Verdana"/>
                <w:sz w:val="16"/>
                <w:szCs w:val="16"/>
              </w:rPr>
            </w:pPr>
          </w:p>
          <w:p w14:paraId="4523711F" w14:textId="35E240C4" w:rsidR="0090213D" w:rsidRPr="0090213D" w:rsidRDefault="0090213D" w:rsidP="0090213D">
            <w:pPr>
              <w:rPr>
                <w:rFonts w:ascii="Verdana" w:hAnsi="Verdana"/>
                <w:sz w:val="16"/>
                <w:szCs w:val="16"/>
              </w:rPr>
            </w:pPr>
            <w:r w:rsidRPr="0090213D">
              <w:rPr>
                <w:rFonts w:ascii="Verdana" w:hAnsi="Verdana"/>
                <w:sz w:val="16"/>
                <w:szCs w:val="16"/>
              </w:rPr>
              <w:t xml:space="preserve">Eis: Het bestuur heeft de </w:t>
            </w:r>
            <w:r w:rsidRPr="00FC6C56">
              <w:rPr>
                <w:rFonts w:ascii="Verdana" w:hAnsi="Verdana"/>
                <w:b/>
                <w:bCs/>
                <w:sz w:val="16"/>
                <w:szCs w:val="16"/>
              </w:rPr>
              <w:t>CO</w:t>
            </w:r>
            <w:r w:rsidRPr="006E1329">
              <w:rPr>
                <w:rFonts w:ascii="Verdana" w:hAnsi="Verdana"/>
                <w:b/>
                <w:bCs/>
                <w:sz w:val="16"/>
                <w:szCs w:val="16"/>
                <w:vertAlign w:val="subscript"/>
              </w:rPr>
              <w:t>2</w:t>
            </w:r>
            <w:r w:rsidRPr="00FC6C56">
              <w:rPr>
                <w:rFonts w:ascii="Verdana" w:hAnsi="Verdana"/>
                <w:b/>
                <w:bCs/>
                <w:sz w:val="16"/>
                <w:szCs w:val="16"/>
              </w:rPr>
              <w:t>-routekaart</w:t>
            </w:r>
            <w:r w:rsidRPr="0090213D">
              <w:rPr>
                <w:rFonts w:ascii="Verdana" w:hAnsi="Verdana"/>
                <w:sz w:val="16"/>
                <w:szCs w:val="16"/>
              </w:rPr>
              <w:t xml:space="preserve"> voor vastgoed geaccordeerd, door ondertekening van: </w:t>
            </w:r>
          </w:p>
          <w:p w14:paraId="7BB77B04" w14:textId="52FCFC5B" w:rsidR="0090213D" w:rsidRPr="0090213D" w:rsidRDefault="0090213D" w:rsidP="00ED31CF">
            <w:pPr>
              <w:pStyle w:val="Lijstalinea"/>
              <w:numPr>
                <w:ilvl w:val="0"/>
                <w:numId w:val="12"/>
              </w:numPr>
              <w:rPr>
                <w:sz w:val="16"/>
                <w:szCs w:val="16"/>
              </w:rPr>
            </w:pPr>
            <w:r w:rsidRPr="0090213D">
              <w:rPr>
                <w:sz w:val="16"/>
                <w:szCs w:val="16"/>
              </w:rPr>
              <w:t xml:space="preserve">de </w:t>
            </w:r>
            <w:proofErr w:type="spellStart"/>
            <w:r w:rsidRPr="0090213D">
              <w:rPr>
                <w:sz w:val="16"/>
                <w:szCs w:val="16"/>
              </w:rPr>
              <w:t>bestuursoplegger</w:t>
            </w:r>
            <w:proofErr w:type="spellEnd"/>
            <w:r w:rsidRPr="0090213D">
              <w:rPr>
                <w:sz w:val="16"/>
                <w:szCs w:val="16"/>
              </w:rPr>
              <w:t xml:space="preserve"> van het Expertisecentrum Verduurzaming Zorg te gebruiken; of </w:t>
            </w:r>
          </w:p>
          <w:p w14:paraId="4E10705E" w14:textId="24421C49" w:rsidR="0090213D" w:rsidRPr="00FC6C56" w:rsidRDefault="0090213D" w:rsidP="00ED31CF">
            <w:pPr>
              <w:pStyle w:val="Lijstalinea"/>
              <w:numPr>
                <w:ilvl w:val="0"/>
                <w:numId w:val="12"/>
              </w:numPr>
              <w:rPr>
                <w:sz w:val="16"/>
                <w:szCs w:val="16"/>
              </w:rPr>
            </w:pPr>
            <w:r w:rsidRPr="0090213D">
              <w:rPr>
                <w:sz w:val="16"/>
                <w:szCs w:val="16"/>
              </w:rPr>
              <w:t xml:space="preserve">een eigen document dat minimaal voldoet aan de punten uit de Checklist </w:t>
            </w:r>
            <w:proofErr w:type="spellStart"/>
            <w:r w:rsidRPr="0090213D">
              <w:rPr>
                <w:sz w:val="16"/>
                <w:szCs w:val="16"/>
              </w:rPr>
              <w:t>bestuursoplegger</w:t>
            </w:r>
            <w:proofErr w:type="spellEnd"/>
            <w:r w:rsidRPr="0090213D">
              <w:rPr>
                <w:sz w:val="16"/>
                <w:szCs w:val="16"/>
              </w:rPr>
              <w:t xml:space="preserve"> CO</w:t>
            </w:r>
            <w:r w:rsidRPr="006E1329">
              <w:rPr>
                <w:sz w:val="16"/>
                <w:szCs w:val="16"/>
                <w:vertAlign w:val="subscript"/>
              </w:rPr>
              <w:t>2</w:t>
            </w:r>
            <w:r w:rsidRPr="0090213D">
              <w:rPr>
                <w:sz w:val="16"/>
                <w:szCs w:val="16"/>
              </w:rPr>
              <w:t>-routekaart van het Expertisecentrum Verduurzaming Zorg.</w:t>
            </w:r>
          </w:p>
          <w:p w14:paraId="5F9AF4C4" w14:textId="56ACED86" w:rsidR="003D1A6E" w:rsidRDefault="0090213D" w:rsidP="0090213D">
            <w:pPr>
              <w:rPr>
                <w:rFonts w:ascii="Verdana" w:hAnsi="Verdana"/>
                <w:sz w:val="16"/>
                <w:szCs w:val="16"/>
              </w:rPr>
            </w:pPr>
            <w:r w:rsidRPr="0090213D">
              <w:rPr>
                <w:rFonts w:ascii="Verdana" w:hAnsi="Verdana"/>
                <w:sz w:val="16"/>
                <w:szCs w:val="16"/>
              </w:rPr>
              <w:t>De bestuurder is bekend met de financiële consequenties van de routekaart</w:t>
            </w:r>
            <w:r w:rsidR="001A2191">
              <w:rPr>
                <w:rFonts w:ascii="Verdana" w:hAnsi="Verdana"/>
                <w:sz w:val="16"/>
                <w:szCs w:val="16"/>
              </w:rPr>
              <w:t>.</w:t>
            </w:r>
          </w:p>
          <w:p w14:paraId="274B6403" w14:textId="67B3999E" w:rsidR="001A2191" w:rsidRPr="00A36C55" w:rsidRDefault="001A2191" w:rsidP="0090213D">
            <w:pPr>
              <w:rPr>
                <w:rFonts w:ascii="Verdana" w:hAnsi="Verdana"/>
                <w:sz w:val="16"/>
                <w:szCs w:val="16"/>
              </w:rPr>
            </w:pPr>
          </w:p>
        </w:tc>
        <w:tc>
          <w:tcPr>
            <w:tcW w:w="2705" w:type="dxa"/>
            <w:tcBorders>
              <w:top w:val="single" w:sz="2" w:space="0" w:color="auto"/>
              <w:bottom w:val="single" w:sz="2" w:space="0" w:color="auto"/>
            </w:tcBorders>
          </w:tcPr>
          <w:p w14:paraId="0411F55E" w14:textId="77777777" w:rsidR="00FC6C56" w:rsidRPr="00FC6C56" w:rsidRDefault="00FC6C56" w:rsidP="00FC6C56">
            <w:pPr>
              <w:rPr>
                <w:rFonts w:ascii="Verdana" w:hAnsi="Verdana"/>
                <w:iCs/>
                <w:sz w:val="16"/>
                <w:szCs w:val="16"/>
              </w:rPr>
            </w:pPr>
            <w:r w:rsidRPr="00FC6C56">
              <w:rPr>
                <w:rFonts w:ascii="Verdana" w:hAnsi="Verdana"/>
                <w:iCs/>
                <w:sz w:val="16"/>
                <w:szCs w:val="16"/>
              </w:rPr>
              <w:t xml:space="preserve">Administratieve controle </w:t>
            </w:r>
          </w:p>
          <w:p w14:paraId="3FFED185" w14:textId="77777777" w:rsidR="00FC6C56" w:rsidRPr="00FC6C56" w:rsidRDefault="00FC6C56" w:rsidP="00FC6C56">
            <w:pPr>
              <w:rPr>
                <w:rFonts w:ascii="Verdana" w:hAnsi="Verdana"/>
                <w:iCs/>
                <w:sz w:val="16"/>
                <w:szCs w:val="16"/>
              </w:rPr>
            </w:pPr>
          </w:p>
          <w:p w14:paraId="124887FB" w14:textId="77632E8D" w:rsidR="003D1A6E" w:rsidRPr="00FC6C56" w:rsidRDefault="00FC6C56" w:rsidP="00FC6C56">
            <w:pPr>
              <w:rPr>
                <w:rFonts w:ascii="Verdana" w:hAnsi="Verdana"/>
                <w:iCs/>
                <w:sz w:val="16"/>
                <w:szCs w:val="16"/>
              </w:rPr>
            </w:pPr>
            <w:r w:rsidRPr="00FC6C56">
              <w:rPr>
                <w:rFonts w:ascii="Verdana" w:hAnsi="Verdana"/>
                <w:iCs/>
                <w:sz w:val="16"/>
                <w:szCs w:val="16"/>
              </w:rPr>
              <w:t>Een gesprek met bestuurder of vastgoedmanager over de inhoud en de financiële consequenties van de CO</w:t>
            </w:r>
            <w:r w:rsidRPr="006E1329">
              <w:rPr>
                <w:rFonts w:ascii="Verdana" w:hAnsi="Verdana"/>
                <w:iCs/>
                <w:sz w:val="16"/>
                <w:szCs w:val="16"/>
                <w:vertAlign w:val="subscript"/>
              </w:rPr>
              <w:t>2</w:t>
            </w:r>
            <w:r w:rsidRPr="00FC6C56">
              <w:rPr>
                <w:rFonts w:ascii="Verdana" w:hAnsi="Verdana"/>
                <w:iCs/>
                <w:sz w:val="16"/>
                <w:szCs w:val="16"/>
              </w:rPr>
              <w:t>-routekaart kan deel uitmaken van de inspectie.</w:t>
            </w:r>
          </w:p>
        </w:tc>
        <w:tc>
          <w:tcPr>
            <w:tcW w:w="1276" w:type="dxa"/>
            <w:tcBorders>
              <w:top w:val="single" w:sz="2" w:space="0" w:color="auto"/>
              <w:bottom w:val="single" w:sz="2" w:space="0" w:color="auto"/>
            </w:tcBorders>
          </w:tcPr>
          <w:p w14:paraId="03956734" w14:textId="654DCF29" w:rsidR="003D1A6E" w:rsidRDefault="00FC6C56" w:rsidP="00681F0A">
            <w:pPr>
              <w:tabs>
                <w:tab w:val="num" w:pos="0"/>
              </w:tabs>
              <w:spacing w:before="20" w:after="80"/>
              <w:rPr>
                <w:rFonts w:ascii="Verdana" w:hAnsi="Verdana"/>
                <w:sz w:val="16"/>
                <w:szCs w:val="16"/>
              </w:rPr>
            </w:pPr>
            <w:r>
              <w:rPr>
                <w:rFonts w:ascii="Verdana" w:hAnsi="Verdana"/>
                <w:sz w:val="16"/>
                <w:szCs w:val="16"/>
              </w:rPr>
              <w:t>Verplicht</w:t>
            </w:r>
          </w:p>
        </w:tc>
        <w:tc>
          <w:tcPr>
            <w:tcW w:w="1191" w:type="dxa"/>
            <w:tcBorders>
              <w:top w:val="single" w:sz="2" w:space="0" w:color="auto"/>
              <w:bottom w:val="single" w:sz="2" w:space="0" w:color="auto"/>
            </w:tcBorders>
          </w:tcPr>
          <w:p w14:paraId="15A4E027" w14:textId="3575C0F3" w:rsidR="003D1A6E" w:rsidRPr="00753A84" w:rsidRDefault="00501205" w:rsidP="00681F0A">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7137FCBA" w14:textId="77777777" w:rsidR="003D1A6E" w:rsidRPr="00753A84" w:rsidRDefault="003D1A6E" w:rsidP="0024172E">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0BE74D21" w14:textId="77777777" w:rsidR="003D1A6E" w:rsidRPr="00753A84" w:rsidRDefault="003D1A6E" w:rsidP="0024172E">
            <w:pPr>
              <w:tabs>
                <w:tab w:val="num" w:pos="0"/>
              </w:tabs>
              <w:spacing w:before="20" w:after="80"/>
              <w:rPr>
                <w:rFonts w:ascii="Verdana" w:hAnsi="Verdana"/>
                <w:sz w:val="28"/>
                <w:szCs w:val="16"/>
              </w:rPr>
            </w:pPr>
          </w:p>
        </w:tc>
      </w:tr>
      <w:tr w:rsidR="00FC6C56" w:rsidRPr="00753A84" w14:paraId="4FEA2974" w14:textId="77777777" w:rsidTr="00BC06DE">
        <w:tc>
          <w:tcPr>
            <w:tcW w:w="1701" w:type="dxa"/>
            <w:tcBorders>
              <w:top w:val="single" w:sz="2" w:space="0" w:color="auto"/>
              <w:bottom w:val="single" w:sz="2" w:space="0" w:color="auto"/>
            </w:tcBorders>
          </w:tcPr>
          <w:p w14:paraId="6C576C7A" w14:textId="1B5F426F" w:rsidR="00FC6C56" w:rsidRDefault="00FC6C56" w:rsidP="00753A84">
            <w:pPr>
              <w:tabs>
                <w:tab w:val="left" w:pos="735"/>
              </w:tabs>
              <w:rPr>
                <w:rFonts w:ascii="Verdana" w:hAnsi="Verdana"/>
                <w:sz w:val="16"/>
                <w:szCs w:val="16"/>
              </w:rPr>
            </w:pPr>
            <w:r>
              <w:rPr>
                <w:rFonts w:ascii="Verdana" w:hAnsi="Verdana"/>
                <w:sz w:val="16"/>
                <w:szCs w:val="16"/>
              </w:rPr>
              <w:lastRenderedPageBreak/>
              <w:t xml:space="preserve">5 </w:t>
            </w:r>
            <w:r w:rsidR="0003153B" w:rsidRPr="0003153B">
              <w:rPr>
                <w:rFonts w:ascii="Verdana" w:hAnsi="Verdana"/>
                <w:sz w:val="16"/>
                <w:szCs w:val="16"/>
              </w:rPr>
              <w:t>Registratie milieu-impact organisatie</w:t>
            </w:r>
          </w:p>
        </w:tc>
        <w:tc>
          <w:tcPr>
            <w:tcW w:w="7654" w:type="dxa"/>
            <w:tcBorders>
              <w:top w:val="single" w:sz="2" w:space="0" w:color="auto"/>
              <w:bottom w:val="single" w:sz="2" w:space="0" w:color="auto"/>
            </w:tcBorders>
            <w:shd w:val="clear" w:color="auto" w:fill="FFFFFF" w:themeFill="background1"/>
          </w:tcPr>
          <w:p w14:paraId="31A4E5A9" w14:textId="4B7E9537" w:rsidR="0003153B" w:rsidRPr="0003153B" w:rsidRDefault="0003153B" w:rsidP="0003153B">
            <w:pPr>
              <w:rPr>
                <w:rFonts w:ascii="Verdana" w:hAnsi="Verdana"/>
                <w:sz w:val="16"/>
                <w:szCs w:val="16"/>
              </w:rPr>
            </w:pPr>
            <w:r w:rsidRPr="0003153B">
              <w:rPr>
                <w:rFonts w:ascii="Verdana" w:hAnsi="Verdana"/>
                <w:sz w:val="16"/>
                <w:szCs w:val="16"/>
              </w:rPr>
              <w:t>Doel: Inzicht in het huidige en historisch</w:t>
            </w:r>
            <w:r w:rsidR="001B24FE">
              <w:rPr>
                <w:rFonts w:ascii="Verdana" w:hAnsi="Verdana"/>
                <w:sz w:val="16"/>
                <w:szCs w:val="16"/>
              </w:rPr>
              <w:t>e</w:t>
            </w:r>
            <w:r w:rsidRPr="0003153B">
              <w:rPr>
                <w:rFonts w:ascii="Verdana" w:hAnsi="Verdana"/>
                <w:sz w:val="16"/>
                <w:szCs w:val="16"/>
              </w:rPr>
              <w:t xml:space="preserve"> verbruik en duurzaamheidsimpact. </w:t>
            </w:r>
          </w:p>
          <w:p w14:paraId="1E0B41C3" w14:textId="77777777" w:rsidR="0003153B" w:rsidRPr="0003153B" w:rsidRDefault="0003153B" w:rsidP="0003153B">
            <w:pPr>
              <w:rPr>
                <w:rFonts w:ascii="Verdana" w:hAnsi="Verdana"/>
                <w:sz w:val="16"/>
                <w:szCs w:val="16"/>
              </w:rPr>
            </w:pPr>
          </w:p>
          <w:p w14:paraId="30E6A69D" w14:textId="07AD2C2E" w:rsidR="0003153B" w:rsidRPr="0003153B" w:rsidRDefault="0003153B" w:rsidP="0003153B">
            <w:pPr>
              <w:rPr>
                <w:rFonts w:ascii="Verdana" w:hAnsi="Verdana"/>
                <w:sz w:val="16"/>
                <w:szCs w:val="16"/>
              </w:rPr>
            </w:pPr>
            <w:r w:rsidRPr="0003153B">
              <w:rPr>
                <w:rFonts w:ascii="Verdana" w:hAnsi="Verdana"/>
                <w:sz w:val="16"/>
                <w:szCs w:val="16"/>
              </w:rPr>
              <w:t>Eis: De organisatie registreert jaarlijks de volgende gegevens op organisatieniveau en daarnaast ook voor ten</w:t>
            </w:r>
            <w:r w:rsidR="00E77AE1">
              <w:rPr>
                <w:rFonts w:ascii="Verdana" w:hAnsi="Verdana"/>
                <w:sz w:val="16"/>
                <w:szCs w:val="16"/>
              </w:rPr>
              <w:t xml:space="preserve"> </w:t>
            </w:r>
            <w:r w:rsidRPr="0003153B">
              <w:rPr>
                <w:rFonts w:ascii="Verdana" w:hAnsi="Verdana"/>
                <w:sz w:val="16"/>
                <w:szCs w:val="16"/>
              </w:rPr>
              <w:t xml:space="preserve">minste alle locaties met meer dan 30 bedden die gecertificeerd zijn of worden: </w:t>
            </w:r>
          </w:p>
          <w:p w14:paraId="1B92A789" w14:textId="402C595A" w:rsidR="0003153B" w:rsidRPr="0003153B" w:rsidRDefault="0003153B" w:rsidP="00ED31CF">
            <w:pPr>
              <w:pStyle w:val="Lijstalinea"/>
              <w:numPr>
                <w:ilvl w:val="0"/>
                <w:numId w:val="12"/>
              </w:numPr>
              <w:rPr>
                <w:sz w:val="16"/>
                <w:szCs w:val="16"/>
              </w:rPr>
            </w:pPr>
            <w:r w:rsidRPr="0003153B">
              <w:rPr>
                <w:sz w:val="16"/>
                <w:szCs w:val="16"/>
              </w:rPr>
              <w:t xml:space="preserve">Locatiekenmerken: </w:t>
            </w:r>
            <w:r w:rsidRPr="004B6DEF">
              <w:rPr>
                <w:b/>
                <w:bCs/>
                <w:sz w:val="16"/>
                <w:szCs w:val="16"/>
              </w:rPr>
              <w:t>gebruiksoppervlakte</w:t>
            </w:r>
            <w:r w:rsidRPr="0003153B">
              <w:rPr>
                <w:sz w:val="16"/>
                <w:szCs w:val="16"/>
              </w:rPr>
              <w:t xml:space="preserve">, </w:t>
            </w:r>
            <w:r w:rsidRPr="004B6DEF">
              <w:rPr>
                <w:b/>
                <w:bCs/>
                <w:sz w:val="16"/>
                <w:szCs w:val="16"/>
              </w:rPr>
              <w:t>erkende bedden</w:t>
            </w:r>
            <w:r w:rsidRPr="0003153B">
              <w:rPr>
                <w:sz w:val="16"/>
                <w:szCs w:val="16"/>
              </w:rPr>
              <w:t xml:space="preserve"> of </w:t>
            </w:r>
            <w:r w:rsidRPr="004B6DEF">
              <w:rPr>
                <w:b/>
                <w:bCs/>
                <w:sz w:val="16"/>
                <w:szCs w:val="16"/>
              </w:rPr>
              <w:t>unieke cliëntplaatsen</w:t>
            </w:r>
            <w:r w:rsidRPr="0003153B">
              <w:rPr>
                <w:sz w:val="16"/>
                <w:szCs w:val="16"/>
              </w:rPr>
              <w:t xml:space="preserve">, en </w:t>
            </w:r>
            <w:r w:rsidRPr="004B6DEF">
              <w:rPr>
                <w:b/>
                <w:bCs/>
                <w:sz w:val="16"/>
                <w:szCs w:val="16"/>
              </w:rPr>
              <w:t>fte</w:t>
            </w:r>
            <w:r w:rsidRPr="0003153B">
              <w:rPr>
                <w:sz w:val="16"/>
                <w:szCs w:val="16"/>
              </w:rPr>
              <w:t xml:space="preserve"> in loondienst</w:t>
            </w:r>
            <w:r w:rsidR="00DD7FAE">
              <w:rPr>
                <w:sz w:val="16"/>
                <w:szCs w:val="16"/>
              </w:rPr>
              <w:t>;</w:t>
            </w:r>
          </w:p>
          <w:p w14:paraId="6431E5B8" w14:textId="19B09C40" w:rsidR="0003153B" w:rsidRPr="0003153B" w:rsidRDefault="00DD7FAE" w:rsidP="00ED31CF">
            <w:pPr>
              <w:pStyle w:val="Lijstalinea"/>
              <w:numPr>
                <w:ilvl w:val="0"/>
                <w:numId w:val="12"/>
              </w:numPr>
              <w:rPr>
                <w:sz w:val="16"/>
                <w:szCs w:val="16"/>
              </w:rPr>
            </w:pPr>
            <w:r>
              <w:rPr>
                <w:sz w:val="16"/>
                <w:szCs w:val="16"/>
              </w:rPr>
              <w:t>e</w:t>
            </w:r>
            <w:r w:rsidR="0003153B" w:rsidRPr="0003153B">
              <w:rPr>
                <w:sz w:val="16"/>
                <w:szCs w:val="16"/>
              </w:rPr>
              <w:t>nergiegebruik: elektriciteit, aardgas, warmte en overige energiedragers</w:t>
            </w:r>
            <w:r>
              <w:rPr>
                <w:sz w:val="16"/>
                <w:szCs w:val="16"/>
              </w:rPr>
              <w:t>;</w:t>
            </w:r>
            <w:r w:rsidR="0003153B" w:rsidRPr="0003153B">
              <w:rPr>
                <w:sz w:val="16"/>
                <w:szCs w:val="16"/>
              </w:rPr>
              <w:t xml:space="preserve"> </w:t>
            </w:r>
          </w:p>
          <w:p w14:paraId="6946B176" w14:textId="276714B3" w:rsidR="0003153B" w:rsidRPr="0003153B" w:rsidRDefault="00DD7FAE" w:rsidP="00ED31CF">
            <w:pPr>
              <w:pStyle w:val="Lijstalinea"/>
              <w:numPr>
                <w:ilvl w:val="0"/>
                <w:numId w:val="12"/>
              </w:numPr>
              <w:rPr>
                <w:sz w:val="16"/>
                <w:szCs w:val="16"/>
              </w:rPr>
            </w:pPr>
            <w:r>
              <w:rPr>
                <w:sz w:val="16"/>
                <w:szCs w:val="16"/>
              </w:rPr>
              <w:t>w</w:t>
            </w:r>
            <w:r w:rsidR="0003153B" w:rsidRPr="0003153B">
              <w:rPr>
                <w:sz w:val="16"/>
                <w:szCs w:val="16"/>
              </w:rPr>
              <w:t>aterverbruik</w:t>
            </w:r>
            <w:r>
              <w:rPr>
                <w:sz w:val="16"/>
                <w:szCs w:val="16"/>
              </w:rPr>
              <w:t>;</w:t>
            </w:r>
          </w:p>
          <w:p w14:paraId="5812F21A" w14:textId="467CAE57" w:rsidR="0003153B" w:rsidRPr="0003153B" w:rsidRDefault="00DD7FAE" w:rsidP="00ED31CF">
            <w:pPr>
              <w:pStyle w:val="Lijstalinea"/>
              <w:numPr>
                <w:ilvl w:val="0"/>
                <w:numId w:val="12"/>
              </w:numPr>
              <w:rPr>
                <w:sz w:val="16"/>
                <w:szCs w:val="16"/>
              </w:rPr>
            </w:pPr>
            <w:r>
              <w:rPr>
                <w:sz w:val="16"/>
                <w:szCs w:val="16"/>
              </w:rPr>
              <w:t>g</w:t>
            </w:r>
            <w:r w:rsidR="0003153B" w:rsidRPr="0003153B">
              <w:rPr>
                <w:sz w:val="16"/>
                <w:szCs w:val="16"/>
              </w:rPr>
              <w:t>escheiden verwerkte afvalstromen</w:t>
            </w:r>
            <w:r>
              <w:rPr>
                <w:sz w:val="16"/>
                <w:szCs w:val="16"/>
              </w:rPr>
              <w:t>;</w:t>
            </w:r>
          </w:p>
          <w:p w14:paraId="69DEC169" w14:textId="74AA076A" w:rsidR="0003153B" w:rsidRPr="0003153B" w:rsidRDefault="0003153B" w:rsidP="00ED31CF">
            <w:pPr>
              <w:pStyle w:val="Lijstalinea"/>
              <w:numPr>
                <w:ilvl w:val="0"/>
                <w:numId w:val="12"/>
              </w:numPr>
              <w:rPr>
                <w:sz w:val="16"/>
                <w:szCs w:val="16"/>
              </w:rPr>
            </w:pPr>
            <w:r w:rsidRPr="0003153B">
              <w:rPr>
                <w:sz w:val="16"/>
                <w:szCs w:val="16"/>
              </w:rPr>
              <w:t>CO</w:t>
            </w:r>
            <w:r w:rsidRPr="006E1329">
              <w:rPr>
                <w:sz w:val="16"/>
                <w:szCs w:val="16"/>
                <w:vertAlign w:val="subscript"/>
              </w:rPr>
              <w:t>2</w:t>
            </w:r>
            <w:r w:rsidRPr="0003153B">
              <w:rPr>
                <w:sz w:val="16"/>
                <w:szCs w:val="16"/>
              </w:rPr>
              <w:t>-footprint met emissiefactoren conform de publicatie http://www.CO2emissiefactoren.nl.</w:t>
            </w:r>
          </w:p>
          <w:p w14:paraId="21AEBD8D" w14:textId="77777777" w:rsidR="0003153B" w:rsidRPr="0003153B" w:rsidRDefault="0003153B" w:rsidP="0003153B">
            <w:pPr>
              <w:rPr>
                <w:rFonts w:ascii="Verdana" w:hAnsi="Verdana"/>
                <w:sz w:val="16"/>
                <w:szCs w:val="16"/>
              </w:rPr>
            </w:pPr>
            <w:r w:rsidRPr="0003153B">
              <w:rPr>
                <w:rFonts w:ascii="Verdana" w:hAnsi="Verdana"/>
                <w:sz w:val="16"/>
                <w:szCs w:val="16"/>
              </w:rPr>
              <w:t>Aanvullend op organisatieniveau is bekend:</w:t>
            </w:r>
          </w:p>
          <w:p w14:paraId="47AA8CFC" w14:textId="6FAA488F" w:rsidR="0003153B" w:rsidRPr="0003153B" w:rsidRDefault="0003153B" w:rsidP="00ED31CF">
            <w:pPr>
              <w:pStyle w:val="Lijstalinea"/>
              <w:numPr>
                <w:ilvl w:val="0"/>
                <w:numId w:val="12"/>
              </w:numPr>
              <w:rPr>
                <w:sz w:val="16"/>
                <w:szCs w:val="16"/>
              </w:rPr>
            </w:pPr>
            <w:r w:rsidRPr="0003153B">
              <w:rPr>
                <w:sz w:val="16"/>
                <w:szCs w:val="16"/>
              </w:rPr>
              <w:t>zakelijk verkeer in km of per brandstoftype;</w:t>
            </w:r>
          </w:p>
          <w:p w14:paraId="2127C71D" w14:textId="011381C8" w:rsidR="0003153B" w:rsidRPr="0003153B" w:rsidRDefault="0003153B" w:rsidP="00ED31CF">
            <w:pPr>
              <w:pStyle w:val="Lijstalinea"/>
              <w:numPr>
                <w:ilvl w:val="0"/>
                <w:numId w:val="12"/>
              </w:numPr>
              <w:rPr>
                <w:sz w:val="16"/>
                <w:szCs w:val="16"/>
              </w:rPr>
            </w:pPr>
            <w:r w:rsidRPr="0003153B">
              <w:rPr>
                <w:sz w:val="16"/>
                <w:szCs w:val="16"/>
              </w:rPr>
              <w:t>woon-werkverkeer in km of per brandstoftype</w:t>
            </w:r>
            <w:r w:rsidR="00DD7FAE">
              <w:rPr>
                <w:sz w:val="16"/>
                <w:szCs w:val="16"/>
              </w:rPr>
              <w:t>.</w:t>
            </w:r>
          </w:p>
          <w:p w14:paraId="09A4B33F" w14:textId="57E516A7" w:rsidR="00FC6C56" w:rsidRDefault="0003153B" w:rsidP="0003153B">
            <w:pPr>
              <w:rPr>
                <w:rFonts w:ascii="Verdana" w:hAnsi="Verdana"/>
                <w:sz w:val="16"/>
                <w:szCs w:val="16"/>
              </w:rPr>
            </w:pPr>
            <w:r w:rsidRPr="0003153B">
              <w:rPr>
                <w:rFonts w:ascii="Verdana" w:hAnsi="Verdana"/>
                <w:sz w:val="16"/>
                <w:szCs w:val="16"/>
              </w:rPr>
              <w:t>Als het certificaat op organisatieniveau wordt behaald</w:t>
            </w:r>
            <w:r w:rsidR="00844397">
              <w:rPr>
                <w:rFonts w:ascii="Verdana" w:hAnsi="Verdana"/>
                <w:sz w:val="16"/>
                <w:szCs w:val="16"/>
              </w:rPr>
              <w:t>,</w:t>
            </w:r>
            <w:r w:rsidRPr="0003153B">
              <w:rPr>
                <w:rFonts w:ascii="Verdana" w:hAnsi="Verdana"/>
                <w:sz w:val="16"/>
                <w:szCs w:val="16"/>
              </w:rPr>
              <w:t xml:space="preserve"> moeten de bovenstaande gegevens </w:t>
            </w:r>
            <w:r>
              <w:rPr>
                <w:rFonts w:ascii="Verdana" w:hAnsi="Verdana"/>
                <w:sz w:val="16"/>
                <w:szCs w:val="16"/>
              </w:rPr>
              <w:t>ge</w:t>
            </w:r>
            <w:r w:rsidRPr="0003153B">
              <w:rPr>
                <w:rFonts w:ascii="Verdana" w:hAnsi="Verdana"/>
                <w:sz w:val="16"/>
                <w:szCs w:val="16"/>
              </w:rPr>
              <w:t>registreerd worden voor de organisatie als geheel en separaat voor alle locaties groter dan 30 bedden.</w:t>
            </w:r>
          </w:p>
          <w:p w14:paraId="70E97768" w14:textId="0CFC604D" w:rsidR="00455921" w:rsidRPr="0090213D" w:rsidRDefault="00455921" w:rsidP="0003153B">
            <w:pPr>
              <w:rPr>
                <w:rFonts w:ascii="Verdana" w:hAnsi="Verdana"/>
                <w:sz w:val="16"/>
                <w:szCs w:val="16"/>
              </w:rPr>
            </w:pPr>
          </w:p>
        </w:tc>
        <w:tc>
          <w:tcPr>
            <w:tcW w:w="2705" w:type="dxa"/>
            <w:tcBorders>
              <w:top w:val="single" w:sz="2" w:space="0" w:color="auto"/>
              <w:bottom w:val="single" w:sz="2" w:space="0" w:color="auto"/>
            </w:tcBorders>
          </w:tcPr>
          <w:p w14:paraId="4796D0FC" w14:textId="2443CB58" w:rsidR="00FC6C56" w:rsidRPr="00FC6C56" w:rsidRDefault="00F513F2" w:rsidP="00FC6C56">
            <w:pPr>
              <w:rPr>
                <w:rFonts w:ascii="Verdana" w:hAnsi="Verdana"/>
                <w:iCs/>
                <w:sz w:val="16"/>
                <w:szCs w:val="16"/>
              </w:rPr>
            </w:pPr>
            <w:r w:rsidRPr="00F513F2">
              <w:rPr>
                <w:rFonts w:ascii="Verdana" w:hAnsi="Verdana"/>
                <w:iCs/>
                <w:sz w:val="16"/>
                <w:szCs w:val="16"/>
              </w:rPr>
              <w:t>Administratieve controle</w:t>
            </w:r>
          </w:p>
        </w:tc>
        <w:tc>
          <w:tcPr>
            <w:tcW w:w="1276" w:type="dxa"/>
            <w:tcBorders>
              <w:top w:val="single" w:sz="2" w:space="0" w:color="auto"/>
              <w:bottom w:val="single" w:sz="2" w:space="0" w:color="auto"/>
            </w:tcBorders>
          </w:tcPr>
          <w:p w14:paraId="7FDC254A" w14:textId="05C9737F" w:rsidR="00FC6C56" w:rsidRDefault="00F513F2" w:rsidP="00681F0A">
            <w:pPr>
              <w:tabs>
                <w:tab w:val="num" w:pos="0"/>
              </w:tabs>
              <w:spacing w:before="20" w:after="80"/>
              <w:rPr>
                <w:rFonts w:ascii="Verdana" w:hAnsi="Verdana"/>
                <w:sz w:val="16"/>
                <w:szCs w:val="16"/>
              </w:rPr>
            </w:pPr>
            <w:r>
              <w:rPr>
                <w:rFonts w:ascii="Verdana" w:hAnsi="Verdana"/>
                <w:sz w:val="16"/>
                <w:szCs w:val="16"/>
              </w:rPr>
              <w:t>Verplicht</w:t>
            </w:r>
          </w:p>
        </w:tc>
        <w:tc>
          <w:tcPr>
            <w:tcW w:w="1191" w:type="dxa"/>
            <w:tcBorders>
              <w:top w:val="single" w:sz="2" w:space="0" w:color="auto"/>
              <w:bottom w:val="single" w:sz="2" w:space="0" w:color="auto"/>
            </w:tcBorders>
          </w:tcPr>
          <w:p w14:paraId="3B8F8E9B" w14:textId="3216848E" w:rsidR="00FC6C56" w:rsidRPr="00753A84" w:rsidRDefault="00501205" w:rsidP="00681F0A">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0D5E9A91" w14:textId="77777777" w:rsidR="00FC6C56" w:rsidRPr="00753A84" w:rsidRDefault="00FC6C56" w:rsidP="0024172E">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015C6061" w14:textId="77777777" w:rsidR="00FC6C56" w:rsidRPr="00753A84" w:rsidRDefault="00FC6C56" w:rsidP="0024172E">
            <w:pPr>
              <w:tabs>
                <w:tab w:val="num" w:pos="0"/>
              </w:tabs>
              <w:spacing w:before="20" w:after="80"/>
              <w:rPr>
                <w:rFonts w:ascii="Verdana" w:hAnsi="Verdana"/>
                <w:sz w:val="28"/>
                <w:szCs w:val="16"/>
              </w:rPr>
            </w:pPr>
          </w:p>
        </w:tc>
      </w:tr>
      <w:tr w:rsidR="00F513F2" w:rsidRPr="00753A84" w14:paraId="2213A816" w14:textId="77777777" w:rsidTr="00BC06DE">
        <w:tc>
          <w:tcPr>
            <w:tcW w:w="1701" w:type="dxa"/>
            <w:tcBorders>
              <w:top w:val="single" w:sz="2" w:space="0" w:color="auto"/>
              <w:bottom w:val="single" w:sz="2" w:space="0" w:color="auto"/>
            </w:tcBorders>
          </w:tcPr>
          <w:p w14:paraId="63AD4829" w14:textId="783DF548" w:rsidR="00F513F2" w:rsidRDefault="00F513F2" w:rsidP="00753A84">
            <w:pPr>
              <w:tabs>
                <w:tab w:val="left" w:pos="735"/>
              </w:tabs>
              <w:rPr>
                <w:rFonts w:ascii="Verdana" w:hAnsi="Verdana"/>
                <w:sz w:val="16"/>
                <w:szCs w:val="16"/>
              </w:rPr>
            </w:pPr>
            <w:r>
              <w:rPr>
                <w:rFonts w:ascii="Verdana" w:hAnsi="Verdana"/>
                <w:sz w:val="16"/>
                <w:szCs w:val="16"/>
              </w:rPr>
              <w:t xml:space="preserve">6 </w:t>
            </w:r>
            <w:r w:rsidRPr="00F513F2">
              <w:rPr>
                <w:rFonts w:ascii="Verdana" w:hAnsi="Verdana"/>
                <w:sz w:val="16"/>
                <w:szCs w:val="16"/>
              </w:rPr>
              <w:t>Registratie milieu-impact waardeketen</w:t>
            </w:r>
          </w:p>
        </w:tc>
        <w:tc>
          <w:tcPr>
            <w:tcW w:w="7654" w:type="dxa"/>
            <w:tcBorders>
              <w:top w:val="single" w:sz="2" w:space="0" w:color="auto"/>
              <w:bottom w:val="single" w:sz="2" w:space="0" w:color="auto"/>
            </w:tcBorders>
            <w:shd w:val="clear" w:color="auto" w:fill="FFFFFF" w:themeFill="background1"/>
          </w:tcPr>
          <w:p w14:paraId="1004749B" w14:textId="77777777" w:rsidR="00577F8B" w:rsidRPr="00577F8B" w:rsidRDefault="00577F8B" w:rsidP="00577F8B">
            <w:pPr>
              <w:rPr>
                <w:rFonts w:ascii="Verdana" w:hAnsi="Verdana"/>
                <w:sz w:val="16"/>
                <w:szCs w:val="16"/>
              </w:rPr>
            </w:pPr>
            <w:r w:rsidRPr="00577F8B">
              <w:rPr>
                <w:rFonts w:ascii="Verdana" w:hAnsi="Verdana"/>
                <w:sz w:val="16"/>
                <w:szCs w:val="16"/>
              </w:rPr>
              <w:t>Doel: Inzicht in de milieu-impact (CO</w:t>
            </w:r>
            <w:r w:rsidRPr="0061475E">
              <w:rPr>
                <w:rFonts w:ascii="Verdana" w:hAnsi="Verdana"/>
                <w:sz w:val="16"/>
                <w:szCs w:val="16"/>
                <w:vertAlign w:val="subscript"/>
              </w:rPr>
              <w:t>2</w:t>
            </w:r>
            <w:r w:rsidRPr="00577F8B">
              <w:rPr>
                <w:rFonts w:ascii="Verdana" w:hAnsi="Verdana"/>
                <w:sz w:val="16"/>
                <w:szCs w:val="16"/>
              </w:rPr>
              <w:t>-equivalent) van de keten van de organisatie.</w:t>
            </w:r>
          </w:p>
          <w:p w14:paraId="15FA27F7" w14:textId="77777777" w:rsidR="00577F8B" w:rsidRPr="00577F8B" w:rsidRDefault="00577F8B" w:rsidP="00577F8B">
            <w:pPr>
              <w:rPr>
                <w:rFonts w:ascii="Verdana" w:hAnsi="Verdana"/>
                <w:sz w:val="16"/>
                <w:szCs w:val="16"/>
              </w:rPr>
            </w:pPr>
          </w:p>
          <w:p w14:paraId="2A5A4936" w14:textId="522F3B24" w:rsidR="00F513F2" w:rsidRDefault="00577F8B" w:rsidP="00577F8B">
            <w:pPr>
              <w:rPr>
                <w:rFonts w:ascii="Verdana" w:hAnsi="Verdana"/>
                <w:sz w:val="16"/>
                <w:szCs w:val="16"/>
              </w:rPr>
            </w:pPr>
            <w:r w:rsidRPr="00577F8B">
              <w:rPr>
                <w:rFonts w:ascii="Verdana" w:hAnsi="Verdana"/>
                <w:sz w:val="16"/>
                <w:szCs w:val="16"/>
              </w:rPr>
              <w:t xml:space="preserve">Eis: De organisatie heeft een </w:t>
            </w:r>
            <w:r w:rsidRPr="009F4DAC">
              <w:rPr>
                <w:rFonts w:ascii="Verdana" w:hAnsi="Verdana"/>
                <w:b/>
                <w:bCs/>
                <w:sz w:val="16"/>
                <w:szCs w:val="16"/>
              </w:rPr>
              <w:t>scope 3</w:t>
            </w:r>
            <w:r w:rsidRPr="00577F8B">
              <w:rPr>
                <w:rFonts w:ascii="Verdana" w:hAnsi="Verdana"/>
                <w:sz w:val="16"/>
                <w:szCs w:val="16"/>
              </w:rPr>
              <w:t xml:space="preserve"> onderzoeksrapport van maximaal 5 jaar oud conform het </w:t>
            </w:r>
            <w:proofErr w:type="spellStart"/>
            <w:r w:rsidRPr="00577F8B">
              <w:rPr>
                <w:rFonts w:ascii="Verdana" w:hAnsi="Verdana"/>
                <w:sz w:val="16"/>
                <w:szCs w:val="16"/>
              </w:rPr>
              <w:t>greenhouse</w:t>
            </w:r>
            <w:proofErr w:type="spellEnd"/>
            <w:r w:rsidRPr="00577F8B">
              <w:rPr>
                <w:rFonts w:ascii="Verdana" w:hAnsi="Verdana"/>
                <w:sz w:val="16"/>
                <w:szCs w:val="16"/>
              </w:rPr>
              <w:t xml:space="preserve"> gas (GHG-)protocol, waarin de </w:t>
            </w:r>
            <w:r w:rsidRPr="004B21BC">
              <w:rPr>
                <w:rFonts w:ascii="Verdana" w:hAnsi="Verdana"/>
                <w:b/>
                <w:sz w:val="16"/>
                <w:szCs w:val="16"/>
              </w:rPr>
              <w:t>'upst</w:t>
            </w:r>
            <w:r w:rsidR="001B24FE">
              <w:rPr>
                <w:rFonts w:ascii="Verdana" w:hAnsi="Verdana"/>
                <w:b/>
                <w:sz w:val="16"/>
                <w:szCs w:val="16"/>
              </w:rPr>
              <w:t>r</w:t>
            </w:r>
            <w:r w:rsidRPr="004B21BC">
              <w:rPr>
                <w:rFonts w:ascii="Verdana" w:hAnsi="Verdana"/>
                <w:b/>
                <w:sz w:val="16"/>
                <w:szCs w:val="16"/>
              </w:rPr>
              <w:t>eam</w:t>
            </w:r>
            <w:r w:rsidRPr="00577F8B">
              <w:rPr>
                <w:rFonts w:ascii="Verdana" w:hAnsi="Verdana"/>
                <w:sz w:val="16"/>
                <w:szCs w:val="16"/>
              </w:rPr>
              <w:t>' en '</w:t>
            </w:r>
            <w:r w:rsidRPr="004B21BC">
              <w:rPr>
                <w:rFonts w:ascii="Verdana" w:hAnsi="Verdana"/>
                <w:b/>
                <w:sz w:val="16"/>
                <w:szCs w:val="16"/>
              </w:rPr>
              <w:t>downstream</w:t>
            </w:r>
            <w:r w:rsidRPr="00577F8B">
              <w:rPr>
                <w:rFonts w:ascii="Verdana" w:hAnsi="Verdana"/>
                <w:sz w:val="16"/>
                <w:szCs w:val="16"/>
              </w:rPr>
              <w:t xml:space="preserve">' activiteiten (15 </w:t>
            </w:r>
            <w:r w:rsidR="00C14BA5" w:rsidRPr="00577F8B">
              <w:rPr>
                <w:rFonts w:ascii="Verdana" w:hAnsi="Verdana"/>
                <w:sz w:val="16"/>
                <w:szCs w:val="16"/>
              </w:rPr>
              <w:t>categorieën</w:t>
            </w:r>
            <w:r w:rsidRPr="00577F8B">
              <w:rPr>
                <w:rFonts w:ascii="Verdana" w:hAnsi="Verdana"/>
                <w:sz w:val="16"/>
                <w:szCs w:val="16"/>
              </w:rPr>
              <w:t xml:space="preserve">) in kaart gebracht en gekwantificeerd zijn.   </w:t>
            </w:r>
          </w:p>
          <w:p w14:paraId="09B63220" w14:textId="38DBF769" w:rsidR="00577F8B" w:rsidRPr="0003153B" w:rsidRDefault="00577F8B" w:rsidP="00577F8B">
            <w:pPr>
              <w:rPr>
                <w:rFonts w:ascii="Verdana" w:hAnsi="Verdana"/>
                <w:sz w:val="16"/>
                <w:szCs w:val="16"/>
              </w:rPr>
            </w:pPr>
          </w:p>
        </w:tc>
        <w:tc>
          <w:tcPr>
            <w:tcW w:w="2705" w:type="dxa"/>
            <w:tcBorders>
              <w:top w:val="single" w:sz="2" w:space="0" w:color="auto"/>
              <w:bottom w:val="single" w:sz="2" w:space="0" w:color="auto"/>
            </w:tcBorders>
          </w:tcPr>
          <w:p w14:paraId="2DADB850" w14:textId="2FF70086" w:rsidR="00F513F2" w:rsidRPr="00F513F2" w:rsidRDefault="00577F8B" w:rsidP="00FC6C56">
            <w:pPr>
              <w:rPr>
                <w:rFonts w:ascii="Verdana" w:hAnsi="Verdana"/>
                <w:iCs/>
                <w:sz w:val="16"/>
                <w:szCs w:val="16"/>
              </w:rPr>
            </w:pPr>
            <w:r>
              <w:rPr>
                <w:rFonts w:ascii="Verdana" w:hAnsi="Verdana"/>
                <w:iCs/>
                <w:sz w:val="16"/>
                <w:szCs w:val="16"/>
              </w:rPr>
              <w:t xml:space="preserve">Administratieve controle </w:t>
            </w:r>
          </w:p>
        </w:tc>
        <w:tc>
          <w:tcPr>
            <w:tcW w:w="1276" w:type="dxa"/>
            <w:tcBorders>
              <w:top w:val="single" w:sz="2" w:space="0" w:color="auto"/>
              <w:bottom w:val="single" w:sz="2" w:space="0" w:color="auto"/>
            </w:tcBorders>
          </w:tcPr>
          <w:p w14:paraId="7C84A1DC" w14:textId="067DF8C3" w:rsidR="00F513F2" w:rsidRDefault="00577F8B" w:rsidP="00681F0A">
            <w:pPr>
              <w:tabs>
                <w:tab w:val="num" w:pos="0"/>
              </w:tabs>
              <w:spacing w:before="20" w:after="80"/>
              <w:rPr>
                <w:rFonts w:ascii="Verdana" w:hAnsi="Verdana"/>
                <w:sz w:val="16"/>
                <w:szCs w:val="16"/>
              </w:rPr>
            </w:pPr>
            <w:r>
              <w:rPr>
                <w:rFonts w:ascii="Verdana" w:hAnsi="Verdana"/>
                <w:sz w:val="16"/>
                <w:szCs w:val="16"/>
              </w:rPr>
              <w:t>Extra</w:t>
            </w:r>
          </w:p>
        </w:tc>
        <w:tc>
          <w:tcPr>
            <w:tcW w:w="1191" w:type="dxa"/>
            <w:tcBorders>
              <w:top w:val="single" w:sz="2" w:space="0" w:color="auto"/>
              <w:bottom w:val="single" w:sz="2" w:space="0" w:color="auto"/>
            </w:tcBorders>
          </w:tcPr>
          <w:p w14:paraId="07427C19" w14:textId="2DD86C8A" w:rsidR="00F513F2" w:rsidRPr="00753A84" w:rsidRDefault="007D4B83" w:rsidP="00681F0A">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1C9F7246" w14:textId="77777777" w:rsidR="00F513F2" w:rsidRPr="00753A84" w:rsidRDefault="00F513F2" w:rsidP="0024172E">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2BEF9AD5" w14:textId="77777777" w:rsidR="00F513F2" w:rsidRPr="00753A84" w:rsidRDefault="00F513F2" w:rsidP="0024172E">
            <w:pPr>
              <w:tabs>
                <w:tab w:val="num" w:pos="0"/>
              </w:tabs>
              <w:spacing w:before="20" w:after="80"/>
              <w:rPr>
                <w:rFonts w:ascii="Verdana" w:hAnsi="Verdana"/>
                <w:sz w:val="28"/>
                <w:szCs w:val="16"/>
              </w:rPr>
            </w:pPr>
          </w:p>
        </w:tc>
      </w:tr>
      <w:tr w:rsidR="00577F8B" w:rsidRPr="00753A84" w14:paraId="6F80685C" w14:textId="77777777" w:rsidTr="00BC06DE">
        <w:tc>
          <w:tcPr>
            <w:tcW w:w="1701" w:type="dxa"/>
            <w:tcBorders>
              <w:top w:val="single" w:sz="2" w:space="0" w:color="auto"/>
              <w:bottom w:val="single" w:sz="2" w:space="0" w:color="auto"/>
            </w:tcBorders>
          </w:tcPr>
          <w:p w14:paraId="23923A6C" w14:textId="258F6BFB" w:rsidR="00577F8B" w:rsidRDefault="00C14BA5" w:rsidP="00753A84">
            <w:pPr>
              <w:tabs>
                <w:tab w:val="left" w:pos="735"/>
              </w:tabs>
              <w:rPr>
                <w:rFonts w:ascii="Verdana" w:hAnsi="Verdana"/>
                <w:sz w:val="16"/>
                <w:szCs w:val="16"/>
              </w:rPr>
            </w:pPr>
            <w:r>
              <w:rPr>
                <w:rFonts w:ascii="Verdana" w:hAnsi="Verdana"/>
                <w:sz w:val="16"/>
                <w:szCs w:val="16"/>
              </w:rPr>
              <w:t xml:space="preserve">7 </w:t>
            </w:r>
            <w:r w:rsidRPr="00C14BA5">
              <w:rPr>
                <w:rFonts w:ascii="Verdana" w:hAnsi="Verdana"/>
                <w:sz w:val="16"/>
                <w:szCs w:val="16"/>
              </w:rPr>
              <w:t>Benchmark met kengetallen</w:t>
            </w:r>
          </w:p>
        </w:tc>
        <w:tc>
          <w:tcPr>
            <w:tcW w:w="7654" w:type="dxa"/>
            <w:tcBorders>
              <w:top w:val="single" w:sz="2" w:space="0" w:color="auto"/>
              <w:bottom w:val="single" w:sz="2" w:space="0" w:color="auto"/>
            </w:tcBorders>
            <w:shd w:val="clear" w:color="auto" w:fill="FFFFFF" w:themeFill="background1"/>
          </w:tcPr>
          <w:p w14:paraId="255763C3" w14:textId="48F6433D" w:rsidR="00C14BA5" w:rsidRPr="00C14BA5" w:rsidRDefault="00C14BA5" w:rsidP="00C14BA5">
            <w:pPr>
              <w:rPr>
                <w:rFonts w:ascii="Verdana" w:hAnsi="Verdana"/>
                <w:sz w:val="16"/>
                <w:szCs w:val="16"/>
              </w:rPr>
            </w:pPr>
            <w:r w:rsidRPr="00C14BA5">
              <w:rPr>
                <w:rFonts w:ascii="Verdana" w:hAnsi="Verdana"/>
                <w:sz w:val="16"/>
                <w:szCs w:val="16"/>
              </w:rPr>
              <w:t>Doel: Het bevorderen van</w:t>
            </w:r>
            <w:r>
              <w:rPr>
                <w:rFonts w:ascii="Verdana" w:hAnsi="Verdana"/>
                <w:sz w:val="16"/>
                <w:szCs w:val="16"/>
              </w:rPr>
              <w:t xml:space="preserve"> een</w:t>
            </w:r>
            <w:r w:rsidRPr="00C14BA5">
              <w:rPr>
                <w:rFonts w:ascii="Verdana" w:hAnsi="Verdana"/>
                <w:sz w:val="16"/>
                <w:szCs w:val="16"/>
              </w:rPr>
              <w:t xml:space="preserve"> </w:t>
            </w:r>
            <w:proofErr w:type="spellStart"/>
            <w:r w:rsidRPr="00C14BA5">
              <w:rPr>
                <w:rFonts w:ascii="Verdana" w:hAnsi="Verdana"/>
                <w:sz w:val="16"/>
                <w:szCs w:val="16"/>
              </w:rPr>
              <w:t>sectorbreed</w:t>
            </w:r>
            <w:proofErr w:type="spellEnd"/>
            <w:r w:rsidRPr="00C14BA5">
              <w:rPr>
                <w:rFonts w:ascii="Verdana" w:hAnsi="Verdana"/>
                <w:sz w:val="16"/>
                <w:szCs w:val="16"/>
              </w:rPr>
              <w:t xml:space="preserve"> inzicht in de duurzaamheidsimpact en het stimuleren van verbetering.</w:t>
            </w:r>
          </w:p>
          <w:p w14:paraId="249AFA3F" w14:textId="77777777" w:rsidR="00C14BA5" w:rsidRPr="00C14BA5" w:rsidRDefault="00C14BA5" w:rsidP="00C14BA5">
            <w:pPr>
              <w:rPr>
                <w:rFonts w:ascii="Verdana" w:hAnsi="Verdana"/>
                <w:sz w:val="16"/>
                <w:szCs w:val="16"/>
              </w:rPr>
            </w:pPr>
          </w:p>
          <w:p w14:paraId="687F0486" w14:textId="77777777" w:rsidR="00C14BA5" w:rsidRPr="00C14BA5" w:rsidRDefault="00C14BA5" w:rsidP="00C14BA5">
            <w:pPr>
              <w:rPr>
                <w:rFonts w:ascii="Verdana" w:hAnsi="Verdana"/>
                <w:sz w:val="16"/>
                <w:szCs w:val="16"/>
              </w:rPr>
            </w:pPr>
            <w:r w:rsidRPr="00C14BA5">
              <w:rPr>
                <w:rFonts w:ascii="Verdana" w:hAnsi="Verdana"/>
                <w:sz w:val="16"/>
                <w:szCs w:val="16"/>
              </w:rPr>
              <w:t>Eis: De organisatie heeft de registratie van de milieu-impact van het voorgaande jaar beschikbaar gesteld voor een benchmark met andere zorgorganisaties.</w:t>
            </w:r>
          </w:p>
          <w:p w14:paraId="6BDD6703" w14:textId="77777777" w:rsidR="00C14BA5" w:rsidRPr="00C14BA5" w:rsidRDefault="00C14BA5" w:rsidP="00C14BA5">
            <w:pPr>
              <w:rPr>
                <w:rFonts w:ascii="Verdana" w:hAnsi="Verdana"/>
                <w:sz w:val="16"/>
                <w:szCs w:val="16"/>
              </w:rPr>
            </w:pPr>
          </w:p>
          <w:p w14:paraId="7265B26C" w14:textId="77777777" w:rsidR="00577F8B" w:rsidRDefault="00C14BA5" w:rsidP="00C14BA5">
            <w:pPr>
              <w:rPr>
                <w:rFonts w:ascii="Verdana" w:hAnsi="Verdana"/>
                <w:sz w:val="16"/>
                <w:szCs w:val="16"/>
              </w:rPr>
            </w:pPr>
            <w:r w:rsidRPr="00C14BA5">
              <w:rPr>
                <w:rFonts w:ascii="Verdana" w:hAnsi="Verdana"/>
                <w:sz w:val="16"/>
                <w:szCs w:val="16"/>
              </w:rPr>
              <w:t xml:space="preserve">De kengetallen van de milieu-impact worden uitgedrukt per fte, per m2 GO en per </w:t>
            </w:r>
            <w:r w:rsidRPr="00004C00">
              <w:rPr>
                <w:rFonts w:ascii="Verdana" w:hAnsi="Verdana"/>
                <w:b/>
                <w:sz w:val="16"/>
                <w:szCs w:val="16"/>
              </w:rPr>
              <w:t>productie-eenheid</w:t>
            </w:r>
            <w:r w:rsidRPr="00C14BA5">
              <w:rPr>
                <w:rFonts w:ascii="Verdana" w:hAnsi="Verdana"/>
                <w:sz w:val="16"/>
                <w:szCs w:val="16"/>
              </w:rPr>
              <w:t xml:space="preserve"> (bed of cli</w:t>
            </w:r>
            <w:r>
              <w:rPr>
                <w:rFonts w:ascii="Verdana" w:hAnsi="Verdana"/>
                <w:sz w:val="16"/>
                <w:szCs w:val="16"/>
              </w:rPr>
              <w:t>ë</w:t>
            </w:r>
            <w:r w:rsidRPr="00C14BA5">
              <w:rPr>
                <w:rFonts w:ascii="Verdana" w:hAnsi="Verdana"/>
                <w:sz w:val="16"/>
                <w:szCs w:val="16"/>
              </w:rPr>
              <w:t>nt of patiënt) en volgen de thema's benoemd in eis 1.5.</w:t>
            </w:r>
          </w:p>
          <w:p w14:paraId="3BD818AD" w14:textId="4893F7A9" w:rsidR="00455921" w:rsidRPr="00577F8B" w:rsidRDefault="00455921" w:rsidP="00C14BA5">
            <w:pPr>
              <w:rPr>
                <w:rFonts w:ascii="Verdana" w:hAnsi="Verdana"/>
                <w:sz w:val="16"/>
                <w:szCs w:val="16"/>
              </w:rPr>
            </w:pPr>
          </w:p>
        </w:tc>
        <w:tc>
          <w:tcPr>
            <w:tcW w:w="2705" w:type="dxa"/>
            <w:tcBorders>
              <w:top w:val="single" w:sz="2" w:space="0" w:color="auto"/>
              <w:bottom w:val="single" w:sz="2" w:space="0" w:color="auto"/>
            </w:tcBorders>
          </w:tcPr>
          <w:p w14:paraId="6C377DB6" w14:textId="732F282F" w:rsidR="00577F8B" w:rsidRDefault="00C14BA5" w:rsidP="00FC6C56">
            <w:pPr>
              <w:rPr>
                <w:rFonts w:ascii="Verdana" w:hAnsi="Verdana"/>
                <w:iCs/>
                <w:sz w:val="16"/>
                <w:szCs w:val="16"/>
              </w:rPr>
            </w:pPr>
            <w:r>
              <w:rPr>
                <w:rFonts w:ascii="Verdana" w:hAnsi="Verdana"/>
                <w:iCs/>
                <w:sz w:val="16"/>
                <w:szCs w:val="16"/>
              </w:rPr>
              <w:t xml:space="preserve">Administratieve controle </w:t>
            </w:r>
          </w:p>
        </w:tc>
        <w:tc>
          <w:tcPr>
            <w:tcW w:w="1276" w:type="dxa"/>
            <w:tcBorders>
              <w:top w:val="single" w:sz="2" w:space="0" w:color="auto"/>
              <w:bottom w:val="single" w:sz="2" w:space="0" w:color="auto"/>
            </w:tcBorders>
          </w:tcPr>
          <w:p w14:paraId="27DE994B" w14:textId="2E4C4811" w:rsidR="00577F8B" w:rsidRDefault="00C14BA5" w:rsidP="00681F0A">
            <w:pPr>
              <w:tabs>
                <w:tab w:val="num" w:pos="0"/>
              </w:tabs>
              <w:spacing w:before="20" w:after="80"/>
              <w:rPr>
                <w:rFonts w:ascii="Verdana" w:hAnsi="Verdana"/>
                <w:sz w:val="16"/>
                <w:szCs w:val="16"/>
              </w:rPr>
            </w:pPr>
            <w:r>
              <w:rPr>
                <w:rFonts w:ascii="Verdana" w:hAnsi="Verdana"/>
                <w:sz w:val="16"/>
                <w:szCs w:val="16"/>
              </w:rPr>
              <w:t>Extra</w:t>
            </w:r>
          </w:p>
        </w:tc>
        <w:tc>
          <w:tcPr>
            <w:tcW w:w="1191" w:type="dxa"/>
            <w:tcBorders>
              <w:top w:val="single" w:sz="2" w:space="0" w:color="auto"/>
              <w:bottom w:val="single" w:sz="2" w:space="0" w:color="auto"/>
            </w:tcBorders>
          </w:tcPr>
          <w:p w14:paraId="21AB948F" w14:textId="7F03B96E" w:rsidR="00577F8B" w:rsidRPr="00753A84" w:rsidRDefault="007D4B83" w:rsidP="00681F0A">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4E6F0246" w14:textId="77777777" w:rsidR="00577F8B" w:rsidRPr="00753A84" w:rsidRDefault="00577F8B" w:rsidP="0024172E">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13B7067B" w14:textId="77777777" w:rsidR="00577F8B" w:rsidRPr="00753A84" w:rsidRDefault="00577F8B" w:rsidP="0024172E">
            <w:pPr>
              <w:tabs>
                <w:tab w:val="num" w:pos="0"/>
              </w:tabs>
              <w:spacing w:before="20" w:after="80"/>
              <w:rPr>
                <w:rFonts w:ascii="Verdana" w:hAnsi="Verdana"/>
                <w:sz w:val="28"/>
                <w:szCs w:val="16"/>
              </w:rPr>
            </w:pPr>
          </w:p>
        </w:tc>
      </w:tr>
      <w:tr w:rsidR="00C14BA5" w:rsidRPr="00753A84" w14:paraId="2FDF9B81" w14:textId="77777777" w:rsidTr="00BC06DE">
        <w:tc>
          <w:tcPr>
            <w:tcW w:w="1701" w:type="dxa"/>
            <w:tcBorders>
              <w:top w:val="single" w:sz="2" w:space="0" w:color="auto"/>
              <w:bottom w:val="single" w:sz="2" w:space="0" w:color="auto"/>
            </w:tcBorders>
          </w:tcPr>
          <w:p w14:paraId="5CD6459F" w14:textId="7A9A9B59" w:rsidR="00C14BA5" w:rsidRDefault="00220231" w:rsidP="00753A84">
            <w:pPr>
              <w:tabs>
                <w:tab w:val="left" w:pos="735"/>
              </w:tabs>
              <w:rPr>
                <w:rFonts w:ascii="Verdana" w:hAnsi="Verdana"/>
                <w:sz w:val="16"/>
                <w:szCs w:val="16"/>
              </w:rPr>
            </w:pPr>
            <w:r>
              <w:rPr>
                <w:rFonts w:ascii="Verdana" w:hAnsi="Verdana"/>
                <w:sz w:val="16"/>
                <w:szCs w:val="16"/>
              </w:rPr>
              <w:t xml:space="preserve">8 </w:t>
            </w:r>
            <w:r w:rsidRPr="00220231">
              <w:rPr>
                <w:rFonts w:ascii="Verdana" w:hAnsi="Verdana"/>
                <w:sz w:val="16"/>
                <w:szCs w:val="16"/>
              </w:rPr>
              <w:t>Green Team organisatie langdurige zorg</w:t>
            </w:r>
          </w:p>
        </w:tc>
        <w:tc>
          <w:tcPr>
            <w:tcW w:w="7654" w:type="dxa"/>
            <w:tcBorders>
              <w:top w:val="single" w:sz="2" w:space="0" w:color="auto"/>
              <w:bottom w:val="single" w:sz="2" w:space="0" w:color="auto"/>
            </w:tcBorders>
            <w:shd w:val="clear" w:color="auto" w:fill="FFFFFF" w:themeFill="background1"/>
          </w:tcPr>
          <w:p w14:paraId="2EA9CAF6" w14:textId="77777777" w:rsidR="00220231" w:rsidRPr="00220231" w:rsidRDefault="00220231" w:rsidP="00220231">
            <w:pPr>
              <w:rPr>
                <w:rFonts w:ascii="Verdana" w:hAnsi="Verdana"/>
                <w:sz w:val="16"/>
                <w:szCs w:val="16"/>
              </w:rPr>
            </w:pPr>
            <w:r w:rsidRPr="00220231">
              <w:rPr>
                <w:rFonts w:ascii="Verdana" w:hAnsi="Verdana"/>
                <w:sz w:val="16"/>
                <w:szCs w:val="16"/>
              </w:rPr>
              <w:t xml:space="preserve">Doel: Stimuleren en faciliteren van </w:t>
            </w:r>
            <w:r w:rsidRPr="00004C00">
              <w:rPr>
                <w:rFonts w:ascii="Verdana" w:hAnsi="Verdana"/>
                <w:b/>
                <w:sz w:val="16"/>
                <w:szCs w:val="16"/>
              </w:rPr>
              <w:t>bottom-up initiatieven</w:t>
            </w:r>
            <w:r w:rsidRPr="00220231">
              <w:rPr>
                <w:rFonts w:ascii="Verdana" w:hAnsi="Verdana"/>
                <w:sz w:val="16"/>
                <w:szCs w:val="16"/>
              </w:rPr>
              <w:t>.</w:t>
            </w:r>
          </w:p>
          <w:p w14:paraId="42DC07D3" w14:textId="77777777" w:rsidR="00220231" w:rsidRPr="00220231" w:rsidRDefault="00220231" w:rsidP="00220231">
            <w:pPr>
              <w:rPr>
                <w:rFonts w:ascii="Verdana" w:hAnsi="Verdana"/>
                <w:sz w:val="16"/>
                <w:szCs w:val="16"/>
              </w:rPr>
            </w:pPr>
          </w:p>
          <w:p w14:paraId="0E24F5EF" w14:textId="77777777" w:rsidR="00220231" w:rsidRPr="00220231" w:rsidRDefault="00220231" w:rsidP="00220231">
            <w:pPr>
              <w:rPr>
                <w:rFonts w:ascii="Verdana" w:hAnsi="Verdana"/>
                <w:sz w:val="16"/>
                <w:szCs w:val="16"/>
              </w:rPr>
            </w:pPr>
            <w:r w:rsidRPr="00220231">
              <w:rPr>
                <w:rFonts w:ascii="Verdana" w:hAnsi="Verdana"/>
                <w:sz w:val="16"/>
                <w:szCs w:val="16"/>
              </w:rPr>
              <w:t xml:space="preserve">Eis: De organisatie heeft minimaal één </w:t>
            </w:r>
            <w:r w:rsidRPr="00A5241D">
              <w:rPr>
                <w:rFonts w:ascii="Verdana" w:hAnsi="Verdana"/>
                <w:b/>
                <w:bCs/>
                <w:sz w:val="16"/>
                <w:szCs w:val="16"/>
              </w:rPr>
              <w:t>Green Team</w:t>
            </w:r>
            <w:r w:rsidRPr="00220231">
              <w:rPr>
                <w:rFonts w:ascii="Verdana" w:hAnsi="Verdana"/>
                <w:sz w:val="16"/>
                <w:szCs w:val="16"/>
              </w:rPr>
              <w:t xml:space="preserve">. Een green team bestaat uit medewerkers die zich inzetten voor duurzaamheid vanuit een bepaalde locatie, afdeling of discipline. Er is beschrijving van: </w:t>
            </w:r>
          </w:p>
          <w:p w14:paraId="3AFB81DB" w14:textId="77777777" w:rsidR="00220231" w:rsidRPr="00220231" w:rsidRDefault="00220231" w:rsidP="00220231">
            <w:pPr>
              <w:rPr>
                <w:rFonts w:ascii="Verdana" w:hAnsi="Verdana"/>
                <w:sz w:val="16"/>
                <w:szCs w:val="16"/>
              </w:rPr>
            </w:pPr>
            <w:r w:rsidRPr="00220231">
              <w:rPr>
                <w:rFonts w:ascii="Verdana" w:hAnsi="Verdana"/>
                <w:sz w:val="16"/>
                <w:szCs w:val="16"/>
              </w:rPr>
              <w:t>• Het doel van het green team;</w:t>
            </w:r>
          </w:p>
          <w:p w14:paraId="5DB17298" w14:textId="77777777" w:rsidR="00220231" w:rsidRPr="00220231" w:rsidRDefault="00220231" w:rsidP="00220231">
            <w:pPr>
              <w:rPr>
                <w:rFonts w:ascii="Verdana" w:hAnsi="Verdana"/>
                <w:sz w:val="16"/>
                <w:szCs w:val="16"/>
              </w:rPr>
            </w:pPr>
            <w:r w:rsidRPr="00220231">
              <w:rPr>
                <w:rFonts w:ascii="Verdana" w:hAnsi="Verdana"/>
                <w:sz w:val="16"/>
                <w:szCs w:val="16"/>
              </w:rPr>
              <w:lastRenderedPageBreak/>
              <w:t>• De activiteiten en beoogde resultaten;</w:t>
            </w:r>
          </w:p>
          <w:p w14:paraId="7B86085B" w14:textId="77777777" w:rsidR="00220231" w:rsidRPr="00220231" w:rsidRDefault="00220231" w:rsidP="00220231">
            <w:pPr>
              <w:rPr>
                <w:rFonts w:ascii="Verdana" w:hAnsi="Verdana"/>
                <w:sz w:val="16"/>
                <w:szCs w:val="16"/>
              </w:rPr>
            </w:pPr>
            <w:r w:rsidRPr="00220231">
              <w:rPr>
                <w:rFonts w:ascii="Verdana" w:hAnsi="Verdana"/>
                <w:sz w:val="16"/>
                <w:szCs w:val="16"/>
              </w:rPr>
              <w:t>• Hoe vaak en in welke vorm onderling overleg plaatsvindt in het Green Team;</w:t>
            </w:r>
          </w:p>
          <w:p w14:paraId="5FFB94C6" w14:textId="77777777" w:rsidR="00220231" w:rsidRPr="00220231" w:rsidRDefault="00220231" w:rsidP="00220231">
            <w:pPr>
              <w:rPr>
                <w:rFonts w:ascii="Verdana" w:hAnsi="Verdana"/>
                <w:sz w:val="16"/>
                <w:szCs w:val="16"/>
              </w:rPr>
            </w:pPr>
            <w:r w:rsidRPr="00220231">
              <w:rPr>
                <w:rFonts w:ascii="Verdana" w:hAnsi="Verdana"/>
                <w:sz w:val="16"/>
                <w:szCs w:val="16"/>
              </w:rPr>
              <w:t>• Hoe activiteiten afgestemd worden met de duurzaamheidscoördinator;</w:t>
            </w:r>
          </w:p>
          <w:p w14:paraId="51876ABD" w14:textId="77777777" w:rsidR="00220231" w:rsidRPr="00220231" w:rsidRDefault="00220231" w:rsidP="00220231">
            <w:pPr>
              <w:rPr>
                <w:rFonts w:ascii="Verdana" w:hAnsi="Verdana"/>
                <w:sz w:val="16"/>
                <w:szCs w:val="16"/>
              </w:rPr>
            </w:pPr>
            <w:r w:rsidRPr="00220231">
              <w:rPr>
                <w:rFonts w:ascii="Verdana" w:hAnsi="Verdana"/>
                <w:sz w:val="16"/>
                <w:szCs w:val="16"/>
              </w:rPr>
              <w:t>• Op welke manier activiteiten en resultaten gedeeld worden in de rest van de organisatie.</w:t>
            </w:r>
          </w:p>
          <w:p w14:paraId="5316A356" w14:textId="77777777" w:rsidR="00220231" w:rsidRPr="00220231" w:rsidRDefault="00220231" w:rsidP="00220231">
            <w:pPr>
              <w:rPr>
                <w:rFonts w:ascii="Verdana" w:hAnsi="Verdana"/>
                <w:sz w:val="16"/>
                <w:szCs w:val="16"/>
              </w:rPr>
            </w:pPr>
          </w:p>
          <w:p w14:paraId="28E24900" w14:textId="6FB07915" w:rsidR="00C14BA5" w:rsidRDefault="00220231" w:rsidP="00220231">
            <w:pPr>
              <w:rPr>
                <w:rFonts w:ascii="Verdana" w:hAnsi="Verdana"/>
                <w:sz w:val="16"/>
                <w:szCs w:val="16"/>
              </w:rPr>
            </w:pPr>
            <w:r w:rsidRPr="00220231">
              <w:rPr>
                <w:rFonts w:ascii="Verdana" w:hAnsi="Verdana"/>
                <w:sz w:val="16"/>
                <w:szCs w:val="16"/>
              </w:rPr>
              <w:t>Het kernteam (zie eis 1.2) telt niet als Green Team. Als de organisatie meerdere locaties laat certificeren, dan telt een lokaal Green Team mee voor andere locaties</w:t>
            </w:r>
            <w:r w:rsidR="00CD763E">
              <w:rPr>
                <w:rFonts w:ascii="Verdana" w:hAnsi="Verdana"/>
                <w:sz w:val="16"/>
                <w:szCs w:val="16"/>
              </w:rPr>
              <w:t>,</w:t>
            </w:r>
            <w:r w:rsidRPr="00220231">
              <w:rPr>
                <w:rFonts w:ascii="Verdana" w:hAnsi="Verdana"/>
                <w:sz w:val="16"/>
                <w:szCs w:val="16"/>
              </w:rPr>
              <w:t xml:space="preserve"> mits die andere locaties de resultaten van het Green Team aantoonbaar hebben overgenomen.</w:t>
            </w:r>
          </w:p>
          <w:p w14:paraId="2339D41B" w14:textId="2684E971" w:rsidR="00844397" w:rsidRPr="00C14BA5" w:rsidRDefault="00844397" w:rsidP="00220231">
            <w:pPr>
              <w:rPr>
                <w:rFonts w:ascii="Verdana" w:hAnsi="Verdana"/>
                <w:sz w:val="16"/>
                <w:szCs w:val="16"/>
              </w:rPr>
            </w:pPr>
          </w:p>
        </w:tc>
        <w:tc>
          <w:tcPr>
            <w:tcW w:w="2705" w:type="dxa"/>
            <w:tcBorders>
              <w:top w:val="single" w:sz="2" w:space="0" w:color="auto"/>
              <w:bottom w:val="single" w:sz="2" w:space="0" w:color="auto"/>
            </w:tcBorders>
          </w:tcPr>
          <w:p w14:paraId="7C8AE67F" w14:textId="7A135B5C" w:rsidR="00C14BA5" w:rsidRDefault="002165A4" w:rsidP="00FC6C56">
            <w:pPr>
              <w:rPr>
                <w:rFonts w:ascii="Verdana" w:hAnsi="Verdana"/>
                <w:iCs/>
                <w:sz w:val="16"/>
                <w:szCs w:val="16"/>
              </w:rPr>
            </w:pPr>
            <w:r w:rsidRPr="002165A4">
              <w:rPr>
                <w:rFonts w:ascii="Verdana" w:hAnsi="Verdana"/>
                <w:iCs/>
                <w:sz w:val="16"/>
                <w:szCs w:val="16"/>
              </w:rPr>
              <w:lastRenderedPageBreak/>
              <w:t>Administratieve controle van beschrijving green team.</w:t>
            </w:r>
          </w:p>
        </w:tc>
        <w:tc>
          <w:tcPr>
            <w:tcW w:w="1276" w:type="dxa"/>
            <w:tcBorders>
              <w:top w:val="single" w:sz="2" w:space="0" w:color="auto"/>
              <w:bottom w:val="single" w:sz="2" w:space="0" w:color="auto"/>
            </w:tcBorders>
          </w:tcPr>
          <w:p w14:paraId="302AC46C" w14:textId="50FBD4C6" w:rsidR="002165A4" w:rsidRPr="002165A4" w:rsidRDefault="002165A4" w:rsidP="002165A4">
            <w:pPr>
              <w:tabs>
                <w:tab w:val="num" w:pos="0"/>
              </w:tabs>
              <w:spacing w:before="20" w:after="80"/>
              <w:rPr>
                <w:rFonts w:ascii="Verdana" w:hAnsi="Verdana"/>
                <w:i/>
                <w:iCs/>
                <w:sz w:val="16"/>
                <w:szCs w:val="16"/>
              </w:rPr>
            </w:pPr>
            <w:r w:rsidRPr="002165A4">
              <w:rPr>
                <w:rFonts w:ascii="Verdana" w:hAnsi="Verdana"/>
                <w:i/>
                <w:iCs/>
                <w:sz w:val="16"/>
                <w:szCs w:val="16"/>
              </w:rPr>
              <w:t>Alleen voor niet-ziekenhuizen</w:t>
            </w:r>
          </w:p>
          <w:p w14:paraId="73BE320E" w14:textId="77777777" w:rsidR="002165A4" w:rsidRPr="002165A4" w:rsidRDefault="002165A4" w:rsidP="002165A4">
            <w:pPr>
              <w:tabs>
                <w:tab w:val="num" w:pos="0"/>
              </w:tabs>
              <w:spacing w:before="20" w:after="80"/>
              <w:rPr>
                <w:rFonts w:ascii="Verdana" w:hAnsi="Verdana"/>
                <w:sz w:val="16"/>
                <w:szCs w:val="16"/>
              </w:rPr>
            </w:pPr>
          </w:p>
          <w:p w14:paraId="77B99C68" w14:textId="62934695" w:rsidR="00C14BA5" w:rsidRDefault="002165A4" w:rsidP="002165A4">
            <w:pPr>
              <w:tabs>
                <w:tab w:val="num" w:pos="0"/>
              </w:tabs>
              <w:spacing w:before="20" w:after="80"/>
              <w:rPr>
                <w:rFonts w:ascii="Verdana" w:hAnsi="Verdana"/>
                <w:sz w:val="16"/>
                <w:szCs w:val="16"/>
              </w:rPr>
            </w:pPr>
            <w:r w:rsidRPr="002165A4">
              <w:rPr>
                <w:rFonts w:ascii="Verdana" w:hAnsi="Verdana"/>
                <w:sz w:val="16"/>
                <w:szCs w:val="16"/>
              </w:rPr>
              <w:lastRenderedPageBreak/>
              <w:t>Extra, verplicht voor goud.</w:t>
            </w:r>
          </w:p>
        </w:tc>
        <w:tc>
          <w:tcPr>
            <w:tcW w:w="1191" w:type="dxa"/>
            <w:tcBorders>
              <w:top w:val="single" w:sz="2" w:space="0" w:color="auto"/>
              <w:bottom w:val="single" w:sz="2" w:space="0" w:color="auto"/>
            </w:tcBorders>
          </w:tcPr>
          <w:p w14:paraId="0DE3517A" w14:textId="77777777" w:rsidR="00C14BA5" w:rsidRDefault="00623379" w:rsidP="00681F0A">
            <w:pPr>
              <w:tabs>
                <w:tab w:val="num" w:pos="0"/>
              </w:tabs>
              <w:spacing w:before="20" w:after="80"/>
              <w:rPr>
                <w:rFonts w:ascii="Verdana" w:hAnsi="Verdana"/>
                <w:sz w:val="16"/>
                <w:szCs w:val="16"/>
              </w:rPr>
            </w:pPr>
            <w:r>
              <w:rPr>
                <w:rFonts w:ascii="Verdana" w:hAnsi="Verdana"/>
                <w:sz w:val="16"/>
                <w:szCs w:val="16"/>
              </w:rPr>
              <w:lastRenderedPageBreak/>
              <w:t xml:space="preserve">Major voor goud. </w:t>
            </w:r>
          </w:p>
          <w:p w14:paraId="36F9372A" w14:textId="77777777" w:rsidR="00623379" w:rsidRDefault="00623379" w:rsidP="00681F0A">
            <w:pPr>
              <w:tabs>
                <w:tab w:val="num" w:pos="0"/>
              </w:tabs>
              <w:spacing w:before="20" w:after="80"/>
              <w:rPr>
                <w:rFonts w:ascii="Verdana" w:hAnsi="Verdana"/>
                <w:sz w:val="16"/>
                <w:szCs w:val="16"/>
              </w:rPr>
            </w:pPr>
          </w:p>
          <w:p w14:paraId="26B22ECE" w14:textId="696AA034" w:rsidR="00623379" w:rsidRPr="00753A84" w:rsidRDefault="00623379" w:rsidP="00681F0A">
            <w:pPr>
              <w:tabs>
                <w:tab w:val="num" w:pos="0"/>
              </w:tabs>
              <w:spacing w:before="20" w:after="80"/>
              <w:rPr>
                <w:rFonts w:ascii="Verdana" w:hAnsi="Verdana"/>
                <w:sz w:val="16"/>
                <w:szCs w:val="16"/>
              </w:rPr>
            </w:pPr>
            <w:r>
              <w:rPr>
                <w:rFonts w:ascii="Verdana" w:hAnsi="Verdana"/>
                <w:sz w:val="16"/>
                <w:szCs w:val="16"/>
              </w:rPr>
              <w:t xml:space="preserve">Voor </w:t>
            </w:r>
            <w:r w:rsidR="00BF3690">
              <w:rPr>
                <w:rFonts w:ascii="Verdana" w:hAnsi="Verdana"/>
                <w:sz w:val="16"/>
                <w:szCs w:val="16"/>
              </w:rPr>
              <w:t xml:space="preserve">zilver en brons: </w:t>
            </w:r>
            <w:r w:rsidR="00BF3690">
              <w:rPr>
                <w:rFonts w:ascii="Verdana" w:hAnsi="Verdana"/>
                <w:sz w:val="16"/>
                <w:szCs w:val="16"/>
              </w:rPr>
              <w:lastRenderedPageBreak/>
              <w:t>zie 4.2 (indien van toepassing)</w:t>
            </w:r>
          </w:p>
        </w:tc>
        <w:tc>
          <w:tcPr>
            <w:tcW w:w="567" w:type="dxa"/>
            <w:tcBorders>
              <w:top w:val="single" w:sz="2" w:space="0" w:color="auto"/>
              <w:bottom w:val="single" w:sz="2" w:space="0" w:color="auto"/>
            </w:tcBorders>
          </w:tcPr>
          <w:p w14:paraId="1CBA5367" w14:textId="77777777" w:rsidR="00C14BA5" w:rsidRPr="00753A84" w:rsidRDefault="00C14BA5" w:rsidP="0024172E">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331E6398" w14:textId="77777777" w:rsidR="00C14BA5" w:rsidRPr="00753A84" w:rsidRDefault="00C14BA5" w:rsidP="0024172E">
            <w:pPr>
              <w:tabs>
                <w:tab w:val="num" w:pos="0"/>
              </w:tabs>
              <w:spacing w:before="20" w:after="80"/>
              <w:rPr>
                <w:rFonts w:ascii="Verdana" w:hAnsi="Verdana"/>
                <w:sz w:val="28"/>
                <w:szCs w:val="16"/>
              </w:rPr>
            </w:pPr>
          </w:p>
        </w:tc>
      </w:tr>
      <w:tr w:rsidR="002165A4" w:rsidRPr="00753A84" w14:paraId="5E5B9784" w14:textId="77777777" w:rsidTr="00BC06DE">
        <w:tc>
          <w:tcPr>
            <w:tcW w:w="1701" w:type="dxa"/>
            <w:tcBorders>
              <w:top w:val="single" w:sz="2" w:space="0" w:color="auto"/>
              <w:bottom w:val="single" w:sz="2" w:space="0" w:color="auto"/>
            </w:tcBorders>
          </w:tcPr>
          <w:p w14:paraId="3FFE02BC" w14:textId="074CC07A" w:rsidR="002165A4" w:rsidRDefault="002165A4" w:rsidP="00753A84">
            <w:pPr>
              <w:tabs>
                <w:tab w:val="left" w:pos="735"/>
              </w:tabs>
              <w:rPr>
                <w:rFonts w:ascii="Verdana" w:hAnsi="Verdana"/>
                <w:sz w:val="16"/>
                <w:szCs w:val="16"/>
              </w:rPr>
            </w:pPr>
            <w:r>
              <w:rPr>
                <w:rFonts w:ascii="Verdana" w:hAnsi="Verdana"/>
                <w:sz w:val="16"/>
                <w:szCs w:val="16"/>
              </w:rPr>
              <w:t xml:space="preserve">9 </w:t>
            </w:r>
            <w:r w:rsidR="00A2387B" w:rsidRPr="00A2387B">
              <w:rPr>
                <w:rFonts w:ascii="Verdana" w:hAnsi="Verdana"/>
                <w:sz w:val="16"/>
                <w:szCs w:val="16"/>
              </w:rPr>
              <w:t>Green Team organisatie ziekenhuizen</w:t>
            </w:r>
          </w:p>
        </w:tc>
        <w:tc>
          <w:tcPr>
            <w:tcW w:w="7654" w:type="dxa"/>
            <w:tcBorders>
              <w:top w:val="single" w:sz="2" w:space="0" w:color="auto"/>
              <w:bottom w:val="single" w:sz="2" w:space="0" w:color="auto"/>
            </w:tcBorders>
            <w:shd w:val="clear" w:color="auto" w:fill="FFFFFF" w:themeFill="background1"/>
          </w:tcPr>
          <w:p w14:paraId="54EC976E" w14:textId="77777777" w:rsidR="00A2387B" w:rsidRPr="00A2387B" w:rsidRDefault="00A2387B" w:rsidP="00A2387B">
            <w:pPr>
              <w:rPr>
                <w:rFonts w:ascii="Verdana" w:hAnsi="Verdana"/>
                <w:sz w:val="16"/>
                <w:szCs w:val="16"/>
              </w:rPr>
            </w:pPr>
            <w:r w:rsidRPr="00A2387B">
              <w:rPr>
                <w:rFonts w:ascii="Verdana" w:hAnsi="Verdana"/>
                <w:sz w:val="16"/>
                <w:szCs w:val="16"/>
              </w:rPr>
              <w:t xml:space="preserve">Doel: Stimuleren en faciliteren van </w:t>
            </w:r>
            <w:r w:rsidRPr="00567911">
              <w:rPr>
                <w:rFonts w:ascii="Verdana" w:hAnsi="Verdana"/>
                <w:b/>
                <w:sz w:val="16"/>
                <w:szCs w:val="16"/>
              </w:rPr>
              <w:t>bottom-up initiatieven</w:t>
            </w:r>
            <w:r w:rsidRPr="00A2387B">
              <w:rPr>
                <w:rFonts w:ascii="Verdana" w:hAnsi="Verdana"/>
                <w:sz w:val="16"/>
                <w:szCs w:val="16"/>
              </w:rPr>
              <w:t>.</w:t>
            </w:r>
          </w:p>
          <w:p w14:paraId="137A3154" w14:textId="77777777" w:rsidR="00A2387B" w:rsidRPr="00A2387B" w:rsidRDefault="00A2387B" w:rsidP="00A2387B">
            <w:pPr>
              <w:rPr>
                <w:rFonts w:ascii="Verdana" w:hAnsi="Verdana"/>
                <w:sz w:val="16"/>
                <w:szCs w:val="16"/>
              </w:rPr>
            </w:pPr>
          </w:p>
          <w:p w14:paraId="51C3193D" w14:textId="77777777" w:rsidR="00A2387B" w:rsidRPr="00A2387B" w:rsidRDefault="00A2387B" w:rsidP="00A2387B">
            <w:pPr>
              <w:rPr>
                <w:rFonts w:ascii="Verdana" w:hAnsi="Verdana"/>
                <w:sz w:val="16"/>
                <w:szCs w:val="16"/>
              </w:rPr>
            </w:pPr>
            <w:r w:rsidRPr="00A2387B">
              <w:rPr>
                <w:rFonts w:ascii="Verdana" w:hAnsi="Verdana"/>
                <w:sz w:val="16"/>
                <w:szCs w:val="16"/>
              </w:rPr>
              <w:t xml:space="preserve">Eis: Het ziekenhuis heeft een heldere organisatie voor </w:t>
            </w:r>
            <w:r w:rsidRPr="00A2387B">
              <w:rPr>
                <w:rFonts w:ascii="Verdana" w:hAnsi="Verdana"/>
                <w:b/>
                <w:bCs/>
                <w:sz w:val="16"/>
                <w:szCs w:val="16"/>
              </w:rPr>
              <w:t>Green Teams</w:t>
            </w:r>
            <w:r w:rsidRPr="00A2387B">
              <w:rPr>
                <w:rFonts w:ascii="Verdana" w:hAnsi="Verdana"/>
                <w:sz w:val="16"/>
                <w:szCs w:val="16"/>
              </w:rPr>
              <w:t xml:space="preserve">. Dit betekent minimaal: </w:t>
            </w:r>
          </w:p>
          <w:p w14:paraId="44AC1C11" w14:textId="6F4FD4CE" w:rsidR="00A2387B" w:rsidRPr="00A2387B" w:rsidRDefault="00A2387B" w:rsidP="00ED31CF">
            <w:pPr>
              <w:pStyle w:val="Lijstalinea"/>
              <w:numPr>
                <w:ilvl w:val="0"/>
                <w:numId w:val="12"/>
              </w:numPr>
              <w:rPr>
                <w:sz w:val="16"/>
                <w:szCs w:val="16"/>
              </w:rPr>
            </w:pPr>
            <w:r w:rsidRPr="00A2387B">
              <w:rPr>
                <w:sz w:val="16"/>
                <w:szCs w:val="16"/>
              </w:rPr>
              <w:t xml:space="preserve">het hebben van een overzicht van de actieve </w:t>
            </w:r>
            <w:r w:rsidR="00722B8D">
              <w:rPr>
                <w:sz w:val="16"/>
                <w:szCs w:val="16"/>
              </w:rPr>
              <w:t>G</w:t>
            </w:r>
            <w:r w:rsidRPr="00A2387B">
              <w:rPr>
                <w:sz w:val="16"/>
                <w:szCs w:val="16"/>
              </w:rPr>
              <w:t xml:space="preserve">reen </w:t>
            </w:r>
            <w:r w:rsidR="00722B8D">
              <w:rPr>
                <w:sz w:val="16"/>
                <w:szCs w:val="16"/>
              </w:rPr>
              <w:t>T</w:t>
            </w:r>
            <w:r w:rsidRPr="00A2387B">
              <w:rPr>
                <w:sz w:val="16"/>
                <w:szCs w:val="16"/>
              </w:rPr>
              <w:t>eams in de organisatie;</w:t>
            </w:r>
          </w:p>
          <w:p w14:paraId="19BD8907" w14:textId="737A6E61" w:rsidR="00A2387B" w:rsidRPr="00A2387B" w:rsidRDefault="00A2387B" w:rsidP="00ED31CF">
            <w:pPr>
              <w:pStyle w:val="Lijstalinea"/>
              <w:numPr>
                <w:ilvl w:val="0"/>
                <w:numId w:val="12"/>
              </w:numPr>
              <w:rPr>
                <w:sz w:val="16"/>
                <w:szCs w:val="16"/>
              </w:rPr>
            </w:pPr>
            <w:r w:rsidRPr="00A2387B">
              <w:rPr>
                <w:sz w:val="16"/>
                <w:szCs w:val="16"/>
              </w:rPr>
              <w:t xml:space="preserve">aantoonbare afstemming tussen de duurzaamheidscoördinator en de </w:t>
            </w:r>
            <w:r w:rsidR="00722B8D">
              <w:rPr>
                <w:sz w:val="16"/>
                <w:szCs w:val="16"/>
              </w:rPr>
              <w:t>G</w:t>
            </w:r>
            <w:r w:rsidRPr="00A2387B">
              <w:rPr>
                <w:sz w:val="16"/>
                <w:szCs w:val="16"/>
              </w:rPr>
              <w:t xml:space="preserve">reen </w:t>
            </w:r>
            <w:r w:rsidR="00722B8D">
              <w:rPr>
                <w:sz w:val="16"/>
                <w:szCs w:val="16"/>
              </w:rPr>
              <w:t>T</w:t>
            </w:r>
            <w:r w:rsidRPr="00A2387B">
              <w:rPr>
                <w:sz w:val="16"/>
                <w:szCs w:val="16"/>
              </w:rPr>
              <w:t>eams over activiteiten;</w:t>
            </w:r>
          </w:p>
          <w:p w14:paraId="173E84A6" w14:textId="6457299E" w:rsidR="00A2387B" w:rsidRPr="00A2387B" w:rsidRDefault="00A2387B" w:rsidP="00ED31CF">
            <w:pPr>
              <w:pStyle w:val="Lijstalinea"/>
              <w:numPr>
                <w:ilvl w:val="0"/>
                <w:numId w:val="12"/>
              </w:numPr>
              <w:rPr>
                <w:sz w:val="16"/>
                <w:szCs w:val="16"/>
              </w:rPr>
            </w:pPr>
            <w:r w:rsidRPr="00A2387B">
              <w:rPr>
                <w:sz w:val="16"/>
                <w:szCs w:val="16"/>
              </w:rPr>
              <w:t xml:space="preserve">een communicatieplan waarmee activiteiten en resultaten van </w:t>
            </w:r>
            <w:r w:rsidR="00722B8D">
              <w:rPr>
                <w:sz w:val="16"/>
                <w:szCs w:val="16"/>
              </w:rPr>
              <w:t>G</w:t>
            </w:r>
            <w:r w:rsidRPr="00A2387B">
              <w:rPr>
                <w:sz w:val="16"/>
                <w:szCs w:val="16"/>
              </w:rPr>
              <w:t xml:space="preserve">reen </w:t>
            </w:r>
            <w:r w:rsidR="00722B8D">
              <w:rPr>
                <w:sz w:val="16"/>
                <w:szCs w:val="16"/>
              </w:rPr>
              <w:t>T</w:t>
            </w:r>
            <w:r w:rsidRPr="00A2387B">
              <w:rPr>
                <w:sz w:val="16"/>
                <w:szCs w:val="16"/>
              </w:rPr>
              <w:t>eams effectief verspreid worden binnen en buiten de organisatie (dit mag onderdeel zijn van eis 14.1);</w:t>
            </w:r>
          </w:p>
          <w:p w14:paraId="0EBBBE31" w14:textId="07478F55" w:rsidR="002165A4" w:rsidRPr="00A2387B" w:rsidRDefault="00A2387B" w:rsidP="00ED31CF">
            <w:pPr>
              <w:pStyle w:val="Lijstalinea"/>
              <w:numPr>
                <w:ilvl w:val="0"/>
                <w:numId w:val="13"/>
              </w:numPr>
              <w:rPr>
                <w:sz w:val="16"/>
                <w:szCs w:val="16"/>
              </w:rPr>
            </w:pPr>
            <w:r w:rsidRPr="00A2387B">
              <w:rPr>
                <w:sz w:val="16"/>
                <w:szCs w:val="16"/>
              </w:rPr>
              <w:t xml:space="preserve">organisatie van minimaal één contactmoment per jaar voor alle </w:t>
            </w:r>
            <w:r w:rsidR="007B3E3D">
              <w:rPr>
                <w:sz w:val="16"/>
                <w:szCs w:val="16"/>
              </w:rPr>
              <w:t>G</w:t>
            </w:r>
            <w:r w:rsidRPr="00A2387B">
              <w:rPr>
                <w:sz w:val="16"/>
                <w:szCs w:val="16"/>
              </w:rPr>
              <w:t xml:space="preserve">reen </w:t>
            </w:r>
            <w:r w:rsidR="007B3E3D">
              <w:rPr>
                <w:sz w:val="16"/>
                <w:szCs w:val="16"/>
              </w:rPr>
              <w:t>T</w:t>
            </w:r>
            <w:r w:rsidRPr="00A2387B">
              <w:rPr>
                <w:sz w:val="16"/>
                <w:szCs w:val="16"/>
              </w:rPr>
              <w:t>eams t.b.v. kennisuitwisseling.</w:t>
            </w:r>
          </w:p>
        </w:tc>
        <w:tc>
          <w:tcPr>
            <w:tcW w:w="2705" w:type="dxa"/>
            <w:tcBorders>
              <w:top w:val="single" w:sz="2" w:space="0" w:color="auto"/>
              <w:bottom w:val="single" w:sz="2" w:space="0" w:color="auto"/>
            </w:tcBorders>
          </w:tcPr>
          <w:p w14:paraId="537C13C0" w14:textId="3C547D3E" w:rsidR="002165A4" w:rsidRPr="002165A4" w:rsidRDefault="00A2387B" w:rsidP="00FC6C56">
            <w:pPr>
              <w:rPr>
                <w:rFonts w:ascii="Verdana" w:hAnsi="Verdana"/>
                <w:iCs/>
                <w:sz w:val="16"/>
                <w:szCs w:val="16"/>
              </w:rPr>
            </w:pPr>
            <w:r w:rsidRPr="00A2387B">
              <w:rPr>
                <w:rFonts w:ascii="Verdana" w:hAnsi="Verdana"/>
                <w:iCs/>
                <w:sz w:val="16"/>
                <w:szCs w:val="16"/>
              </w:rPr>
              <w:t>Administratieve controle van overzicht green teams en gesprek met duurzaamheidscoördinator en green team lid</w:t>
            </w:r>
          </w:p>
        </w:tc>
        <w:tc>
          <w:tcPr>
            <w:tcW w:w="1276" w:type="dxa"/>
            <w:tcBorders>
              <w:top w:val="single" w:sz="2" w:space="0" w:color="auto"/>
              <w:bottom w:val="single" w:sz="2" w:space="0" w:color="auto"/>
            </w:tcBorders>
          </w:tcPr>
          <w:p w14:paraId="7BBD3CA9" w14:textId="237273AF" w:rsidR="00C55E7F" w:rsidRPr="00C55E7F" w:rsidRDefault="00C55E7F" w:rsidP="00C55E7F">
            <w:pPr>
              <w:tabs>
                <w:tab w:val="num" w:pos="0"/>
              </w:tabs>
              <w:spacing w:before="20" w:after="80"/>
              <w:rPr>
                <w:rFonts w:ascii="Verdana" w:hAnsi="Verdana"/>
                <w:i/>
                <w:iCs/>
                <w:sz w:val="16"/>
                <w:szCs w:val="16"/>
              </w:rPr>
            </w:pPr>
            <w:r w:rsidRPr="0050133E">
              <w:rPr>
                <w:rFonts w:ascii="Verdana" w:hAnsi="Verdana"/>
                <w:i/>
                <w:iCs/>
                <w:sz w:val="16"/>
                <w:szCs w:val="16"/>
              </w:rPr>
              <w:t xml:space="preserve">Alleen voor </w:t>
            </w:r>
            <w:r w:rsidR="00106977" w:rsidRPr="00106977">
              <w:rPr>
                <w:rFonts w:ascii="Verdana" w:hAnsi="Verdana"/>
                <w:i/>
                <w:iCs/>
                <w:sz w:val="16"/>
                <w:szCs w:val="16"/>
              </w:rPr>
              <w:t>Ziekenhuizen, buitenpoli’s, zelfstandig behandelcentra en diagnostisch centra</w:t>
            </w:r>
          </w:p>
          <w:p w14:paraId="25CD193B" w14:textId="77777777" w:rsidR="00C55E7F" w:rsidRPr="00C55E7F" w:rsidRDefault="00C55E7F" w:rsidP="00C55E7F">
            <w:pPr>
              <w:tabs>
                <w:tab w:val="num" w:pos="0"/>
              </w:tabs>
              <w:spacing w:before="20" w:after="80"/>
              <w:rPr>
                <w:rFonts w:ascii="Verdana" w:hAnsi="Verdana"/>
                <w:i/>
                <w:iCs/>
                <w:sz w:val="16"/>
                <w:szCs w:val="16"/>
              </w:rPr>
            </w:pPr>
          </w:p>
          <w:p w14:paraId="5A0E7E32" w14:textId="484DAD65" w:rsidR="002165A4" w:rsidRPr="00C55E7F" w:rsidRDefault="00C55E7F" w:rsidP="00C55E7F">
            <w:pPr>
              <w:tabs>
                <w:tab w:val="num" w:pos="0"/>
              </w:tabs>
              <w:spacing w:before="20" w:after="80"/>
              <w:rPr>
                <w:rFonts w:ascii="Verdana" w:hAnsi="Verdana"/>
                <w:sz w:val="16"/>
                <w:szCs w:val="16"/>
              </w:rPr>
            </w:pPr>
            <w:r w:rsidRPr="00C55E7F">
              <w:rPr>
                <w:rFonts w:ascii="Verdana" w:hAnsi="Verdana"/>
                <w:sz w:val="16"/>
                <w:szCs w:val="16"/>
              </w:rPr>
              <w:t>Extra, verplicht voor goud</w:t>
            </w:r>
          </w:p>
        </w:tc>
        <w:tc>
          <w:tcPr>
            <w:tcW w:w="1191" w:type="dxa"/>
            <w:tcBorders>
              <w:top w:val="single" w:sz="2" w:space="0" w:color="auto"/>
              <w:bottom w:val="single" w:sz="2" w:space="0" w:color="auto"/>
            </w:tcBorders>
          </w:tcPr>
          <w:p w14:paraId="4B06AC75" w14:textId="77777777" w:rsidR="00BF3690" w:rsidRDefault="00BF3690" w:rsidP="00BF3690">
            <w:pPr>
              <w:tabs>
                <w:tab w:val="num" w:pos="0"/>
              </w:tabs>
              <w:spacing w:before="20" w:after="80"/>
              <w:rPr>
                <w:rFonts w:ascii="Verdana" w:hAnsi="Verdana"/>
                <w:sz w:val="16"/>
                <w:szCs w:val="16"/>
              </w:rPr>
            </w:pPr>
            <w:r>
              <w:rPr>
                <w:rFonts w:ascii="Verdana" w:hAnsi="Verdana"/>
                <w:sz w:val="16"/>
                <w:szCs w:val="16"/>
              </w:rPr>
              <w:t xml:space="preserve">Major voor goud. </w:t>
            </w:r>
          </w:p>
          <w:p w14:paraId="5A12E2EA" w14:textId="77777777" w:rsidR="00BF3690" w:rsidRDefault="00BF3690" w:rsidP="00BF3690">
            <w:pPr>
              <w:tabs>
                <w:tab w:val="num" w:pos="0"/>
              </w:tabs>
              <w:spacing w:before="20" w:after="80"/>
              <w:rPr>
                <w:rFonts w:ascii="Verdana" w:hAnsi="Verdana"/>
                <w:sz w:val="16"/>
                <w:szCs w:val="16"/>
              </w:rPr>
            </w:pPr>
          </w:p>
          <w:p w14:paraId="790C2F02" w14:textId="2197FFC1" w:rsidR="002165A4" w:rsidRPr="00753A84" w:rsidRDefault="00BF3690" w:rsidP="00BF3690">
            <w:pPr>
              <w:tabs>
                <w:tab w:val="num" w:pos="0"/>
              </w:tabs>
              <w:spacing w:before="20" w:after="80"/>
              <w:rPr>
                <w:rFonts w:ascii="Verdana" w:hAnsi="Verdana"/>
                <w:sz w:val="16"/>
                <w:szCs w:val="16"/>
              </w:rPr>
            </w:pPr>
            <w:r>
              <w:rPr>
                <w:rFonts w:ascii="Verdana" w:hAnsi="Verdana"/>
                <w:sz w:val="16"/>
                <w:szCs w:val="16"/>
              </w:rPr>
              <w:t>Voor zilver en brons: zie 4.2 (indien van toepassing)</w:t>
            </w:r>
          </w:p>
        </w:tc>
        <w:tc>
          <w:tcPr>
            <w:tcW w:w="567" w:type="dxa"/>
            <w:tcBorders>
              <w:top w:val="single" w:sz="2" w:space="0" w:color="auto"/>
              <w:bottom w:val="single" w:sz="2" w:space="0" w:color="auto"/>
            </w:tcBorders>
          </w:tcPr>
          <w:p w14:paraId="637460AD" w14:textId="77777777" w:rsidR="002165A4" w:rsidRPr="00753A84" w:rsidRDefault="002165A4" w:rsidP="0024172E">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02ADBDEB" w14:textId="77777777" w:rsidR="002165A4" w:rsidRPr="00753A84" w:rsidRDefault="002165A4" w:rsidP="0024172E">
            <w:pPr>
              <w:tabs>
                <w:tab w:val="num" w:pos="0"/>
              </w:tabs>
              <w:spacing w:before="20" w:after="80"/>
              <w:rPr>
                <w:rFonts w:ascii="Verdana" w:hAnsi="Verdana"/>
                <w:sz w:val="28"/>
                <w:szCs w:val="16"/>
              </w:rPr>
            </w:pPr>
          </w:p>
        </w:tc>
      </w:tr>
      <w:tr w:rsidR="00613DC9" w:rsidRPr="00753A84" w14:paraId="73FFD3B7" w14:textId="77777777" w:rsidTr="00BC06DE">
        <w:tc>
          <w:tcPr>
            <w:tcW w:w="1701" w:type="dxa"/>
            <w:tcBorders>
              <w:top w:val="single" w:sz="2" w:space="0" w:color="auto"/>
              <w:bottom w:val="single" w:sz="2" w:space="0" w:color="auto"/>
            </w:tcBorders>
          </w:tcPr>
          <w:p w14:paraId="3890AF44" w14:textId="743ED65D" w:rsidR="00613DC9" w:rsidRDefault="00613DC9" w:rsidP="00753A84">
            <w:pPr>
              <w:tabs>
                <w:tab w:val="left" w:pos="735"/>
              </w:tabs>
              <w:rPr>
                <w:rFonts w:ascii="Verdana" w:hAnsi="Verdana"/>
                <w:sz w:val="16"/>
                <w:szCs w:val="16"/>
              </w:rPr>
            </w:pPr>
            <w:r>
              <w:rPr>
                <w:rFonts w:ascii="Verdana" w:hAnsi="Verdana"/>
                <w:sz w:val="16"/>
                <w:szCs w:val="16"/>
              </w:rPr>
              <w:t xml:space="preserve">10 </w:t>
            </w:r>
            <w:r w:rsidR="00A27FB2" w:rsidRPr="00A27FB2">
              <w:rPr>
                <w:rFonts w:ascii="Verdana" w:hAnsi="Verdana"/>
                <w:sz w:val="16"/>
                <w:szCs w:val="16"/>
              </w:rPr>
              <w:t xml:space="preserve">Ondertekening Green Deal </w:t>
            </w:r>
            <w:r w:rsidR="00A27FB2" w:rsidRPr="004822B2">
              <w:rPr>
                <w:rFonts w:ascii="Verdana" w:hAnsi="Verdana"/>
                <w:sz w:val="16"/>
                <w:szCs w:val="16"/>
              </w:rPr>
              <w:t>Duurzame Zorg</w:t>
            </w:r>
            <w:r w:rsidR="007B3E3D" w:rsidRPr="004822B2">
              <w:rPr>
                <w:rFonts w:ascii="Verdana" w:hAnsi="Verdana"/>
                <w:sz w:val="16"/>
                <w:szCs w:val="16"/>
              </w:rPr>
              <w:t xml:space="preserve"> 3.0</w:t>
            </w:r>
          </w:p>
        </w:tc>
        <w:tc>
          <w:tcPr>
            <w:tcW w:w="7654" w:type="dxa"/>
            <w:tcBorders>
              <w:top w:val="single" w:sz="2" w:space="0" w:color="auto"/>
              <w:bottom w:val="single" w:sz="2" w:space="0" w:color="auto"/>
            </w:tcBorders>
            <w:shd w:val="clear" w:color="auto" w:fill="FFFFFF" w:themeFill="background1"/>
          </w:tcPr>
          <w:p w14:paraId="2A99C38D" w14:textId="77777777" w:rsidR="00A27FB2" w:rsidRPr="00A27FB2" w:rsidRDefault="00A27FB2" w:rsidP="00A27FB2">
            <w:pPr>
              <w:rPr>
                <w:rFonts w:ascii="Verdana" w:hAnsi="Verdana"/>
                <w:sz w:val="16"/>
                <w:szCs w:val="16"/>
              </w:rPr>
            </w:pPr>
            <w:r w:rsidRPr="00A27FB2">
              <w:rPr>
                <w:rFonts w:ascii="Verdana" w:hAnsi="Verdana"/>
                <w:sz w:val="16"/>
                <w:szCs w:val="16"/>
              </w:rPr>
              <w:t>Doel: Bestuurlijk draagvlak voor duurzaamheid en signaal naar medewerkers, bewoners/cliënten/patiënten en externe partijen.</w:t>
            </w:r>
          </w:p>
          <w:p w14:paraId="67EFBCB4" w14:textId="77777777" w:rsidR="00A27FB2" w:rsidRPr="00A27FB2" w:rsidRDefault="00A27FB2" w:rsidP="00A27FB2">
            <w:pPr>
              <w:rPr>
                <w:rFonts w:ascii="Verdana" w:hAnsi="Verdana"/>
                <w:sz w:val="16"/>
                <w:szCs w:val="16"/>
              </w:rPr>
            </w:pPr>
          </w:p>
          <w:p w14:paraId="73274657" w14:textId="5B3029BC" w:rsidR="00A27FB2" w:rsidRPr="00A27FB2" w:rsidRDefault="00A27FB2" w:rsidP="00A27FB2">
            <w:pPr>
              <w:rPr>
                <w:rFonts w:ascii="Verdana" w:hAnsi="Verdana"/>
                <w:sz w:val="16"/>
                <w:szCs w:val="16"/>
              </w:rPr>
            </w:pPr>
            <w:r w:rsidRPr="00A27FB2">
              <w:rPr>
                <w:rFonts w:ascii="Verdana" w:hAnsi="Verdana"/>
                <w:sz w:val="16"/>
                <w:szCs w:val="16"/>
              </w:rPr>
              <w:t>Eis: De organisatie neemt indiv</w:t>
            </w:r>
            <w:r>
              <w:rPr>
                <w:rFonts w:ascii="Verdana" w:hAnsi="Verdana"/>
                <w:sz w:val="16"/>
                <w:szCs w:val="16"/>
              </w:rPr>
              <w:t>id</w:t>
            </w:r>
            <w:r w:rsidRPr="00A27FB2">
              <w:rPr>
                <w:rFonts w:ascii="Verdana" w:hAnsi="Verdana"/>
                <w:sz w:val="16"/>
                <w:szCs w:val="16"/>
              </w:rPr>
              <w:t xml:space="preserve">ueel deel aan de landelijke of regionale Green Deal Duurzame </w:t>
            </w:r>
            <w:r w:rsidRPr="004822B2">
              <w:rPr>
                <w:rFonts w:ascii="Verdana" w:hAnsi="Verdana"/>
                <w:sz w:val="16"/>
                <w:szCs w:val="16"/>
              </w:rPr>
              <w:t>Zorg</w:t>
            </w:r>
            <w:r w:rsidR="007B3E3D" w:rsidRPr="004822B2">
              <w:rPr>
                <w:rFonts w:ascii="Verdana" w:hAnsi="Verdana"/>
                <w:sz w:val="16"/>
                <w:szCs w:val="16"/>
              </w:rPr>
              <w:t xml:space="preserve"> 3.0</w:t>
            </w:r>
            <w:r w:rsidRPr="004822B2">
              <w:rPr>
                <w:rFonts w:ascii="Verdana" w:hAnsi="Verdana"/>
                <w:sz w:val="16"/>
                <w:szCs w:val="16"/>
              </w:rPr>
              <w:t xml:space="preserve"> en</w:t>
            </w:r>
            <w:r w:rsidRPr="00A27FB2">
              <w:rPr>
                <w:rFonts w:ascii="Verdana" w:hAnsi="Verdana"/>
                <w:sz w:val="16"/>
                <w:szCs w:val="16"/>
              </w:rPr>
              <w:t xml:space="preserve"> communiceert de ondertekening binnen én buiten de organisatie. Minimaal één keer per jaar dient de voortgang te worden besproken in een publicatie, dit mag het jaarverslag zijn. </w:t>
            </w:r>
          </w:p>
          <w:p w14:paraId="44C26899" w14:textId="77777777" w:rsidR="00A27FB2" w:rsidRPr="00A27FB2" w:rsidRDefault="00A27FB2" w:rsidP="00A27FB2">
            <w:pPr>
              <w:rPr>
                <w:rFonts w:ascii="Verdana" w:hAnsi="Verdana"/>
                <w:sz w:val="16"/>
                <w:szCs w:val="16"/>
              </w:rPr>
            </w:pPr>
          </w:p>
          <w:p w14:paraId="32047AE4" w14:textId="77777777" w:rsidR="00613DC9" w:rsidRDefault="00A27FB2" w:rsidP="00A27FB2">
            <w:pPr>
              <w:rPr>
                <w:rFonts w:ascii="Verdana" w:hAnsi="Verdana"/>
                <w:sz w:val="16"/>
                <w:szCs w:val="16"/>
              </w:rPr>
            </w:pPr>
            <w:r w:rsidRPr="00A27FB2">
              <w:rPr>
                <w:rFonts w:ascii="Verdana" w:hAnsi="Verdana"/>
                <w:sz w:val="16"/>
                <w:szCs w:val="16"/>
              </w:rPr>
              <w:t>Deelname via ondertekening van de branche is niet voldoende voor een extra punt.</w:t>
            </w:r>
          </w:p>
          <w:p w14:paraId="21A09A19" w14:textId="71338C1F" w:rsidR="00C95347" w:rsidRPr="00A2387B" w:rsidRDefault="00C95347" w:rsidP="00A27FB2">
            <w:pPr>
              <w:rPr>
                <w:rFonts w:ascii="Verdana" w:hAnsi="Verdana"/>
                <w:sz w:val="16"/>
                <w:szCs w:val="16"/>
              </w:rPr>
            </w:pPr>
          </w:p>
        </w:tc>
        <w:tc>
          <w:tcPr>
            <w:tcW w:w="2705" w:type="dxa"/>
            <w:tcBorders>
              <w:top w:val="single" w:sz="2" w:space="0" w:color="auto"/>
              <w:bottom w:val="single" w:sz="2" w:space="0" w:color="auto"/>
            </w:tcBorders>
          </w:tcPr>
          <w:p w14:paraId="2944751E" w14:textId="64ABA06A" w:rsidR="00613DC9" w:rsidRPr="00A2387B" w:rsidRDefault="00A27FB2" w:rsidP="00FC6C56">
            <w:pPr>
              <w:rPr>
                <w:rFonts w:ascii="Verdana" w:hAnsi="Verdana"/>
                <w:iCs/>
                <w:sz w:val="16"/>
                <w:szCs w:val="16"/>
              </w:rPr>
            </w:pPr>
            <w:r>
              <w:rPr>
                <w:rFonts w:ascii="Verdana" w:hAnsi="Verdana"/>
                <w:iCs/>
                <w:sz w:val="16"/>
                <w:szCs w:val="16"/>
              </w:rPr>
              <w:t xml:space="preserve">Administratieve controle </w:t>
            </w:r>
          </w:p>
        </w:tc>
        <w:tc>
          <w:tcPr>
            <w:tcW w:w="1276" w:type="dxa"/>
            <w:tcBorders>
              <w:top w:val="single" w:sz="2" w:space="0" w:color="auto"/>
              <w:bottom w:val="single" w:sz="2" w:space="0" w:color="auto"/>
            </w:tcBorders>
          </w:tcPr>
          <w:p w14:paraId="424DD70A" w14:textId="0AFFD959" w:rsidR="00613DC9" w:rsidRPr="004B6DEF" w:rsidRDefault="004B6DEF" w:rsidP="00C55E7F">
            <w:pPr>
              <w:tabs>
                <w:tab w:val="num" w:pos="0"/>
              </w:tabs>
              <w:spacing w:before="20" w:after="80"/>
              <w:rPr>
                <w:rFonts w:ascii="Verdana" w:hAnsi="Verdana"/>
                <w:sz w:val="16"/>
                <w:szCs w:val="16"/>
              </w:rPr>
            </w:pPr>
            <w:r>
              <w:rPr>
                <w:rFonts w:ascii="Verdana" w:hAnsi="Verdana"/>
                <w:sz w:val="16"/>
                <w:szCs w:val="16"/>
              </w:rPr>
              <w:t>Extra</w:t>
            </w:r>
          </w:p>
        </w:tc>
        <w:tc>
          <w:tcPr>
            <w:tcW w:w="1191" w:type="dxa"/>
            <w:tcBorders>
              <w:top w:val="single" w:sz="2" w:space="0" w:color="auto"/>
              <w:bottom w:val="single" w:sz="2" w:space="0" w:color="auto"/>
            </w:tcBorders>
          </w:tcPr>
          <w:p w14:paraId="3F3F7DFD" w14:textId="52C07627" w:rsidR="00613DC9" w:rsidRPr="00753A84" w:rsidRDefault="007D4B83" w:rsidP="00681F0A">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01D12735" w14:textId="77777777" w:rsidR="00613DC9" w:rsidRPr="00753A84" w:rsidRDefault="00613DC9" w:rsidP="0024172E">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4FD9DCFE" w14:textId="77777777" w:rsidR="00613DC9" w:rsidRPr="00753A84" w:rsidRDefault="00613DC9" w:rsidP="0024172E">
            <w:pPr>
              <w:tabs>
                <w:tab w:val="num" w:pos="0"/>
              </w:tabs>
              <w:spacing w:before="20" w:after="80"/>
              <w:rPr>
                <w:rFonts w:ascii="Verdana" w:hAnsi="Verdana"/>
                <w:sz w:val="28"/>
                <w:szCs w:val="16"/>
              </w:rPr>
            </w:pPr>
          </w:p>
        </w:tc>
      </w:tr>
    </w:tbl>
    <w:p w14:paraId="6C00D81C" w14:textId="2529424A" w:rsidR="00C95347" w:rsidRDefault="00C95347" w:rsidP="00C95347">
      <w:bookmarkStart w:id="15" w:name="_Toc273013624"/>
      <w:bookmarkStart w:id="16" w:name="_Toc83886252"/>
    </w:p>
    <w:p w14:paraId="2BDF00AA" w14:textId="7612F79C" w:rsidR="00C95347" w:rsidRDefault="00C95347" w:rsidP="00C95347">
      <w:r>
        <w:br w:type="page"/>
      </w:r>
    </w:p>
    <w:p w14:paraId="6A4BA5B0" w14:textId="1D662D5A" w:rsidR="00C95347" w:rsidRPr="00C95347" w:rsidRDefault="00C95347" w:rsidP="00C95347">
      <w:pPr>
        <w:pStyle w:val="Kop3"/>
        <w:rPr>
          <w:rFonts w:ascii="Verdana" w:hAnsi="Verdana"/>
          <w:sz w:val="22"/>
          <w:szCs w:val="22"/>
        </w:rPr>
      </w:pPr>
      <w:bookmarkStart w:id="17" w:name="_Toc185502988"/>
      <w:r w:rsidRPr="00C95347">
        <w:rPr>
          <w:rFonts w:ascii="Verdana" w:hAnsi="Verdana"/>
          <w:sz w:val="22"/>
          <w:szCs w:val="22"/>
        </w:rPr>
        <w:lastRenderedPageBreak/>
        <w:t>2.1.2 Energie</w:t>
      </w:r>
      <w:bookmarkEnd w:id="17"/>
      <w:r w:rsidRPr="00C95347">
        <w:rPr>
          <w:rFonts w:ascii="Verdana" w:hAnsi="Verdana"/>
          <w:sz w:val="22"/>
          <w:szCs w:val="22"/>
        </w:rPr>
        <w:t xml:space="preserve"> </w:t>
      </w:r>
    </w:p>
    <w:p w14:paraId="3432FD0A" w14:textId="77777777" w:rsidR="00956A5F" w:rsidRDefault="00956A5F">
      <w:pPr>
        <w:rPr>
          <w:rFonts w:ascii="Verdana" w:hAnsi="Verdana"/>
          <w:i/>
        </w:rPr>
      </w:pPr>
    </w:p>
    <w:p w14:paraId="022729E4" w14:textId="6572213B" w:rsidR="009C6F8D" w:rsidRDefault="009C6F8D" w:rsidP="009C6F8D">
      <w:pPr>
        <w:rPr>
          <w:rFonts w:ascii="Verdana" w:hAnsi="Verdana"/>
          <w:iCs/>
          <w:sz w:val="20"/>
          <w:szCs w:val="16"/>
        </w:rPr>
      </w:pPr>
      <w:r w:rsidRPr="00637CFF">
        <w:rPr>
          <w:rFonts w:ascii="Verdana" w:hAnsi="Verdana"/>
          <w:iCs/>
          <w:sz w:val="20"/>
          <w:szCs w:val="16"/>
        </w:rPr>
        <w:t xml:space="preserve">De toelichtingen, tips, formats en praktijkvoorbeelden binnen het thema </w:t>
      </w:r>
      <w:r>
        <w:rPr>
          <w:rFonts w:ascii="Verdana" w:hAnsi="Verdana"/>
          <w:iCs/>
          <w:sz w:val="20"/>
          <w:szCs w:val="16"/>
        </w:rPr>
        <w:t>Energie</w:t>
      </w:r>
      <w:r w:rsidRPr="00637CFF">
        <w:rPr>
          <w:rFonts w:ascii="Verdana" w:hAnsi="Verdana"/>
          <w:iCs/>
          <w:sz w:val="20"/>
          <w:szCs w:val="16"/>
        </w:rPr>
        <w:t xml:space="preserve"> zijn te vinden op de volgende webpagina</w:t>
      </w:r>
      <w:r w:rsidR="007A55FB">
        <w:rPr>
          <w:rFonts w:ascii="Verdana" w:hAnsi="Verdana"/>
          <w:iCs/>
          <w:sz w:val="20"/>
          <w:szCs w:val="16"/>
        </w:rPr>
        <w:t xml:space="preserve"> van MPZ</w:t>
      </w:r>
      <w:r>
        <w:rPr>
          <w:rFonts w:ascii="Verdana" w:hAnsi="Verdana"/>
          <w:iCs/>
          <w:sz w:val="20"/>
          <w:szCs w:val="16"/>
        </w:rPr>
        <w:t xml:space="preserve">: </w:t>
      </w:r>
      <w:hyperlink r:id="rId18" w:history="1">
        <w:r w:rsidRPr="005E44BC">
          <w:rPr>
            <w:rStyle w:val="Hyperlink"/>
            <w:rFonts w:ascii="Verdana" w:hAnsi="Verdana"/>
            <w:iCs/>
            <w:sz w:val="20"/>
            <w:szCs w:val="16"/>
          </w:rPr>
          <w:t>Energie</w:t>
        </w:r>
      </w:hyperlink>
    </w:p>
    <w:p w14:paraId="0A7F3D5B" w14:textId="77777777" w:rsidR="00637CFF" w:rsidRPr="00637CFF" w:rsidRDefault="00637CFF">
      <w:pPr>
        <w:rPr>
          <w:rFonts w:ascii="Verdana" w:hAnsi="Verdana"/>
          <w:iCs/>
          <w:sz w:val="20"/>
          <w:szCs w:val="16"/>
        </w:rPr>
      </w:pPr>
    </w:p>
    <w:tbl>
      <w:tblPr>
        <w:tblW w:w="15661" w:type="dxa"/>
        <w:tblInd w:w="116"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116" w:type="dxa"/>
          <w:right w:w="116" w:type="dxa"/>
        </w:tblCellMar>
        <w:tblLook w:val="0000" w:firstRow="0" w:lastRow="0" w:firstColumn="0" w:lastColumn="0" w:noHBand="0" w:noVBand="0"/>
      </w:tblPr>
      <w:tblGrid>
        <w:gridCol w:w="1701"/>
        <w:gridCol w:w="7654"/>
        <w:gridCol w:w="2705"/>
        <w:gridCol w:w="1276"/>
        <w:gridCol w:w="1191"/>
        <w:gridCol w:w="567"/>
        <w:gridCol w:w="567"/>
      </w:tblGrid>
      <w:tr w:rsidR="00956A5F" w:rsidRPr="00753A84" w14:paraId="61FA1A37" w14:textId="77777777" w:rsidTr="5E4AE4D6">
        <w:trPr>
          <w:cantSplit/>
          <w:tblHeader/>
        </w:trPr>
        <w:tc>
          <w:tcPr>
            <w:tcW w:w="1701" w:type="dxa"/>
            <w:tcBorders>
              <w:top w:val="double" w:sz="4" w:space="0" w:color="auto"/>
              <w:bottom w:val="single" w:sz="2" w:space="0" w:color="auto"/>
            </w:tcBorders>
            <w:shd w:val="clear" w:color="auto" w:fill="CCCCCC"/>
          </w:tcPr>
          <w:p w14:paraId="4E1E8DD6" w14:textId="77777777" w:rsidR="00956A5F" w:rsidRPr="00753A84" w:rsidRDefault="00956A5F">
            <w:pPr>
              <w:tabs>
                <w:tab w:val="num" w:pos="0"/>
              </w:tabs>
              <w:spacing w:before="20" w:after="80"/>
              <w:rPr>
                <w:rFonts w:ascii="Verdana" w:hAnsi="Verdana"/>
                <w:b/>
                <w:sz w:val="16"/>
                <w:szCs w:val="16"/>
              </w:rPr>
            </w:pPr>
            <w:r w:rsidRPr="00753A84">
              <w:rPr>
                <w:rFonts w:ascii="Verdana" w:hAnsi="Verdana"/>
                <w:b/>
                <w:sz w:val="16"/>
                <w:szCs w:val="16"/>
              </w:rPr>
              <w:t>Milieuaspect/</w:t>
            </w:r>
          </w:p>
          <w:p w14:paraId="05342230" w14:textId="77777777" w:rsidR="00956A5F" w:rsidRPr="00753A84" w:rsidRDefault="00956A5F">
            <w:pPr>
              <w:tabs>
                <w:tab w:val="num" w:pos="0"/>
              </w:tabs>
              <w:spacing w:before="20" w:after="80"/>
              <w:rPr>
                <w:rFonts w:ascii="Verdana" w:hAnsi="Verdana"/>
                <w:b/>
                <w:sz w:val="16"/>
                <w:szCs w:val="16"/>
              </w:rPr>
            </w:pPr>
            <w:r w:rsidRPr="00753A84">
              <w:rPr>
                <w:rFonts w:ascii="Verdana" w:hAnsi="Verdana"/>
                <w:b/>
                <w:sz w:val="16"/>
                <w:szCs w:val="16"/>
              </w:rPr>
              <w:t>onderwerp</w:t>
            </w:r>
          </w:p>
        </w:tc>
        <w:tc>
          <w:tcPr>
            <w:tcW w:w="7654" w:type="dxa"/>
            <w:tcBorders>
              <w:top w:val="double" w:sz="4" w:space="0" w:color="auto"/>
              <w:bottom w:val="single" w:sz="2" w:space="0" w:color="auto"/>
            </w:tcBorders>
            <w:shd w:val="clear" w:color="auto" w:fill="BFBFBF" w:themeFill="background1" w:themeFillShade="BF"/>
          </w:tcPr>
          <w:p w14:paraId="3C103DF1" w14:textId="77777777" w:rsidR="00956A5F" w:rsidRPr="00753A84" w:rsidRDefault="00956A5F">
            <w:pPr>
              <w:tabs>
                <w:tab w:val="num" w:pos="0"/>
              </w:tabs>
              <w:spacing w:before="20" w:after="80"/>
              <w:rPr>
                <w:rFonts w:ascii="Verdana" w:hAnsi="Verdana"/>
                <w:b/>
                <w:sz w:val="16"/>
                <w:szCs w:val="16"/>
              </w:rPr>
            </w:pPr>
            <w:r w:rsidRPr="00753A84">
              <w:rPr>
                <w:rFonts w:ascii="Verdana" w:hAnsi="Verdana"/>
                <w:b/>
                <w:sz w:val="16"/>
                <w:szCs w:val="16"/>
              </w:rPr>
              <w:t>Omschrijving</w:t>
            </w:r>
          </w:p>
        </w:tc>
        <w:tc>
          <w:tcPr>
            <w:tcW w:w="2705" w:type="dxa"/>
            <w:tcBorders>
              <w:top w:val="double" w:sz="4" w:space="0" w:color="auto"/>
              <w:bottom w:val="single" w:sz="2" w:space="0" w:color="auto"/>
            </w:tcBorders>
            <w:shd w:val="clear" w:color="auto" w:fill="BFBFBF" w:themeFill="background1" w:themeFillShade="BF"/>
          </w:tcPr>
          <w:p w14:paraId="56250A5C" w14:textId="77777777" w:rsidR="00956A5F" w:rsidRPr="00753A84" w:rsidRDefault="00956A5F">
            <w:pPr>
              <w:tabs>
                <w:tab w:val="num" w:pos="0"/>
              </w:tabs>
              <w:spacing w:before="20" w:after="80"/>
              <w:rPr>
                <w:rFonts w:ascii="Verdana" w:hAnsi="Verdana"/>
                <w:b/>
                <w:sz w:val="16"/>
                <w:szCs w:val="16"/>
              </w:rPr>
            </w:pPr>
            <w:r w:rsidRPr="00753A84">
              <w:rPr>
                <w:rFonts w:ascii="Verdana" w:hAnsi="Verdana"/>
                <w:b/>
                <w:sz w:val="16"/>
                <w:szCs w:val="16"/>
              </w:rPr>
              <w:t>Inspectiemethode</w:t>
            </w:r>
          </w:p>
        </w:tc>
        <w:tc>
          <w:tcPr>
            <w:tcW w:w="1276" w:type="dxa"/>
            <w:tcBorders>
              <w:top w:val="double" w:sz="4" w:space="0" w:color="auto"/>
              <w:bottom w:val="single" w:sz="2" w:space="0" w:color="auto"/>
            </w:tcBorders>
            <w:shd w:val="clear" w:color="auto" w:fill="CCCCCC"/>
          </w:tcPr>
          <w:p w14:paraId="660B5405" w14:textId="77777777" w:rsidR="00956A5F" w:rsidRPr="00753A84" w:rsidRDefault="00956A5F">
            <w:pPr>
              <w:tabs>
                <w:tab w:val="num" w:pos="0"/>
              </w:tabs>
              <w:spacing w:before="20" w:after="80"/>
              <w:rPr>
                <w:rFonts w:ascii="Verdana" w:hAnsi="Verdana"/>
                <w:b/>
                <w:sz w:val="16"/>
                <w:szCs w:val="16"/>
              </w:rPr>
            </w:pPr>
            <w:r w:rsidRPr="00753A84">
              <w:rPr>
                <w:rFonts w:ascii="Verdana" w:hAnsi="Verdana"/>
                <w:b/>
                <w:sz w:val="16"/>
                <w:szCs w:val="16"/>
              </w:rPr>
              <w:t>Type</w:t>
            </w:r>
          </w:p>
        </w:tc>
        <w:tc>
          <w:tcPr>
            <w:tcW w:w="1191" w:type="dxa"/>
            <w:tcBorders>
              <w:top w:val="double" w:sz="4" w:space="0" w:color="auto"/>
              <w:bottom w:val="single" w:sz="2" w:space="0" w:color="auto"/>
            </w:tcBorders>
            <w:shd w:val="clear" w:color="auto" w:fill="CCCCCC"/>
          </w:tcPr>
          <w:p w14:paraId="5BA33388" w14:textId="77777777" w:rsidR="00956A5F" w:rsidRPr="00753A84" w:rsidRDefault="00956A5F">
            <w:pPr>
              <w:tabs>
                <w:tab w:val="num" w:pos="0"/>
                <w:tab w:val="left" w:pos="1185"/>
              </w:tabs>
              <w:spacing w:before="20" w:after="80"/>
              <w:ind w:right="-116"/>
              <w:rPr>
                <w:rFonts w:ascii="Verdana" w:hAnsi="Verdana"/>
                <w:b/>
                <w:sz w:val="16"/>
                <w:szCs w:val="16"/>
              </w:rPr>
            </w:pPr>
            <w:r w:rsidRPr="00753A84">
              <w:rPr>
                <w:rFonts w:ascii="Verdana" w:hAnsi="Verdana"/>
                <w:b/>
                <w:sz w:val="16"/>
                <w:szCs w:val="16"/>
              </w:rPr>
              <w:t>Afwijking</w:t>
            </w:r>
          </w:p>
        </w:tc>
        <w:tc>
          <w:tcPr>
            <w:tcW w:w="567" w:type="dxa"/>
            <w:tcBorders>
              <w:top w:val="double" w:sz="4" w:space="0" w:color="auto"/>
              <w:bottom w:val="single" w:sz="2" w:space="0" w:color="auto"/>
            </w:tcBorders>
            <w:shd w:val="clear" w:color="auto" w:fill="CCCCCC"/>
          </w:tcPr>
          <w:p w14:paraId="1EFCE1F1" w14:textId="77777777" w:rsidR="00956A5F" w:rsidRPr="00753A84" w:rsidRDefault="00956A5F">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&lt;30</w:t>
            </w:r>
          </w:p>
          <w:p w14:paraId="6674A5DA" w14:textId="77777777" w:rsidR="00956A5F" w:rsidRPr="00753A84" w:rsidRDefault="00956A5F">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bed </w:t>
            </w:r>
          </w:p>
        </w:tc>
        <w:tc>
          <w:tcPr>
            <w:tcW w:w="567" w:type="dxa"/>
            <w:tcBorders>
              <w:top w:val="double" w:sz="4" w:space="0" w:color="auto"/>
              <w:bottom w:val="single" w:sz="2" w:space="0" w:color="auto"/>
            </w:tcBorders>
            <w:shd w:val="clear" w:color="auto" w:fill="CCCCCC"/>
          </w:tcPr>
          <w:p w14:paraId="69E3C499" w14:textId="73078EF4" w:rsidR="00956A5F" w:rsidRPr="00753A84" w:rsidRDefault="007B55F0">
            <w:pPr>
              <w:tabs>
                <w:tab w:val="num" w:pos="0"/>
                <w:tab w:val="left" w:pos="1185"/>
              </w:tabs>
              <w:spacing w:before="20" w:after="80"/>
              <w:ind w:right="-116"/>
              <w:rPr>
                <w:rFonts w:ascii="Verdana" w:hAnsi="Verdana"/>
                <w:b/>
                <w:sz w:val="16"/>
                <w:szCs w:val="16"/>
              </w:rPr>
            </w:pPr>
            <w:r>
              <w:rPr>
                <w:rFonts w:ascii="Verdana" w:hAnsi="Verdana"/>
                <w:b/>
                <w:sz w:val="16"/>
                <w:szCs w:val="16"/>
              </w:rPr>
              <w:t>Zeer klein</w:t>
            </w:r>
          </w:p>
        </w:tc>
      </w:tr>
      <w:tr w:rsidR="00956A5F" w:rsidRPr="00753A84" w14:paraId="6C2BBB9C" w14:textId="77777777" w:rsidTr="5E4AE4D6">
        <w:tc>
          <w:tcPr>
            <w:tcW w:w="1701" w:type="dxa"/>
            <w:tcBorders>
              <w:top w:val="single" w:sz="2" w:space="0" w:color="auto"/>
              <w:bottom w:val="single" w:sz="2" w:space="0" w:color="auto"/>
            </w:tcBorders>
          </w:tcPr>
          <w:p w14:paraId="52CC9AC1" w14:textId="60171FCC" w:rsidR="00956A5F" w:rsidRPr="00753A84" w:rsidRDefault="00E30A9C">
            <w:pPr>
              <w:tabs>
                <w:tab w:val="left" w:pos="735"/>
              </w:tabs>
              <w:rPr>
                <w:rFonts w:ascii="Verdana" w:hAnsi="Verdana"/>
                <w:sz w:val="16"/>
                <w:szCs w:val="16"/>
              </w:rPr>
            </w:pPr>
            <w:r>
              <w:rPr>
                <w:rFonts w:ascii="Verdana" w:hAnsi="Verdana"/>
                <w:sz w:val="16"/>
                <w:szCs w:val="16"/>
              </w:rPr>
              <w:t xml:space="preserve">1 </w:t>
            </w:r>
            <w:r w:rsidRPr="00E30A9C">
              <w:rPr>
                <w:rFonts w:ascii="Verdana" w:hAnsi="Verdana"/>
                <w:sz w:val="16"/>
                <w:szCs w:val="16"/>
              </w:rPr>
              <w:t>Energiebeheer centraal</w:t>
            </w:r>
          </w:p>
        </w:tc>
        <w:tc>
          <w:tcPr>
            <w:tcW w:w="7654" w:type="dxa"/>
            <w:tcBorders>
              <w:top w:val="single" w:sz="2" w:space="0" w:color="auto"/>
              <w:bottom w:val="single" w:sz="2" w:space="0" w:color="auto"/>
            </w:tcBorders>
            <w:shd w:val="clear" w:color="auto" w:fill="FFFFFF" w:themeFill="background1"/>
          </w:tcPr>
          <w:p w14:paraId="4F072EFD" w14:textId="77777777" w:rsidR="00E30A9C" w:rsidRPr="00E30A9C" w:rsidRDefault="00E30A9C" w:rsidP="00E30A9C">
            <w:pPr>
              <w:rPr>
                <w:rFonts w:ascii="Verdana" w:hAnsi="Verdana"/>
                <w:sz w:val="16"/>
                <w:szCs w:val="16"/>
              </w:rPr>
            </w:pPr>
            <w:r w:rsidRPr="00E30A9C">
              <w:rPr>
                <w:rFonts w:ascii="Verdana" w:hAnsi="Verdana"/>
                <w:sz w:val="16"/>
                <w:szCs w:val="16"/>
              </w:rPr>
              <w:t>Doel: Het structureel verlagen van energieverbruik door inzicht, analyse en verklaring.</w:t>
            </w:r>
          </w:p>
          <w:p w14:paraId="61A28669" w14:textId="77777777" w:rsidR="00E30A9C" w:rsidRPr="00E30A9C" w:rsidRDefault="00E30A9C" w:rsidP="00E30A9C">
            <w:pPr>
              <w:rPr>
                <w:rFonts w:ascii="Verdana" w:hAnsi="Verdana"/>
                <w:sz w:val="16"/>
                <w:szCs w:val="16"/>
              </w:rPr>
            </w:pPr>
          </w:p>
          <w:p w14:paraId="330B5691" w14:textId="2B993BE2" w:rsidR="00E30A9C" w:rsidRPr="00E30A9C" w:rsidRDefault="00E30A9C" w:rsidP="00E30A9C">
            <w:pPr>
              <w:rPr>
                <w:rFonts w:ascii="Verdana" w:hAnsi="Verdana"/>
                <w:sz w:val="16"/>
                <w:szCs w:val="16"/>
              </w:rPr>
            </w:pPr>
            <w:r w:rsidRPr="00E30A9C">
              <w:rPr>
                <w:rFonts w:ascii="Verdana" w:hAnsi="Verdana"/>
                <w:sz w:val="16"/>
                <w:szCs w:val="16"/>
              </w:rPr>
              <w:t xml:space="preserve">Eis: De organisatie (of de te certificeren locatie) heeft inzicht in het energieverbruik voor de gehele organisatie via een </w:t>
            </w:r>
            <w:r w:rsidRPr="00A10018">
              <w:rPr>
                <w:rFonts w:ascii="Verdana" w:hAnsi="Verdana"/>
                <w:b/>
                <w:bCs/>
                <w:sz w:val="16"/>
                <w:szCs w:val="16"/>
              </w:rPr>
              <w:t>energiebeheerssyste</w:t>
            </w:r>
            <w:r w:rsidR="009D1C4E">
              <w:rPr>
                <w:rFonts w:ascii="Verdana" w:hAnsi="Verdana"/>
                <w:b/>
                <w:bCs/>
                <w:sz w:val="16"/>
                <w:szCs w:val="16"/>
              </w:rPr>
              <w:t>em</w:t>
            </w:r>
            <w:r w:rsidRPr="00A10018">
              <w:rPr>
                <w:rFonts w:ascii="Verdana" w:hAnsi="Verdana"/>
                <w:b/>
                <w:bCs/>
                <w:sz w:val="16"/>
                <w:szCs w:val="16"/>
              </w:rPr>
              <w:t xml:space="preserve"> (EBS)</w:t>
            </w:r>
            <w:r w:rsidRPr="00E30A9C">
              <w:rPr>
                <w:rFonts w:ascii="Verdana" w:hAnsi="Verdana"/>
                <w:sz w:val="16"/>
                <w:szCs w:val="16"/>
              </w:rPr>
              <w:t xml:space="preserve"> en tevens voor de locaties afzonderlijk met een energieverbruik van &gt;50.000 kWh per jaar of &gt; 25.000 m</w:t>
            </w:r>
            <w:r w:rsidRPr="00176E78">
              <w:rPr>
                <w:rFonts w:ascii="Verdana" w:hAnsi="Verdana"/>
                <w:sz w:val="16"/>
                <w:szCs w:val="16"/>
                <w:vertAlign w:val="superscript"/>
              </w:rPr>
              <w:t>3</w:t>
            </w:r>
            <w:r w:rsidRPr="00E30A9C">
              <w:rPr>
                <w:rFonts w:ascii="Verdana" w:hAnsi="Verdana"/>
                <w:sz w:val="16"/>
                <w:szCs w:val="16"/>
              </w:rPr>
              <w:t xml:space="preserve"> aardgasequivalent per jaar, conform de wet. Afwijkingen in energieverbruik ten opzichte van voorgaande jaren zijn verklaard. Analyseer de gemonitorde data eenmaal aan het begin van het stookseizoen en eenmaal direct na het stookseizoen;</w:t>
            </w:r>
          </w:p>
          <w:p w14:paraId="5504CC25" w14:textId="061B9AFD" w:rsidR="00E30A9C" w:rsidRPr="00E30A9C" w:rsidRDefault="00E30A9C" w:rsidP="00ED31CF">
            <w:pPr>
              <w:pStyle w:val="Lijstalinea"/>
              <w:numPr>
                <w:ilvl w:val="0"/>
                <w:numId w:val="13"/>
              </w:numPr>
              <w:rPr>
                <w:sz w:val="16"/>
                <w:szCs w:val="16"/>
              </w:rPr>
            </w:pPr>
            <w:r w:rsidRPr="5E4AE4D6">
              <w:rPr>
                <w:sz w:val="16"/>
                <w:szCs w:val="16"/>
              </w:rPr>
              <w:t xml:space="preserve">In geval van een aanwezig </w:t>
            </w:r>
            <w:r w:rsidRPr="5E4AE4D6">
              <w:rPr>
                <w:b/>
                <w:bCs/>
                <w:sz w:val="16"/>
                <w:szCs w:val="16"/>
              </w:rPr>
              <w:t>Gebouwbeheersysteem (GBS):</w:t>
            </w:r>
            <w:r w:rsidRPr="5E4AE4D6">
              <w:rPr>
                <w:sz w:val="16"/>
                <w:szCs w:val="16"/>
              </w:rPr>
              <w:t xml:space="preserve"> er is een verantwoordelijke voor het regelmatig inzien van de energiegegevens en bewaken </w:t>
            </w:r>
            <w:r w:rsidR="000B438D" w:rsidRPr="5E4AE4D6">
              <w:rPr>
                <w:sz w:val="16"/>
                <w:szCs w:val="16"/>
              </w:rPr>
              <w:t xml:space="preserve">van de </w:t>
            </w:r>
            <w:r w:rsidRPr="5E4AE4D6">
              <w:rPr>
                <w:sz w:val="16"/>
                <w:szCs w:val="16"/>
              </w:rPr>
              <w:t xml:space="preserve">juiste </w:t>
            </w:r>
            <w:r w:rsidR="001A1E06" w:rsidRPr="5E4AE4D6">
              <w:rPr>
                <w:sz w:val="16"/>
                <w:szCs w:val="16"/>
              </w:rPr>
              <w:t>instellingen</w:t>
            </w:r>
            <w:r w:rsidRPr="5E4AE4D6">
              <w:rPr>
                <w:sz w:val="16"/>
                <w:szCs w:val="16"/>
              </w:rPr>
              <w:t>.</w:t>
            </w:r>
          </w:p>
          <w:p w14:paraId="34188E9E" w14:textId="0F4FDD54" w:rsidR="00E30A9C" w:rsidRPr="00E30A9C" w:rsidRDefault="55C3975D" w:rsidP="00ED31CF">
            <w:pPr>
              <w:pStyle w:val="Lijstalinea"/>
              <w:numPr>
                <w:ilvl w:val="0"/>
                <w:numId w:val="13"/>
              </w:numPr>
              <w:rPr>
                <w:sz w:val="16"/>
                <w:szCs w:val="16"/>
              </w:rPr>
            </w:pPr>
            <w:r w:rsidRPr="797A4185">
              <w:rPr>
                <w:sz w:val="16"/>
                <w:szCs w:val="16"/>
              </w:rPr>
              <w:t>B</w:t>
            </w:r>
            <w:r w:rsidR="00E30A9C" w:rsidRPr="797A4185">
              <w:rPr>
                <w:sz w:val="16"/>
                <w:szCs w:val="16"/>
              </w:rPr>
              <w:t>eschikt</w:t>
            </w:r>
            <w:r w:rsidR="00E30A9C" w:rsidRPr="00E30A9C">
              <w:rPr>
                <w:sz w:val="16"/>
                <w:szCs w:val="16"/>
              </w:rPr>
              <w:t xml:space="preserve"> vanaf 1-1-2026 voor alle locaties met een verwarming- of airco-installatie vanaf 290 kW nominaal vermogen over een </w:t>
            </w:r>
            <w:r w:rsidR="00E30A9C" w:rsidRPr="00A10018">
              <w:rPr>
                <w:b/>
                <w:bCs/>
                <w:sz w:val="16"/>
                <w:szCs w:val="16"/>
              </w:rPr>
              <w:t>GACS</w:t>
            </w:r>
            <w:r w:rsidR="00E30A9C" w:rsidRPr="00E30A9C">
              <w:rPr>
                <w:sz w:val="16"/>
                <w:szCs w:val="16"/>
              </w:rPr>
              <w:t>, een gebouwautomatisering- en controlesysteem, dat voldoet aan deze eisen van het bouwbesluit.</w:t>
            </w:r>
          </w:p>
          <w:p w14:paraId="2D2421CF" w14:textId="3B94D40D" w:rsidR="00E30A9C" w:rsidRPr="00D76F52" w:rsidRDefault="00E30A9C" w:rsidP="00ED31CF">
            <w:pPr>
              <w:pStyle w:val="Lijstalinea"/>
              <w:numPr>
                <w:ilvl w:val="0"/>
                <w:numId w:val="13"/>
              </w:numPr>
              <w:rPr>
                <w:sz w:val="16"/>
                <w:szCs w:val="16"/>
              </w:rPr>
            </w:pPr>
            <w:r w:rsidRPr="00D76F52">
              <w:rPr>
                <w:sz w:val="16"/>
                <w:szCs w:val="16"/>
              </w:rPr>
              <w:t>Geeft in geval van eigendom aan huurders, die meer dan 500m</w:t>
            </w:r>
            <w:r w:rsidRPr="00D76F52">
              <w:rPr>
                <w:sz w:val="16"/>
                <w:szCs w:val="16"/>
                <w:vertAlign w:val="superscript"/>
              </w:rPr>
              <w:t>2</w:t>
            </w:r>
            <w:r w:rsidRPr="00D76F52">
              <w:rPr>
                <w:sz w:val="16"/>
                <w:szCs w:val="16"/>
              </w:rPr>
              <w:t xml:space="preserve"> oppervlakte gebruiken inzicht in hun energieverbruik (via een tussenmeter voor elektra) en brengt jaarlijks de werkelijke kosten in rekening.</w:t>
            </w:r>
          </w:p>
          <w:p w14:paraId="5E31D6F1" w14:textId="77777777" w:rsidR="00E30A9C" w:rsidRPr="00E30A9C" w:rsidRDefault="00E30A9C" w:rsidP="00E30A9C">
            <w:pPr>
              <w:rPr>
                <w:rFonts w:ascii="Verdana" w:hAnsi="Verdana"/>
                <w:sz w:val="16"/>
                <w:szCs w:val="16"/>
              </w:rPr>
            </w:pPr>
          </w:p>
          <w:p w14:paraId="390FC619" w14:textId="77777777" w:rsidR="00A10018" w:rsidRDefault="00E30A9C" w:rsidP="00E30A9C">
            <w:pPr>
              <w:rPr>
                <w:rFonts w:ascii="Verdana" w:hAnsi="Verdana"/>
                <w:sz w:val="16"/>
                <w:szCs w:val="16"/>
              </w:rPr>
            </w:pPr>
            <w:r w:rsidRPr="00E30A9C">
              <w:rPr>
                <w:rFonts w:ascii="Verdana" w:hAnsi="Verdana"/>
                <w:sz w:val="16"/>
                <w:szCs w:val="16"/>
              </w:rPr>
              <w:t xml:space="preserve">Aanvullend voor </w:t>
            </w:r>
            <w:r w:rsidR="00E765ED">
              <w:rPr>
                <w:rFonts w:ascii="Verdana" w:hAnsi="Verdana"/>
                <w:sz w:val="16"/>
                <w:szCs w:val="16"/>
              </w:rPr>
              <w:t>z</w:t>
            </w:r>
            <w:r w:rsidRPr="00E30A9C">
              <w:rPr>
                <w:rFonts w:ascii="Verdana" w:hAnsi="Verdana"/>
                <w:sz w:val="16"/>
                <w:szCs w:val="16"/>
              </w:rPr>
              <w:t xml:space="preserve">ilver en </w:t>
            </w:r>
            <w:r w:rsidR="00E765ED">
              <w:rPr>
                <w:rFonts w:ascii="Verdana" w:hAnsi="Verdana"/>
                <w:sz w:val="16"/>
                <w:szCs w:val="16"/>
              </w:rPr>
              <w:t>g</w:t>
            </w:r>
            <w:r w:rsidRPr="00E30A9C">
              <w:rPr>
                <w:rFonts w:ascii="Verdana" w:hAnsi="Verdana"/>
                <w:sz w:val="16"/>
                <w:szCs w:val="16"/>
              </w:rPr>
              <w:t xml:space="preserve">oud: </w:t>
            </w:r>
          </w:p>
          <w:p w14:paraId="2D2F9229" w14:textId="77777777" w:rsidR="00E30A9C" w:rsidRDefault="00E30A9C" w:rsidP="00E30A9C">
            <w:pPr>
              <w:rPr>
                <w:rFonts w:ascii="Verdana" w:hAnsi="Verdana"/>
                <w:sz w:val="16"/>
                <w:szCs w:val="16"/>
              </w:rPr>
            </w:pPr>
            <w:r w:rsidRPr="00E30A9C">
              <w:rPr>
                <w:rFonts w:ascii="Verdana" w:hAnsi="Verdana"/>
                <w:sz w:val="16"/>
                <w:szCs w:val="16"/>
              </w:rPr>
              <w:t xml:space="preserve">Afwijkingen in het energieverbruik t.o.v. eerdere jaren worden besproken en verklaard met locatiemanager, gebruikers, aandachtsfunctionaris, rolhouder of budgethouder. M.u.v. temperatuurverschillen. </w:t>
            </w:r>
          </w:p>
          <w:p w14:paraId="15070A03" w14:textId="77777777" w:rsidR="00A10018" w:rsidRPr="00E30A9C" w:rsidRDefault="00A10018" w:rsidP="00E30A9C">
            <w:pPr>
              <w:rPr>
                <w:rFonts w:ascii="Verdana" w:hAnsi="Verdana"/>
                <w:sz w:val="16"/>
                <w:szCs w:val="16"/>
              </w:rPr>
            </w:pPr>
          </w:p>
          <w:p w14:paraId="4A17C3C5" w14:textId="77777777" w:rsidR="00E30A9C" w:rsidRPr="00E30A9C" w:rsidRDefault="00E30A9C" w:rsidP="00E30A9C">
            <w:pPr>
              <w:rPr>
                <w:rFonts w:ascii="Verdana" w:hAnsi="Verdana"/>
                <w:sz w:val="16"/>
                <w:szCs w:val="16"/>
              </w:rPr>
            </w:pPr>
            <w:r w:rsidRPr="00E30A9C">
              <w:rPr>
                <w:rFonts w:ascii="Verdana" w:hAnsi="Verdana"/>
                <w:sz w:val="16"/>
                <w:szCs w:val="16"/>
              </w:rPr>
              <w:t xml:space="preserve">Aanvullend voor </w:t>
            </w:r>
            <w:r w:rsidR="00E765ED">
              <w:rPr>
                <w:rFonts w:ascii="Verdana" w:hAnsi="Verdana"/>
                <w:sz w:val="16"/>
                <w:szCs w:val="16"/>
              </w:rPr>
              <w:t>g</w:t>
            </w:r>
            <w:r w:rsidRPr="00E30A9C">
              <w:rPr>
                <w:rFonts w:ascii="Verdana" w:hAnsi="Verdana"/>
                <w:sz w:val="16"/>
                <w:szCs w:val="16"/>
              </w:rPr>
              <w:t xml:space="preserve">oud: </w:t>
            </w:r>
            <w:r w:rsidR="004110E4">
              <w:rPr>
                <w:rFonts w:ascii="Verdana" w:hAnsi="Verdana"/>
                <w:sz w:val="16"/>
                <w:szCs w:val="16"/>
              </w:rPr>
              <w:br/>
            </w:r>
            <w:r w:rsidRPr="00E30A9C">
              <w:rPr>
                <w:rFonts w:ascii="Verdana" w:hAnsi="Verdana"/>
                <w:sz w:val="16"/>
                <w:szCs w:val="16"/>
              </w:rPr>
              <w:t>Het energieverbruik daalt in lijn met de in de vastgestelde CO</w:t>
            </w:r>
            <w:r w:rsidRPr="0061475E">
              <w:rPr>
                <w:rFonts w:ascii="Verdana" w:hAnsi="Verdana"/>
                <w:sz w:val="16"/>
                <w:szCs w:val="16"/>
                <w:vertAlign w:val="subscript"/>
              </w:rPr>
              <w:t>2</w:t>
            </w:r>
            <w:r w:rsidR="0061475E">
              <w:rPr>
                <w:rFonts w:ascii="Verdana" w:hAnsi="Verdana"/>
                <w:sz w:val="16"/>
                <w:szCs w:val="16"/>
              </w:rPr>
              <w:t>-</w:t>
            </w:r>
            <w:r w:rsidRPr="00E30A9C">
              <w:rPr>
                <w:rFonts w:ascii="Verdana" w:hAnsi="Verdana"/>
                <w:sz w:val="16"/>
                <w:szCs w:val="16"/>
              </w:rPr>
              <w:t>routekaart genomen maatregelen. Op basis van energie</w:t>
            </w:r>
            <w:r>
              <w:rPr>
                <w:rFonts w:ascii="Verdana" w:hAnsi="Verdana"/>
                <w:sz w:val="16"/>
                <w:szCs w:val="16"/>
              </w:rPr>
              <w:t>-</w:t>
            </w:r>
            <w:r w:rsidRPr="00E30A9C">
              <w:rPr>
                <w:rFonts w:ascii="Verdana" w:hAnsi="Verdana"/>
                <w:sz w:val="16"/>
                <w:szCs w:val="16"/>
              </w:rPr>
              <w:t>inzicht worden als nodig extra maatregelen per locatie in de CO</w:t>
            </w:r>
            <w:r w:rsidRPr="0061475E">
              <w:rPr>
                <w:rFonts w:ascii="Verdana" w:hAnsi="Verdana"/>
                <w:sz w:val="16"/>
                <w:szCs w:val="16"/>
                <w:vertAlign w:val="subscript"/>
              </w:rPr>
              <w:t>2</w:t>
            </w:r>
            <w:r w:rsidRPr="00E30A9C">
              <w:rPr>
                <w:rFonts w:ascii="Verdana" w:hAnsi="Verdana"/>
                <w:sz w:val="16"/>
                <w:szCs w:val="16"/>
              </w:rPr>
              <w:t>-routekaart opgenomen om gestelde doelen te bereiken.</w:t>
            </w:r>
          </w:p>
          <w:p w14:paraId="0CBE3CA1" w14:textId="77777777" w:rsidR="00E30A9C" w:rsidRPr="00E30A9C" w:rsidRDefault="00E30A9C" w:rsidP="00E30A9C">
            <w:pPr>
              <w:rPr>
                <w:rFonts w:ascii="Verdana" w:hAnsi="Verdana"/>
                <w:sz w:val="16"/>
                <w:szCs w:val="16"/>
              </w:rPr>
            </w:pPr>
          </w:p>
          <w:p w14:paraId="79289AB7" w14:textId="77777777" w:rsidR="00956A5F" w:rsidRDefault="00E30A9C" w:rsidP="00E30A9C">
            <w:pPr>
              <w:rPr>
                <w:rFonts w:ascii="Verdana" w:hAnsi="Verdana"/>
                <w:sz w:val="16"/>
                <w:szCs w:val="16"/>
              </w:rPr>
            </w:pPr>
            <w:r w:rsidRPr="00E30A9C">
              <w:rPr>
                <w:rFonts w:ascii="Verdana" w:hAnsi="Verdana"/>
                <w:sz w:val="16"/>
                <w:szCs w:val="16"/>
              </w:rPr>
              <w:t xml:space="preserve">Als de organisatie niet voldoet aan wettelijke eisen, voldoet een door het </w:t>
            </w:r>
            <w:r w:rsidRPr="00C95674">
              <w:rPr>
                <w:rFonts w:ascii="Verdana" w:hAnsi="Verdana"/>
                <w:sz w:val="16"/>
                <w:szCs w:val="16"/>
              </w:rPr>
              <w:t>Bevoegd Gezag</w:t>
            </w:r>
            <w:r w:rsidRPr="00E30A9C">
              <w:rPr>
                <w:rFonts w:ascii="Verdana" w:hAnsi="Verdana"/>
                <w:sz w:val="16"/>
                <w:szCs w:val="16"/>
              </w:rPr>
              <w:t xml:space="preserve"> goedgekeurd Plan van Aanpak om op termijn te voldoen aan wetgeving.</w:t>
            </w:r>
          </w:p>
          <w:p w14:paraId="4162D3A8" w14:textId="66B55ED1" w:rsidR="00AE0DA7" w:rsidRPr="00956A5F" w:rsidRDefault="00AE0DA7" w:rsidP="00E30A9C">
            <w:pPr>
              <w:rPr>
                <w:sz w:val="16"/>
                <w:szCs w:val="16"/>
              </w:rPr>
            </w:pPr>
          </w:p>
        </w:tc>
        <w:tc>
          <w:tcPr>
            <w:tcW w:w="2705" w:type="dxa"/>
            <w:tcBorders>
              <w:top w:val="single" w:sz="2" w:space="0" w:color="auto"/>
              <w:bottom w:val="single" w:sz="2" w:space="0" w:color="auto"/>
            </w:tcBorders>
          </w:tcPr>
          <w:p w14:paraId="5608CE26" w14:textId="77777777" w:rsidR="00F622B5" w:rsidRPr="00F622B5" w:rsidRDefault="00F622B5" w:rsidP="00F622B5">
            <w:pPr>
              <w:rPr>
                <w:rFonts w:ascii="Verdana" w:hAnsi="Verdana"/>
                <w:iCs/>
                <w:sz w:val="16"/>
                <w:szCs w:val="16"/>
              </w:rPr>
            </w:pPr>
            <w:r w:rsidRPr="00F622B5">
              <w:rPr>
                <w:rFonts w:ascii="Verdana" w:hAnsi="Verdana"/>
                <w:iCs/>
                <w:sz w:val="16"/>
                <w:szCs w:val="16"/>
              </w:rPr>
              <w:t>Visuele of administratieve controle en mondelinge controle bij bedrijfsinspectie.</w:t>
            </w:r>
          </w:p>
          <w:p w14:paraId="2AD96DDC" w14:textId="77777777" w:rsidR="00F622B5" w:rsidRPr="00F622B5" w:rsidRDefault="00F622B5" w:rsidP="00F622B5">
            <w:pPr>
              <w:rPr>
                <w:rFonts w:ascii="Verdana" w:hAnsi="Verdana"/>
                <w:iCs/>
                <w:sz w:val="16"/>
                <w:szCs w:val="16"/>
              </w:rPr>
            </w:pPr>
          </w:p>
          <w:p w14:paraId="075EBB5C" w14:textId="72585388" w:rsidR="00956A5F" w:rsidRPr="00904864" w:rsidRDefault="00F622B5" w:rsidP="00F622B5">
            <w:pPr>
              <w:rPr>
                <w:rFonts w:ascii="Verdana" w:hAnsi="Verdana"/>
                <w:iCs/>
                <w:sz w:val="16"/>
                <w:szCs w:val="16"/>
              </w:rPr>
            </w:pPr>
            <w:r w:rsidRPr="00F622B5">
              <w:rPr>
                <w:rFonts w:ascii="Verdana" w:hAnsi="Verdana"/>
                <w:iCs/>
                <w:sz w:val="16"/>
                <w:szCs w:val="16"/>
              </w:rPr>
              <w:t>De jaarlijkse analyse mag als onderdeel van het jaarverslag of mondeling aan de auditor worden toegelicht binnen een energiebeheerssysteem of de Milieubarometer.</w:t>
            </w:r>
          </w:p>
        </w:tc>
        <w:tc>
          <w:tcPr>
            <w:tcW w:w="1276" w:type="dxa"/>
            <w:tcBorders>
              <w:top w:val="single" w:sz="2" w:space="0" w:color="auto"/>
              <w:bottom w:val="single" w:sz="2" w:space="0" w:color="auto"/>
            </w:tcBorders>
          </w:tcPr>
          <w:p w14:paraId="58467E67" w14:textId="67EAEAB7" w:rsidR="00956A5F" w:rsidRPr="00753A84" w:rsidRDefault="00F622B5">
            <w:pPr>
              <w:tabs>
                <w:tab w:val="num" w:pos="0"/>
              </w:tabs>
              <w:spacing w:before="20" w:after="80"/>
              <w:rPr>
                <w:rFonts w:ascii="Verdana" w:hAnsi="Verdana"/>
                <w:sz w:val="16"/>
                <w:szCs w:val="16"/>
              </w:rPr>
            </w:pPr>
            <w:r w:rsidRPr="00F622B5">
              <w:rPr>
                <w:rFonts w:ascii="Verdana" w:hAnsi="Verdana"/>
                <w:sz w:val="16"/>
                <w:szCs w:val="16"/>
              </w:rPr>
              <w:t>Verplicht</w:t>
            </w:r>
          </w:p>
        </w:tc>
        <w:tc>
          <w:tcPr>
            <w:tcW w:w="1191" w:type="dxa"/>
            <w:tcBorders>
              <w:top w:val="single" w:sz="2" w:space="0" w:color="auto"/>
              <w:bottom w:val="single" w:sz="2" w:space="0" w:color="auto"/>
            </w:tcBorders>
          </w:tcPr>
          <w:p w14:paraId="236C2849" w14:textId="020A4139" w:rsidR="00956A5F"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07523D75" w14:textId="123E23D8" w:rsidR="00956A5F" w:rsidRPr="00753A84" w:rsidRDefault="001870E7">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790C692C" w14:textId="77777777" w:rsidR="00956A5F" w:rsidRPr="00753A84" w:rsidRDefault="00956A5F">
            <w:pPr>
              <w:tabs>
                <w:tab w:val="num" w:pos="0"/>
              </w:tabs>
              <w:spacing w:before="20" w:after="80"/>
              <w:rPr>
                <w:rFonts w:ascii="Verdana" w:hAnsi="Verdana"/>
                <w:sz w:val="28"/>
                <w:szCs w:val="16"/>
              </w:rPr>
            </w:pPr>
          </w:p>
        </w:tc>
      </w:tr>
      <w:tr w:rsidR="00F622B5" w:rsidRPr="00753A84" w14:paraId="461CF988" w14:textId="77777777" w:rsidTr="5E4AE4D6">
        <w:tc>
          <w:tcPr>
            <w:tcW w:w="1701" w:type="dxa"/>
            <w:tcBorders>
              <w:top w:val="single" w:sz="2" w:space="0" w:color="auto"/>
              <w:bottom w:val="single" w:sz="2" w:space="0" w:color="auto"/>
            </w:tcBorders>
          </w:tcPr>
          <w:p w14:paraId="5E2D2CEE" w14:textId="5CCEF2D9" w:rsidR="00F622B5" w:rsidRDefault="00F622B5">
            <w:pPr>
              <w:tabs>
                <w:tab w:val="left" w:pos="735"/>
              </w:tabs>
              <w:rPr>
                <w:rFonts w:ascii="Verdana" w:hAnsi="Verdana"/>
                <w:sz w:val="16"/>
                <w:szCs w:val="16"/>
              </w:rPr>
            </w:pPr>
            <w:r>
              <w:rPr>
                <w:rFonts w:ascii="Verdana" w:hAnsi="Verdana"/>
                <w:sz w:val="16"/>
                <w:szCs w:val="16"/>
              </w:rPr>
              <w:t xml:space="preserve">2 </w:t>
            </w:r>
            <w:r w:rsidRPr="00F622B5">
              <w:rPr>
                <w:rFonts w:ascii="Verdana" w:hAnsi="Verdana"/>
                <w:sz w:val="16"/>
                <w:szCs w:val="16"/>
              </w:rPr>
              <w:t>Voldoen aan energiewetgeving</w:t>
            </w:r>
          </w:p>
        </w:tc>
        <w:tc>
          <w:tcPr>
            <w:tcW w:w="7654" w:type="dxa"/>
            <w:tcBorders>
              <w:top w:val="single" w:sz="2" w:space="0" w:color="auto"/>
              <w:bottom w:val="single" w:sz="2" w:space="0" w:color="auto"/>
            </w:tcBorders>
            <w:shd w:val="clear" w:color="auto" w:fill="FFFFFF" w:themeFill="background1"/>
          </w:tcPr>
          <w:p w14:paraId="76247923" w14:textId="77777777" w:rsidR="007E4749" w:rsidRPr="007E4749" w:rsidRDefault="007E4749" w:rsidP="007E4749">
            <w:pPr>
              <w:rPr>
                <w:rFonts w:ascii="Verdana" w:hAnsi="Verdana"/>
                <w:sz w:val="16"/>
                <w:szCs w:val="16"/>
              </w:rPr>
            </w:pPr>
            <w:r w:rsidRPr="007E4749">
              <w:rPr>
                <w:rFonts w:ascii="Verdana" w:hAnsi="Verdana"/>
                <w:sz w:val="16"/>
                <w:szCs w:val="16"/>
              </w:rPr>
              <w:t>Doel: Energiebesparing en opwekking duurzame energie</w:t>
            </w:r>
          </w:p>
          <w:p w14:paraId="70482454" w14:textId="77777777" w:rsidR="007E4749" w:rsidRPr="007E4749" w:rsidRDefault="007E4749" w:rsidP="007E4749">
            <w:pPr>
              <w:rPr>
                <w:rFonts w:ascii="Verdana" w:hAnsi="Verdana"/>
                <w:sz w:val="16"/>
                <w:szCs w:val="16"/>
              </w:rPr>
            </w:pPr>
          </w:p>
          <w:p w14:paraId="1AA6AB05" w14:textId="68819844" w:rsidR="007E4749" w:rsidRPr="007E4749" w:rsidRDefault="007E4749" w:rsidP="007E4749">
            <w:pPr>
              <w:rPr>
                <w:rFonts w:ascii="Verdana" w:hAnsi="Verdana"/>
                <w:sz w:val="16"/>
                <w:szCs w:val="16"/>
              </w:rPr>
            </w:pPr>
            <w:r w:rsidRPr="007E4749">
              <w:rPr>
                <w:rFonts w:ascii="Verdana" w:hAnsi="Verdana"/>
                <w:sz w:val="16"/>
                <w:szCs w:val="16"/>
              </w:rPr>
              <w:t xml:space="preserve">Eis: De organisatie voldoet aan wetten gericht op energiebesparing en </w:t>
            </w:r>
            <w:r w:rsidR="00AE54AD">
              <w:rPr>
                <w:rFonts w:ascii="Verdana" w:hAnsi="Verdana"/>
                <w:sz w:val="16"/>
                <w:szCs w:val="16"/>
              </w:rPr>
              <w:t xml:space="preserve">het </w:t>
            </w:r>
            <w:r w:rsidRPr="007E4749">
              <w:rPr>
                <w:rFonts w:ascii="Verdana" w:hAnsi="Verdana"/>
                <w:sz w:val="16"/>
                <w:szCs w:val="16"/>
              </w:rPr>
              <w:t xml:space="preserve">opwekken </w:t>
            </w:r>
            <w:r w:rsidR="00AE54AD">
              <w:rPr>
                <w:rFonts w:ascii="Verdana" w:hAnsi="Verdana"/>
                <w:sz w:val="16"/>
                <w:szCs w:val="16"/>
              </w:rPr>
              <w:t xml:space="preserve">van </w:t>
            </w:r>
            <w:r w:rsidRPr="007E4749">
              <w:rPr>
                <w:rFonts w:ascii="Verdana" w:hAnsi="Verdana"/>
                <w:sz w:val="16"/>
                <w:szCs w:val="16"/>
              </w:rPr>
              <w:t xml:space="preserve">duurzame energie. Energiemaatregelen voortkomend uit wetgeving staan in: </w:t>
            </w:r>
          </w:p>
          <w:p w14:paraId="06FBA614" w14:textId="4EBB45D7" w:rsidR="007E4749" w:rsidRPr="00176004" w:rsidRDefault="007E4749" w:rsidP="00ED31CF">
            <w:pPr>
              <w:pStyle w:val="Lijstalinea"/>
              <w:numPr>
                <w:ilvl w:val="0"/>
                <w:numId w:val="14"/>
              </w:numPr>
              <w:rPr>
                <w:sz w:val="16"/>
                <w:szCs w:val="16"/>
              </w:rPr>
            </w:pPr>
            <w:r w:rsidRPr="00176004">
              <w:rPr>
                <w:b/>
                <w:bCs/>
                <w:sz w:val="16"/>
                <w:szCs w:val="16"/>
              </w:rPr>
              <w:t>Erkende maatregele</w:t>
            </w:r>
            <w:r w:rsidRPr="00AE54AD">
              <w:rPr>
                <w:b/>
                <w:bCs/>
                <w:sz w:val="16"/>
                <w:szCs w:val="16"/>
              </w:rPr>
              <w:t>nlijst</w:t>
            </w:r>
            <w:r w:rsidRPr="00176004">
              <w:rPr>
                <w:sz w:val="16"/>
                <w:szCs w:val="16"/>
              </w:rPr>
              <w:t xml:space="preserve"> energiebesparing </w:t>
            </w:r>
          </w:p>
          <w:p w14:paraId="13B83225" w14:textId="77777777" w:rsidR="008A7024" w:rsidRPr="008A7024" w:rsidRDefault="007E4749" w:rsidP="00ED31CF">
            <w:pPr>
              <w:pStyle w:val="Lijstalinea"/>
              <w:numPr>
                <w:ilvl w:val="0"/>
                <w:numId w:val="14"/>
              </w:numPr>
              <w:rPr>
                <w:sz w:val="16"/>
                <w:szCs w:val="16"/>
              </w:rPr>
            </w:pPr>
            <w:r w:rsidRPr="00176004">
              <w:rPr>
                <w:b/>
                <w:bCs/>
                <w:sz w:val="16"/>
                <w:szCs w:val="16"/>
              </w:rPr>
              <w:lastRenderedPageBreak/>
              <w:t>Informatieplicht</w:t>
            </w:r>
          </w:p>
          <w:p w14:paraId="7F1EF6C6" w14:textId="6551B171" w:rsidR="007E4749" w:rsidRPr="00176004" w:rsidRDefault="007E4749" w:rsidP="00ED31CF">
            <w:pPr>
              <w:pStyle w:val="Lijstalinea"/>
              <w:numPr>
                <w:ilvl w:val="0"/>
                <w:numId w:val="14"/>
              </w:numPr>
              <w:rPr>
                <w:sz w:val="16"/>
                <w:szCs w:val="16"/>
              </w:rPr>
            </w:pPr>
            <w:r w:rsidRPr="00176004">
              <w:rPr>
                <w:sz w:val="16"/>
                <w:szCs w:val="16"/>
              </w:rPr>
              <w:t>voor ziekenhuizen</w:t>
            </w:r>
            <w:r w:rsidR="00700422">
              <w:rPr>
                <w:sz w:val="16"/>
                <w:szCs w:val="16"/>
              </w:rPr>
              <w:t>:</w:t>
            </w:r>
            <w:r w:rsidRPr="00176004">
              <w:rPr>
                <w:sz w:val="16"/>
                <w:szCs w:val="16"/>
              </w:rPr>
              <w:t xml:space="preserve"> </w:t>
            </w:r>
            <w:proofErr w:type="spellStart"/>
            <w:r w:rsidRPr="00176004">
              <w:rPr>
                <w:b/>
                <w:bCs/>
                <w:sz w:val="16"/>
                <w:szCs w:val="16"/>
              </w:rPr>
              <w:t>onderzoeksplicht</w:t>
            </w:r>
            <w:proofErr w:type="spellEnd"/>
            <w:r w:rsidRPr="00176004">
              <w:rPr>
                <w:b/>
                <w:bCs/>
                <w:sz w:val="16"/>
                <w:szCs w:val="16"/>
              </w:rPr>
              <w:t xml:space="preserve"> </w:t>
            </w:r>
          </w:p>
          <w:p w14:paraId="1A5EE462" w14:textId="77777777" w:rsidR="00176004" w:rsidRDefault="007E4749" w:rsidP="00ED31CF">
            <w:pPr>
              <w:pStyle w:val="Lijstalinea"/>
              <w:numPr>
                <w:ilvl w:val="0"/>
                <w:numId w:val="14"/>
              </w:numPr>
              <w:rPr>
                <w:sz w:val="16"/>
                <w:szCs w:val="16"/>
              </w:rPr>
            </w:pPr>
            <w:r w:rsidRPr="00176004">
              <w:rPr>
                <w:sz w:val="16"/>
                <w:szCs w:val="16"/>
              </w:rPr>
              <w:t xml:space="preserve">Energy </w:t>
            </w:r>
            <w:r w:rsidR="00176004" w:rsidRPr="00176004">
              <w:rPr>
                <w:sz w:val="16"/>
                <w:szCs w:val="16"/>
              </w:rPr>
              <w:t>Performance</w:t>
            </w:r>
            <w:r w:rsidRPr="00176004">
              <w:rPr>
                <w:sz w:val="16"/>
                <w:szCs w:val="16"/>
              </w:rPr>
              <w:t xml:space="preserve"> Building Directive (</w:t>
            </w:r>
            <w:r w:rsidRPr="00176004">
              <w:rPr>
                <w:b/>
                <w:bCs/>
                <w:sz w:val="16"/>
                <w:szCs w:val="16"/>
              </w:rPr>
              <w:t>EPBD</w:t>
            </w:r>
            <w:r w:rsidRPr="00176004">
              <w:rPr>
                <w:sz w:val="16"/>
                <w:szCs w:val="16"/>
              </w:rPr>
              <w:t>): waaronder</w:t>
            </w:r>
          </w:p>
          <w:p w14:paraId="0A315E18" w14:textId="1F12E33E" w:rsidR="00176004" w:rsidRDefault="007E4749" w:rsidP="00ED31CF">
            <w:pPr>
              <w:pStyle w:val="Lijstalinea"/>
              <w:numPr>
                <w:ilvl w:val="1"/>
                <w:numId w:val="14"/>
              </w:numPr>
              <w:rPr>
                <w:sz w:val="16"/>
                <w:szCs w:val="16"/>
              </w:rPr>
            </w:pPr>
            <w:r w:rsidRPr="00176004">
              <w:rPr>
                <w:sz w:val="16"/>
                <w:szCs w:val="16"/>
              </w:rPr>
              <w:t>EED plicht</w:t>
            </w:r>
            <w:r w:rsidR="00700422">
              <w:rPr>
                <w:sz w:val="16"/>
                <w:szCs w:val="16"/>
              </w:rPr>
              <w:t>;</w:t>
            </w:r>
          </w:p>
          <w:p w14:paraId="28710630" w14:textId="69D3168D" w:rsidR="00176004" w:rsidRDefault="007E4749" w:rsidP="00ED31CF">
            <w:pPr>
              <w:pStyle w:val="Lijstalinea"/>
              <w:numPr>
                <w:ilvl w:val="1"/>
                <w:numId w:val="14"/>
              </w:numPr>
              <w:rPr>
                <w:sz w:val="16"/>
                <w:szCs w:val="16"/>
              </w:rPr>
            </w:pPr>
            <w:r w:rsidRPr="00176004">
              <w:rPr>
                <w:sz w:val="16"/>
                <w:szCs w:val="16"/>
              </w:rPr>
              <w:t xml:space="preserve">Airconditioningsysteemkeuring; </w:t>
            </w:r>
            <w:r w:rsidR="00700422">
              <w:rPr>
                <w:sz w:val="16"/>
                <w:szCs w:val="16"/>
              </w:rPr>
              <w:t>en</w:t>
            </w:r>
          </w:p>
          <w:p w14:paraId="2566E1A2" w14:textId="70830C07" w:rsidR="007E4749" w:rsidRPr="00176004" w:rsidRDefault="007E4749" w:rsidP="00ED31CF">
            <w:pPr>
              <w:pStyle w:val="Lijstalinea"/>
              <w:numPr>
                <w:ilvl w:val="1"/>
                <w:numId w:val="14"/>
              </w:numPr>
              <w:rPr>
                <w:sz w:val="16"/>
                <w:szCs w:val="16"/>
              </w:rPr>
            </w:pPr>
            <w:r w:rsidRPr="00176004">
              <w:rPr>
                <w:sz w:val="16"/>
                <w:szCs w:val="16"/>
              </w:rPr>
              <w:t xml:space="preserve">Verwarmingssysteemkeuring. </w:t>
            </w:r>
          </w:p>
          <w:p w14:paraId="76EAD18D" w14:textId="77777777" w:rsidR="007E4749" w:rsidRPr="007E4749" w:rsidRDefault="007E4749" w:rsidP="007E4749">
            <w:pPr>
              <w:rPr>
                <w:rFonts w:ascii="Verdana" w:hAnsi="Verdana"/>
                <w:sz w:val="16"/>
                <w:szCs w:val="16"/>
              </w:rPr>
            </w:pPr>
          </w:p>
          <w:p w14:paraId="2975F5ED" w14:textId="67680738" w:rsidR="007E4749" w:rsidRPr="007E4749" w:rsidRDefault="007E4749" w:rsidP="007E4749">
            <w:pPr>
              <w:rPr>
                <w:rFonts w:ascii="Verdana" w:hAnsi="Verdana"/>
                <w:sz w:val="16"/>
                <w:szCs w:val="16"/>
              </w:rPr>
            </w:pPr>
            <w:r w:rsidRPr="007E4749">
              <w:rPr>
                <w:rFonts w:ascii="Verdana" w:hAnsi="Verdana"/>
                <w:sz w:val="16"/>
                <w:szCs w:val="16"/>
              </w:rPr>
              <w:t xml:space="preserve">EPBD-keuring van de verwarming- of koelinstallaties (3b en 3c) is niet verplicht als het gebouw beschikt over een </w:t>
            </w:r>
            <w:proofErr w:type="spellStart"/>
            <w:r w:rsidRPr="007E4749">
              <w:rPr>
                <w:rFonts w:ascii="Verdana" w:hAnsi="Verdana"/>
                <w:sz w:val="16"/>
                <w:szCs w:val="16"/>
              </w:rPr>
              <w:t>gebouwautomatisering</w:t>
            </w:r>
            <w:r w:rsidR="00D5018F">
              <w:rPr>
                <w:rFonts w:ascii="Verdana" w:hAnsi="Verdana"/>
                <w:sz w:val="16"/>
                <w:szCs w:val="16"/>
              </w:rPr>
              <w:t>s</w:t>
            </w:r>
            <w:proofErr w:type="spellEnd"/>
            <w:r w:rsidRPr="007E4749">
              <w:rPr>
                <w:rFonts w:ascii="Verdana" w:hAnsi="Verdana"/>
                <w:sz w:val="16"/>
                <w:szCs w:val="16"/>
              </w:rPr>
              <w:t xml:space="preserve">- en controlesysteem (GACS) dat </w:t>
            </w:r>
            <w:r w:rsidR="00E551F5">
              <w:rPr>
                <w:rFonts w:ascii="Verdana" w:hAnsi="Verdana"/>
                <w:sz w:val="16"/>
                <w:szCs w:val="16"/>
              </w:rPr>
              <w:t xml:space="preserve">aantoonbaar </w:t>
            </w:r>
            <w:r w:rsidRPr="007E4749">
              <w:rPr>
                <w:rFonts w:ascii="Verdana" w:hAnsi="Verdana"/>
                <w:sz w:val="16"/>
                <w:szCs w:val="16"/>
              </w:rPr>
              <w:t xml:space="preserve">voldoet aan de wet. </w:t>
            </w:r>
          </w:p>
          <w:p w14:paraId="2D68478F" w14:textId="77777777" w:rsidR="007E4749" w:rsidRPr="007E4749" w:rsidRDefault="007E4749" w:rsidP="007E4749">
            <w:pPr>
              <w:rPr>
                <w:rFonts w:ascii="Verdana" w:hAnsi="Verdana"/>
                <w:sz w:val="16"/>
                <w:szCs w:val="16"/>
              </w:rPr>
            </w:pPr>
          </w:p>
          <w:p w14:paraId="79B0E2F3" w14:textId="645B9E33" w:rsidR="00F622B5" w:rsidRDefault="007E4749" w:rsidP="007E4749">
            <w:pPr>
              <w:rPr>
                <w:rFonts w:ascii="Verdana" w:hAnsi="Verdana"/>
                <w:sz w:val="16"/>
                <w:szCs w:val="16"/>
              </w:rPr>
            </w:pPr>
            <w:r w:rsidRPr="007E4749">
              <w:rPr>
                <w:rFonts w:ascii="Verdana" w:hAnsi="Verdana"/>
                <w:sz w:val="16"/>
                <w:szCs w:val="16"/>
              </w:rPr>
              <w:t>De organisatie heeft de aanbeveling uit keuringsrapporten klimaatinstall</w:t>
            </w:r>
            <w:r w:rsidR="0087188E">
              <w:rPr>
                <w:rFonts w:ascii="Verdana" w:hAnsi="Verdana"/>
                <w:sz w:val="16"/>
                <w:szCs w:val="16"/>
              </w:rPr>
              <w:t>a</w:t>
            </w:r>
            <w:r w:rsidRPr="007E4749">
              <w:rPr>
                <w:rFonts w:ascii="Verdana" w:hAnsi="Verdana"/>
                <w:sz w:val="16"/>
                <w:szCs w:val="16"/>
              </w:rPr>
              <w:t xml:space="preserve">ties conform eisen EPBD opgevolgd of ingepland voor uitvoering binnen </w:t>
            </w:r>
            <w:r w:rsidR="00D5018F">
              <w:rPr>
                <w:rFonts w:ascii="Verdana" w:hAnsi="Verdana"/>
                <w:sz w:val="16"/>
                <w:szCs w:val="16"/>
              </w:rPr>
              <w:t>één</w:t>
            </w:r>
            <w:r w:rsidRPr="007E4749">
              <w:rPr>
                <w:rFonts w:ascii="Verdana" w:hAnsi="Verdana"/>
                <w:sz w:val="16"/>
                <w:szCs w:val="16"/>
              </w:rPr>
              <w:t xml:space="preserve"> jaar.</w:t>
            </w:r>
          </w:p>
          <w:p w14:paraId="19AC77D7" w14:textId="77777777" w:rsidR="0087188E" w:rsidRDefault="0087188E" w:rsidP="007E4749">
            <w:pPr>
              <w:rPr>
                <w:rFonts w:ascii="Verdana" w:hAnsi="Verdana"/>
                <w:sz w:val="16"/>
                <w:szCs w:val="16"/>
              </w:rPr>
            </w:pPr>
          </w:p>
          <w:p w14:paraId="320B86D3" w14:textId="65F09D70" w:rsidR="0087188E" w:rsidRDefault="0087188E" w:rsidP="007E4749">
            <w:pPr>
              <w:rPr>
                <w:rFonts w:ascii="Verdana" w:hAnsi="Verdana"/>
                <w:sz w:val="16"/>
                <w:szCs w:val="16"/>
              </w:rPr>
            </w:pPr>
            <w:r w:rsidRPr="0087188E">
              <w:rPr>
                <w:rFonts w:ascii="Verdana" w:hAnsi="Verdana"/>
                <w:sz w:val="16"/>
                <w:szCs w:val="16"/>
              </w:rPr>
              <w:t xml:space="preserve">Als de airconditioningsinstallatie ouder is dan 10 jaar en een technisch rapport niet te achterhalen is, volstaat een vervanging of onderhoudsplan waarbij de airconditioning minimaal twee energieniveaus verbetert, </w:t>
            </w:r>
            <w:r w:rsidR="00700422">
              <w:rPr>
                <w:rFonts w:ascii="Verdana" w:hAnsi="Verdana"/>
                <w:sz w:val="16"/>
                <w:szCs w:val="16"/>
              </w:rPr>
              <w:t>tenzij</w:t>
            </w:r>
            <w:r w:rsidRPr="0087188E">
              <w:rPr>
                <w:rFonts w:ascii="Verdana" w:hAnsi="Verdana"/>
                <w:sz w:val="16"/>
                <w:szCs w:val="16"/>
              </w:rPr>
              <w:t xml:space="preserve"> dit</w:t>
            </w:r>
            <w:r w:rsidR="00700422">
              <w:rPr>
                <w:rFonts w:ascii="Verdana" w:hAnsi="Verdana"/>
                <w:sz w:val="16"/>
                <w:szCs w:val="16"/>
              </w:rPr>
              <w:t xml:space="preserve"> niet</w:t>
            </w:r>
            <w:r w:rsidRPr="0087188E">
              <w:rPr>
                <w:rFonts w:ascii="Verdana" w:hAnsi="Verdana"/>
                <w:sz w:val="16"/>
                <w:szCs w:val="16"/>
              </w:rPr>
              <w:t xml:space="preserve"> technisch en</w:t>
            </w:r>
            <w:r w:rsidR="00700422">
              <w:rPr>
                <w:rFonts w:ascii="Verdana" w:hAnsi="Verdana"/>
                <w:sz w:val="16"/>
                <w:szCs w:val="16"/>
              </w:rPr>
              <w:t>/of</w:t>
            </w:r>
            <w:r w:rsidRPr="0087188E">
              <w:rPr>
                <w:rFonts w:ascii="Verdana" w:hAnsi="Verdana"/>
                <w:sz w:val="16"/>
                <w:szCs w:val="16"/>
              </w:rPr>
              <w:t xml:space="preserve"> financieel haalbaar is</w:t>
            </w:r>
            <w:r w:rsidR="00CD0D36">
              <w:rPr>
                <w:rFonts w:ascii="Verdana" w:hAnsi="Verdana"/>
                <w:sz w:val="16"/>
                <w:szCs w:val="16"/>
              </w:rPr>
              <w:t xml:space="preserve">. Dit is </w:t>
            </w:r>
            <w:r w:rsidR="002A1D46">
              <w:rPr>
                <w:rFonts w:ascii="Verdana" w:hAnsi="Verdana"/>
                <w:sz w:val="16"/>
                <w:szCs w:val="16"/>
              </w:rPr>
              <w:t>onderbouwd</w:t>
            </w:r>
            <w:r w:rsidR="00CD0D36">
              <w:rPr>
                <w:rFonts w:ascii="Verdana" w:hAnsi="Verdana"/>
                <w:sz w:val="16"/>
                <w:szCs w:val="16"/>
              </w:rPr>
              <w:t xml:space="preserve"> met een verklaring</w:t>
            </w:r>
            <w:r w:rsidRPr="0087188E">
              <w:rPr>
                <w:rFonts w:ascii="Verdana" w:hAnsi="Verdana"/>
                <w:sz w:val="16"/>
                <w:szCs w:val="16"/>
              </w:rPr>
              <w:t xml:space="preserve">. Tenzij de installatie al aantoonbaar aan </w:t>
            </w:r>
            <w:r w:rsidRPr="0087188E">
              <w:rPr>
                <w:rFonts w:ascii="Verdana" w:hAnsi="Verdana"/>
                <w:b/>
                <w:bCs/>
                <w:sz w:val="16"/>
                <w:szCs w:val="16"/>
              </w:rPr>
              <w:t>EEECA Eurovent Energy Efficiency Class A</w:t>
            </w:r>
            <w:r w:rsidRPr="0087188E">
              <w:rPr>
                <w:rFonts w:ascii="Verdana" w:hAnsi="Verdana"/>
                <w:sz w:val="16"/>
                <w:szCs w:val="16"/>
              </w:rPr>
              <w:t xml:space="preserve"> voldoet.</w:t>
            </w:r>
          </w:p>
          <w:p w14:paraId="06217D4F" w14:textId="2FC8DD4E" w:rsidR="00AE0DA7" w:rsidRPr="00E30A9C" w:rsidRDefault="00AE0DA7" w:rsidP="007E4749">
            <w:pPr>
              <w:rPr>
                <w:rFonts w:ascii="Verdana" w:hAnsi="Verdana"/>
                <w:sz w:val="16"/>
                <w:szCs w:val="16"/>
              </w:rPr>
            </w:pPr>
          </w:p>
        </w:tc>
        <w:tc>
          <w:tcPr>
            <w:tcW w:w="2705" w:type="dxa"/>
            <w:tcBorders>
              <w:top w:val="single" w:sz="2" w:space="0" w:color="auto"/>
              <w:bottom w:val="single" w:sz="2" w:space="0" w:color="auto"/>
            </w:tcBorders>
          </w:tcPr>
          <w:p w14:paraId="20932A73" w14:textId="1D87DF13" w:rsidR="004251D1" w:rsidRPr="004251D1" w:rsidRDefault="004251D1" w:rsidP="004251D1">
            <w:pPr>
              <w:rPr>
                <w:rFonts w:ascii="Verdana" w:hAnsi="Verdana"/>
                <w:iCs/>
                <w:sz w:val="16"/>
                <w:szCs w:val="16"/>
              </w:rPr>
            </w:pPr>
            <w:r w:rsidRPr="004251D1">
              <w:rPr>
                <w:rFonts w:ascii="Verdana" w:hAnsi="Verdana"/>
                <w:iCs/>
                <w:sz w:val="16"/>
                <w:szCs w:val="16"/>
              </w:rPr>
              <w:lastRenderedPageBreak/>
              <w:t xml:space="preserve">Administratieve </w:t>
            </w:r>
            <w:r w:rsidR="00BC5C13" w:rsidRPr="004251D1">
              <w:rPr>
                <w:rFonts w:ascii="Verdana" w:hAnsi="Verdana"/>
                <w:iCs/>
                <w:sz w:val="16"/>
                <w:szCs w:val="16"/>
              </w:rPr>
              <w:t>controle</w:t>
            </w:r>
            <w:r w:rsidRPr="004251D1">
              <w:rPr>
                <w:rFonts w:ascii="Verdana" w:hAnsi="Verdana"/>
                <w:iCs/>
                <w:sz w:val="16"/>
                <w:szCs w:val="16"/>
              </w:rPr>
              <w:t xml:space="preserve"> keuringsrapport a</w:t>
            </w:r>
            <w:r w:rsidR="003219FD">
              <w:rPr>
                <w:rFonts w:ascii="Verdana" w:hAnsi="Verdana"/>
                <w:iCs/>
                <w:sz w:val="16"/>
                <w:szCs w:val="16"/>
              </w:rPr>
              <w:t>i</w:t>
            </w:r>
            <w:r w:rsidRPr="004251D1">
              <w:rPr>
                <w:rFonts w:ascii="Verdana" w:hAnsi="Verdana"/>
                <w:iCs/>
                <w:sz w:val="16"/>
                <w:szCs w:val="16"/>
              </w:rPr>
              <w:t xml:space="preserve">rconditioningsystemen van maximaal 5 jaar oud en keuringsrapport </w:t>
            </w:r>
            <w:r w:rsidRPr="004251D1">
              <w:rPr>
                <w:rFonts w:ascii="Verdana" w:hAnsi="Verdana"/>
                <w:iCs/>
                <w:sz w:val="16"/>
                <w:szCs w:val="16"/>
              </w:rPr>
              <w:lastRenderedPageBreak/>
              <w:t>verwarmingssystemen van maximaal 4 jaar oud, technisch dossier.</w:t>
            </w:r>
          </w:p>
          <w:p w14:paraId="48D04974" w14:textId="77777777" w:rsidR="004251D1" w:rsidRPr="004251D1" w:rsidRDefault="004251D1" w:rsidP="004251D1">
            <w:pPr>
              <w:rPr>
                <w:rFonts w:ascii="Verdana" w:hAnsi="Verdana"/>
                <w:iCs/>
                <w:sz w:val="16"/>
                <w:szCs w:val="16"/>
              </w:rPr>
            </w:pPr>
          </w:p>
          <w:p w14:paraId="799ED282" w14:textId="77777777" w:rsidR="004251D1" w:rsidRPr="004251D1" w:rsidRDefault="004251D1" w:rsidP="004251D1">
            <w:pPr>
              <w:rPr>
                <w:rFonts w:ascii="Verdana" w:hAnsi="Verdana"/>
                <w:iCs/>
                <w:sz w:val="16"/>
                <w:szCs w:val="16"/>
              </w:rPr>
            </w:pPr>
            <w:r w:rsidRPr="004251D1">
              <w:rPr>
                <w:rFonts w:ascii="Verdana" w:hAnsi="Verdana"/>
                <w:iCs/>
                <w:sz w:val="16"/>
                <w:szCs w:val="16"/>
              </w:rPr>
              <w:t xml:space="preserve">De keuring dient te zijn uitgevoegd door een deskundige met het diploma 'EPBD-A of EPBD-B airconditioningssystemen'. </w:t>
            </w:r>
          </w:p>
          <w:p w14:paraId="5CFED097" w14:textId="77777777" w:rsidR="004251D1" w:rsidRPr="004251D1" w:rsidRDefault="004251D1" w:rsidP="004251D1">
            <w:pPr>
              <w:rPr>
                <w:rFonts w:ascii="Verdana" w:hAnsi="Verdana"/>
                <w:iCs/>
                <w:sz w:val="16"/>
                <w:szCs w:val="16"/>
              </w:rPr>
            </w:pPr>
          </w:p>
          <w:p w14:paraId="4DD0E0D1" w14:textId="36952B5D" w:rsidR="00F622B5" w:rsidRPr="00F622B5" w:rsidRDefault="004251D1" w:rsidP="004251D1">
            <w:pPr>
              <w:rPr>
                <w:rFonts w:ascii="Verdana" w:hAnsi="Verdana"/>
                <w:iCs/>
                <w:sz w:val="16"/>
                <w:szCs w:val="16"/>
              </w:rPr>
            </w:pPr>
            <w:r w:rsidRPr="004251D1">
              <w:rPr>
                <w:rFonts w:ascii="Verdana" w:hAnsi="Verdana"/>
                <w:iCs/>
                <w:sz w:val="16"/>
                <w:szCs w:val="16"/>
              </w:rPr>
              <w:t>Indien bij initiële keuring een opdracht als bewijsmiddel is ingediend, of een uitvoeringsplan aanbevelingen dan moet bij de volgende controle dit plan uitgevoerd zijn om aan de eis te voldoen.</w:t>
            </w:r>
          </w:p>
        </w:tc>
        <w:tc>
          <w:tcPr>
            <w:tcW w:w="1276" w:type="dxa"/>
            <w:tcBorders>
              <w:top w:val="single" w:sz="2" w:space="0" w:color="auto"/>
              <w:bottom w:val="single" w:sz="2" w:space="0" w:color="auto"/>
            </w:tcBorders>
          </w:tcPr>
          <w:p w14:paraId="614D96B4" w14:textId="77BDA240" w:rsidR="00F622B5" w:rsidRPr="00F622B5" w:rsidRDefault="004251D1">
            <w:pPr>
              <w:tabs>
                <w:tab w:val="num" w:pos="0"/>
              </w:tabs>
              <w:spacing w:before="20" w:after="80"/>
              <w:rPr>
                <w:rFonts w:ascii="Verdana" w:hAnsi="Verdana"/>
                <w:sz w:val="16"/>
                <w:szCs w:val="16"/>
              </w:rPr>
            </w:pPr>
            <w:r>
              <w:rPr>
                <w:rFonts w:ascii="Verdana" w:hAnsi="Verdana"/>
                <w:sz w:val="16"/>
                <w:szCs w:val="16"/>
              </w:rPr>
              <w:lastRenderedPageBreak/>
              <w:t>Verplicht</w:t>
            </w:r>
          </w:p>
        </w:tc>
        <w:tc>
          <w:tcPr>
            <w:tcW w:w="1191" w:type="dxa"/>
            <w:tcBorders>
              <w:top w:val="single" w:sz="2" w:space="0" w:color="auto"/>
              <w:bottom w:val="single" w:sz="2" w:space="0" w:color="auto"/>
            </w:tcBorders>
          </w:tcPr>
          <w:p w14:paraId="789B5CFE" w14:textId="104DCEE8" w:rsidR="00F622B5"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7B4B61CC" w14:textId="537C881D" w:rsidR="00F622B5" w:rsidRPr="00753A84" w:rsidRDefault="001870E7">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shd w:val="clear" w:color="auto" w:fill="auto"/>
          </w:tcPr>
          <w:p w14:paraId="15F3D41C" w14:textId="720B378C" w:rsidR="00F622B5" w:rsidRPr="00753A84" w:rsidRDefault="2242FEF6" w:rsidP="3FAE2570">
            <w:pPr>
              <w:spacing w:before="20" w:after="80"/>
              <w:rPr>
                <w:rFonts w:ascii="Verdana" w:hAnsi="Verdana"/>
                <w:sz w:val="16"/>
                <w:szCs w:val="16"/>
              </w:rPr>
            </w:pPr>
            <w:r w:rsidRPr="3FAE2570">
              <w:rPr>
                <w:rFonts w:ascii="Segoe UI Symbol" w:hAnsi="Segoe UI Symbol"/>
              </w:rPr>
              <w:t>✔</w:t>
            </w:r>
          </w:p>
        </w:tc>
      </w:tr>
      <w:tr w:rsidR="004251D1" w:rsidRPr="00753A84" w14:paraId="779E544F" w14:textId="77777777" w:rsidTr="5E4AE4D6">
        <w:tc>
          <w:tcPr>
            <w:tcW w:w="1701" w:type="dxa"/>
            <w:tcBorders>
              <w:top w:val="single" w:sz="2" w:space="0" w:color="auto"/>
              <w:bottom w:val="single" w:sz="2" w:space="0" w:color="auto"/>
            </w:tcBorders>
          </w:tcPr>
          <w:p w14:paraId="1B9FD7B4" w14:textId="3222CB82" w:rsidR="004251D1" w:rsidRDefault="008E7803">
            <w:pPr>
              <w:tabs>
                <w:tab w:val="left" w:pos="735"/>
              </w:tabs>
              <w:rPr>
                <w:rFonts w:ascii="Verdana" w:hAnsi="Verdana"/>
                <w:sz w:val="16"/>
                <w:szCs w:val="16"/>
              </w:rPr>
            </w:pPr>
            <w:r>
              <w:rPr>
                <w:rFonts w:ascii="Verdana" w:hAnsi="Verdana"/>
                <w:sz w:val="16"/>
                <w:szCs w:val="16"/>
              </w:rPr>
              <w:t xml:space="preserve">3 </w:t>
            </w:r>
            <w:r w:rsidRPr="008E7803">
              <w:rPr>
                <w:rFonts w:ascii="Verdana" w:hAnsi="Verdana"/>
                <w:sz w:val="16"/>
                <w:szCs w:val="16"/>
              </w:rPr>
              <w:t xml:space="preserve">Duurzame elektriciteit </w:t>
            </w:r>
            <w:r w:rsidRPr="0039770A">
              <w:rPr>
                <w:rFonts w:ascii="Verdana" w:hAnsi="Verdana"/>
                <w:color w:val="000000" w:themeColor="text1"/>
                <w:sz w:val="16"/>
                <w:szCs w:val="16"/>
              </w:rPr>
              <w:t>inkoop (</w:t>
            </w:r>
            <w:r w:rsidR="0093515C" w:rsidRPr="0039770A">
              <w:rPr>
                <w:rFonts w:ascii="Verdana" w:hAnsi="Verdana"/>
                <w:color w:val="000000" w:themeColor="text1"/>
                <w:sz w:val="16"/>
                <w:szCs w:val="16"/>
              </w:rPr>
              <w:t>3</w:t>
            </w:r>
            <w:r w:rsidRPr="0039770A">
              <w:rPr>
                <w:rFonts w:ascii="Verdana" w:hAnsi="Verdana"/>
                <w:color w:val="000000" w:themeColor="text1"/>
                <w:sz w:val="16"/>
                <w:szCs w:val="16"/>
              </w:rPr>
              <w:t>0%)</w:t>
            </w:r>
          </w:p>
        </w:tc>
        <w:tc>
          <w:tcPr>
            <w:tcW w:w="7654" w:type="dxa"/>
            <w:tcBorders>
              <w:top w:val="single" w:sz="2" w:space="0" w:color="auto"/>
              <w:bottom w:val="single" w:sz="2" w:space="0" w:color="auto"/>
            </w:tcBorders>
            <w:shd w:val="clear" w:color="auto" w:fill="FFFFFF" w:themeFill="background1"/>
          </w:tcPr>
          <w:p w14:paraId="067A90A9" w14:textId="77777777" w:rsidR="008E7803" w:rsidRPr="00186093" w:rsidRDefault="008E7803" w:rsidP="008E7803">
            <w:pPr>
              <w:rPr>
                <w:rFonts w:ascii="Verdana" w:hAnsi="Verdana"/>
                <w:sz w:val="16"/>
                <w:szCs w:val="16"/>
              </w:rPr>
            </w:pPr>
            <w:r w:rsidRPr="00186093">
              <w:rPr>
                <w:rFonts w:ascii="Verdana" w:hAnsi="Verdana"/>
                <w:sz w:val="16"/>
                <w:szCs w:val="16"/>
              </w:rPr>
              <w:t>Doel: Stimulering van de inkoop opwek van groene stroom met Nederlandse oorsprong.</w:t>
            </w:r>
          </w:p>
          <w:p w14:paraId="270C66AF" w14:textId="77777777" w:rsidR="008E7803" w:rsidRPr="00186093" w:rsidRDefault="008E7803" w:rsidP="008E7803">
            <w:pPr>
              <w:rPr>
                <w:rFonts w:ascii="Verdana" w:hAnsi="Verdana"/>
                <w:sz w:val="16"/>
                <w:szCs w:val="16"/>
              </w:rPr>
            </w:pPr>
          </w:p>
          <w:p w14:paraId="5E22DAF9" w14:textId="4AB83A8D" w:rsidR="004251D1" w:rsidRPr="00186093" w:rsidRDefault="008E7803" w:rsidP="008E7803">
            <w:pPr>
              <w:rPr>
                <w:rFonts w:ascii="Verdana" w:hAnsi="Verdana"/>
                <w:sz w:val="16"/>
                <w:szCs w:val="16"/>
              </w:rPr>
            </w:pPr>
            <w:r w:rsidRPr="00186093">
              <w:rPr>
                <w:rFonts w:ascii="Verdana" w:hAnsi="Verdana"/>
                <w:sz w:val="16"/>
                <w:szCs w:val="16"/>
              </w:rPr>
              <w:t xml:space="preserve">Eis: Tenminste </w:t>
            </w:r>
            <w:r w:rsidR="0093515C" w:rsidRPr="00186093">
              <w:rPr>
                <w:rFonts w:ascii="Verdana" w:hAnsi="Verdana"/>
                <w:color w:val="000000" w:themeColor="text1"/>
                <w:sz w:val="16"/>
                <w:szCs w:val="16"/>
              </w:rPr>
              <w:t>3</w:t>
            </w:r>
            <w:r w:rsidRPr="00186093">
              <w:rPr>
                <w:rFonts w:ascii="Verdana" w:hAnsi="Verdana"/>
                <w:color w:val="000000" w:themeColor="text1"/>
                <w:sz w:val="16"/>
                <w:szCs w:val="16"/>
              </w:rPr>
              <w:t xml:space="preserve">0% van de </w:t>
            </w:r>
            <w:r w:rsidRPr="00186093">
              <w:rPr>
                <w:rFonts w:ascii="Verdana" w:hAnsi="Verdana"/>
                <w:sz w:val="16"/>
                <w:szCs w:val="16"/>
              </w:rPr>
              <w:t xml:space="preserve">totale ingekochte elektriciteit van de organisatie is duurzame elektriciteit van Nederlandse oorsprong (wind, water, zon of bio-energie voldaan aan </w:t>
            </w:r>
            <w:r w:rsidRPr="00186093">
              <w:rPr>
                <w:rFonts w:ascii="Verdana" w:hAnsi="Verdana"/>
                <w:b/>
                <w:bCs/>
                <w:sz w:val="16"/>
                <w:szCs w:val="16"/>
              </w:rPr>
              <w:t>NTA 8080</w:t>
            </w:r>
            <w:r w:rsidRPr="00186093">
              <w:rPr>
                <w:rFonts w:ascii="Verdana" w:hAnsi="Verdana"/>
                <w:sz w:val="16"/>
                <w:szCs w:val="16"/>
              </w:rPr>
              <w:t xml:space="preserve">). De elektriciteit voldoet aantoonbaar aan de </w:t>
            </w:r>
            <w:r w:rsidRPr="00186093">
              <w:rPr>
                <w:rFonts w:ascii="Verdana" w:hAnsi="Verdana"/>
                <w:b/>
                <w:bCs/>
                <w:sz w:val="16"/>
                <w:szCs w:val="16"/>
              </w:rPr>
              <w:t>Milieukeurcriteria voor groene elektriciteit</w:t>
            </w:r>
            <w:r w:rsidRPr="00186093">
              <w:rPr>
                <w:rFonts w:ascii="Verdana" w:hAnsi="Verdana"/>
                <w:sz w:val="16"/>
                <w:szCs w:val="16"/>
              </w:rPr>
              <w:t xml:space="preserve"> van 15 mei 2018 (MK67, GE13). Als het lopend stroomcontract nog niet voldoet, volstaat een afgesloten aansluitend contract. Als de organisatie deelneemt aan een collectief waarbinnen duurzame elektriciteit wordt opgewekt binnen Nederland dan voldoet de organisatie ook aan de eis.</w:t>
            </w:r>
          </w:p>
        </w:tc>
        <w:tc>
          <w:tcPr>
            <w:tcW w:w="2705" w:type="dxa"/>
            <w:tcBorders>
              <w:top w:val="single" w:sz="2" w:space="0" w:color="auto"/>
              <w:bottom w:val="single" w:sz="2" w:space="0" w:color="auto"/>
            </w:tcBorders>
          </w:tcPr>
          <w:p w14:paraId="447F17E7" w14:textId="77777777" w:rsidR="00D64AF1" w:rsidRPr="00186093" w:rsidRDefault="00D64AF1" w:rsidP="00D64AF1">
            <w:pPr>
              <w:rPr>
                <w:rFonts w:ascii="Verdana" w:hAnsi="Verdana"/>
                <w:iCs/>
                <w:sz w:val="16"/>
                <w:szCs w:val="16"/>
              </w:rPr>
            </w:pPr>
            <w:r w:rsidRPr="00186093">
              <w:rPr>
                <w:rFonts w:ascii="Verdana" w:hAnsi="Verdana"/>
                <w:iCs/>
                <w:sz w:val="16"/>
                <w:szCs w:val="16"/>
              </w:rPr>
              <w:t xml:space="preserve">Administratieve controle. </w:t>
            </w:r>
          </w:p>
          <w:p w14:paraId="5AC4D7DA" w14:textId="77777777" w:rsidR="00D64AF1" w:rsidRPr="00186093" w:rsidRDefault="00D64AF1" w:rsidP="00D64AF1">
            <w:pPr>
              <w:rPr>
                <w:rFonts w:ascii="Verdana" w:hAnsi="Verdana"/>
                <w:iCs/>
                <w:sz w:val="16"/>
                <w:szCs w:val="16"/>
              </w:rPr>
            </w:pPr>
          </w:p>
          <w:p w14:paraId="4C99A55B" w14:textId="77777777" w:rsidR="00D64AF1" w:rsidRPr="00186093" w:rsidRDefault="00D64AF1" w:rsidP="00D64AF1">
            <w:pPr>
              <w:rPr>
                <w:rFonts w:ascii="Verdana" w:hAnsi="Verdana"/>
                <w:iCs/>
                <w:sz w:val="16"/>
                <w:szCs w:val="16"/>
              </w:rPr>
            </w:pPr>
            <w:r w:rsidRPr="00186093">
              <w:rPr>
                <w:rFonts w:ascii="Verdana" w:hAnsi="Verdana"/>
                <w:iCs/>
                <w:sz w:val="16"/>
                <w:szCs w:val="16"/>
              </w:rPr>
              <w:t xml:space="preserve">Een geldig Milieukeurcertificaat voor de afgenomen groene stroom volstaat of </w:t>
            </w:r>
            <w:proofErr w:type="spellStart"/>
            <w:r w:rsidRPr="00186093">
              <w:rPr>
                <w:rFonts w:ascii="Verdana" w:hAnsi="Verdana"/>
                <w:iCs/>
                <w:sz w:val="16"/>
                <w:szCs w:val="16"/>
              </w:rPr>
              <w:t>VertiCer</w:t>
            </w:r>
            <w:proofErr w:type="spellEnd"/>
            <w:r w:rsidRPr="00186093">
              <w:rPr>
                <w:rFonts w:ascii="Verdana" w:hAnsi="Verdana"/>
                <w:iCs/>
                <w:sz w:val="16"/>
                <w:szCs w:val="16"/>
              </w:rPr>
              <w:t xml:space="preserve"> </w:t>
            </w:r>
            <w:r w:rsidRPr="00186093">
              <w:rPr>
                <w:rFonts w:ascii="Verdana" w:hAnsi="Verdana"/>
                <w:b/>
                <w:sz w:val="16"/>
                <w:szCs w:val="16"/>
              </w:rPr>
              <w:t>garanties van oorsprong</w:t>
            </w:r>
            <w:r w:rsidRPr="00186093">
              <w:rPr>
                <w:rFonts w:ascii="Verdana" w:hAnsi="Verdana"/>
                <w:iCs/>
                <w:sz w:val="16"/>
                <w:szCs w:val="16"/>
              </w:rPr>
              <w:t xml:space="preserve"> (</w:t>
            </w:r>
            <w:proofErr w:type="spellStart"/>
            <w:r w:rsidRPr="00186093">
              <w:rPr>
                <w:rFonts w:ascii="Verdana" w:hAnsi="Verdana"/>
                <w:iCs/>
                <w:sz w:val="16"/>
                <w:szCs w:val="16"/>
              </w:rPr>
              <w:t>GvO</w:t>
            </w:r>
            <w:proofErr w:type="spellEnd"/>
            <w:r w:rsidRPr="00186093">
              <w:rPr>
                <w:rFonts w:ascii="Verdana" w:hAnsi="Verdana"/>
                <w:iCs/>
                <w:sz w:val="16"/>
                <w:szCs w:val="16"/>
              </w:rPr>
              <w:t>).</w:t>
            </w:r>
          </w:p>
          <w:p w14:paraId="7A376057" w14:textId="3D6961C2" w:rsidR="004251D1" w:rsidRPr="00186093" w:rsidRDefault="00D64AF1" w:rsidP="00D64AF1">
            <w:pPr>
              <w:rPr>
                <w:rFonts w:ascii="Verdana" w:hAnsi="Verdana"/>
                <w:iCs/>
                <w:sz w:val="16"/>
                <w:szCs w:val="16"/>
              </w:rPr>
            </w:pPr>
            <w:r w:rsidRPr="00186093">
              <w:rPr>
                <w:rFonts w:ascii="Verdana" w:hAnsi="Verdana"/>
                <w:iCs/>
                <w:sz w:val="16"/>
                <w:szCs w:val="16"/>
              </w:rPr>
              <w:t>Als wordt deelgenomen aan een collectief dan moet de deelname plus (verwachte) jaarlijkse opbrengst worden aangetoond inclusief garanties van oorsprong.</w:t>
            </w:r>
          </w:p>
        </w:tc>
        <w:tc>
          <w:tcPr>
            <w:tcW w:w="1276" w:type="dxa"/>
            <w:tcBorders>
              <w:top w:val="single" w:sz="2" w:space="0" w:color="auto"/>
              <w:bottom w:val="single" w:sz="2" w:space="0" w:color="auto"/>
            </w:tcBorders>
          </w:tcPr>
          <w:p w14:paraId="3977DA4C" w14:textId="0D026280" w:rsidR="004251D1" w:rsidRPr="00186093" w:rsidRDefault="00AE0DA7">
            <w:pPr>
              <w:tabs>
                <w:tab w:val="num" w:pos="0"/>
              </w:tabs>
              <w:spacing w:before="20" w:after="80"/>
              <w:rPr>
                <w:rFonts w:ascii="Verdana" w:hAnsi="Verdana"/>
                <w:sz w:val="16"/>
                <w:szCs w:val="16"/>
              </w:rPr>
            </w:pPr>
            <w:r w:rsidRPr="00186093">
              <w:rPr>
                <w:rFonts w:ascii="Verdana" w:hAnsi="Verdana"/>
                <w:sz w:val="16"/>
                <w:szCs w:val="16"/>
              </w:rPr>
              <w:t>Extra, verplicht voor goud</w:t>
            </w:r>
          </w:p>
        </w:tc>
        <w:tc>
          <w:tcPr>
            <w:tcW w:w="1191" w:type="dxa"/>
            <w:tcBorders>
              <w:top w:val="single" w:sz="2" w:space="0" w:color="auto"/>
              <w:bottom w:val="single" w:sz="2" w:space="0" w:color="auto"/>
            </w:tcBorders>
          </w:tcPr>
          <w:p w14:paraId="0DA2A673" w14:textId="77777777" w:rsidR="005042C0" w:rsidRDefault="005042C0" w:rsidP="005042C0">
            <w:pPr>
              <w:tabs>
                <w:tab w:val="num" w:pos="0"/>
              </w:tabs>
              <w:spacing w:before="20" w:after="80"/>
              <w:rPr>
                <w:rFonts w:ascii="Verdana" w:hAnsi="Verdana"/>
                <w:sz w:val="16"/>
                <w:szCs w:val="16"/>
              </w:rPr>
            </w:pPr>
            <w:r>
              <w:rPr>
                <w:rFonts w:ascii="Verdana" w:hAnsi="Verdana"/>
                <w:sz w:val="16"/>
                <w:szCs w:val="16"/>
              </w:rPr>
              <w:t xml:space="preserve">Major voor goud. </w:t>
            </w:r>
          </w:p>
          <w:p w14:paraId="33D83D1B" w14:textId="77777777" w:rsidR="005042C0" w:rsidRDefault="005042C0" w:rsidP="005042C0">
            <w:pPr>
              <w:tabs>
                <w:tab w:val="num" w:pos="0"/>
              </w:tabs>
              <w:spacing w:before="20" w:after="80"/>
              <w:rPr>
                <w:rFonts w:ascii="Verdana" w:hAnsi="Verdana"/>
                <w:sz w:val="16"/>
                <w:szCs w:val="16"/>
              </w:rPr>
            </w:pPr>
          </w:p>
          <w:p w14:paraId="45FE76A4" w14:textId="09ACF88C" w:rsidR="004251D1" w:rsidRPr="00753A84" w:rsidRDefault="005042C0" w:rsidP="005042C0">
            <w:pPr>
              <w:tabs>
                <w:tab w:val="num" w:pos="0"/>
              </w:tabs>
              <w:spacing w:before="20" w:after="80"/>
              <w:rPr>
                <w:rFonts w:ascii="Verdana" w:hAnsi="Verdana"/>
                <w:sz w:val="16"/>
                <w:szCs w:val="16"/>
              </w:rPr>
            </w:pPr>
            <w:r>
              <w:rPr>
                <w:rFonts w:ascii="Verdana" w:hAnsi="Verdana"/>
                <w:sz w:val="16"/>
                <w:szCs w:val="16"/>
              </w:rPr>
              <w:t>Voor zilver en brons: zie 4.2 (indien van toepassing)</w:t>
            </w:r>
          </w:p>
        </w:tc>
        <w:tc>
          <w:tcPr>
            <w:tcW w:w="567" w:type="dxa"/>
            <w:tcBorders>
              <w:top w:val="single" w:sz="2" w:space="0" w:color="auto"/>
              <w:bottom w:val="single" w:sz="2" w:space="0" w:color="auto"/>
            </w:tcBorders>
            <w:shd w:val="clear" w:color="auto" w:fill="auto"/>
          </w:tcPr>
          <w:p w14:paraId="4E1A5409" w14:textId="76ADD9CD" w:rsidR="004251D1" w:rsidRPr="00753A84" w:rsidRDefault="004251D1" w:rsidP="3FAE2570">
            <w:pPr>
              <w:spacing w:before="20" w:after="80"/>
              <w:rPr>
                <w:rFonts w:ascii="Segoe UI Symbol" w:hAnsi="Segoe UI Symbol"/>
              </w:rPr>
            </w:pPr>
          </w:p>
        </w:tc>
        <w:tc>
          <w:tcPr>
            <w:tcW w:w="567" w:type="dxa"/>
            <w:tcBorders>
              <w:top w:val="single" w:sz="2" w:space="0" w:color="auto"/>
              <w:bottom w:val="single" w:sz="2" w:space="0" w:color="auto"/>
            </w:tcBorders>
          </w:tcPr>
          <w:p w14:paraId="6316AAAB" w14:textId="77777777" w:rsidR="004251D1" w:rsidRPr="00753A84" w:rsidRDefault="004251D1">
            <w:pPr>
              <w:tabs>
                <w:tab w:val="num" w:pos="0"/>
              </w:tabs>
              <w:spacing w:before="20" w:after="80"/>
              <w:rPr>
                <w:rFonts w:ascii="Verdana" w:hAnsi="Verdana"/>
                <w:sz w:val="28"/>
                <w:szCs w:val="16"/>
              </w:rPr>
            </w:pPr>
          </w:p>
        </w:tc>
      </w:tr>
      <w:tr w:rsidR="00AE0DA7" w:rsidRPr="00753A84" w14:paraId="110D0BD1" w14:textId="77777777" w:rsidTr="5E4AE4D6">
        <w:tc>
          <w:tcPr>
            <w:tcW w:w="1701" w:type="dxa"/>
            <w:tcBorders>
              <w:top w:val="single" w:sz="2" w:space="0" w:color="auto"/>
              <w:bottom w:val="single" w:sz="2" w:space="0" w:color="auto"/>
            </w:tcBorders>
          </w:tcPr>
          <w:p w14:paraId="6D0E9A81" w14:textId="53293176" w:rsidR="00AE0DA7" w:rsidRDefault="00AE0DA7">
            <w:pPr>
              <w:tabs>
                <w:tab w:val="left" w:pos="735"/>
              </w:tabs>
              <w:rPr>
                <w:rFonts w:ascii="Verdana" w:hAnsi="Verdana"/>
                <w:sz w:val="16"/>
                <w:szCs w:val="16"/>
              </w:rPr>
            </w:pPr>
            <w:r>
              <w:rPr>
                <w:rFonts w:ascii="Verdana" w:hAnsi="Verdana"/>
                <w:sz w:val="16"/>
                <w:szCs w:val="16"/>
              </w:rPr>
              <w:t xml:space="preserve">4 </w:t>
            </w:r>
            <w:r w:rsidRPr="00AE0DA7">
              <w:rPr>
                <w:rFonts w:ascii="Verdana" w:hAnsi="Verdana"/>
                <w:sz w:val="16"/>
                <w:szCs w:val="16"/>
              </w:rPr>
              <w:t>Laag aardgasverbruik in 2030</w:t>
            </w:r>
          </w:p>
        </w:tc>
        <w:tc>
          <w:tcPr>
            <w:tcW w:w="7654" w:type="dxa"/>
            <w:tcBorders>
              <w:top w:val="single" w:sz="2" w:space="0" w:color="auto"/>
              <w:bottom w:val="single" w:sz="2" w:space="0" w:color="auto"/>
            </w:tcBorders>
            <w:shd w:val="clear" w:color="auto" w:fill="FFFFFF" w:themeFill="background1"/>
          </w:tcPr>
          <w:p w14:paraId="517B64B6" w14:textId="418E1A44" w:rsidR="00AE0DA7" w:rsidRPr="00AE0DA7" w:rsidRDefault="00AE0DA7" w:rsidP="00AE0DA7">
            <w:pPr>
              <w:rPr>
                <w:rFonts w:ascii="Verdana" w:hAnsi="Verdana"/>
                <w:sz w:val="16"/>
                <w:szCs w:val="16"/>
              </w:rPr>
            </w:pPr>
            <w:r w:rsidRPr="00AE0DA7">
              <w:rPr>
                <w:rFonts w:ascii="Verdana" w:hAnsi="Verdana"/>
                <w:sz w:val="16"/>
                <w:szCs w:val="16"/>
              </w:rPr>
              <w:t>Doel: Het minimaliseren van het aardgasverbruik</w:t>
            </w:r>
          </w:p>
          <w:p w14:paraId="05D3729D" w14:textId="77777777" w:rsidR="00AE0DA7" w:rsidRPr="00AE0DA7" w:rsidRDefault="00AE0DA7" w:rsidP="00AE0DA7">
            <w:pPr>
              <w:rPr>
                <w:rFonts w:ascii="Verdana" w:hAnsi="Verdana"/>
                <w:sz w:val="16"/>
                <w:szCs w:val="16"/>
              </w:rPr>
            </w:pPr>
          </w:p>
          <w:p w14:paraId="1BE09202" w14:textId="77777777" w:rsidR="00AE0DA7" w:rsidRPr="00AE0DA7" w:rsidRDefault="00AE0DA7" w:rsidP="00AE0DA7">
            <w:pPr>
              <w:rPr>
                <w:rFonts w:ascii="Verdana" w:hAnsi="Verdana"/>
                <w:sz w:val="16"/>
                <w:szCs w:val="16"/>
              </w:rPr>
            </w:pPr>
            <w:r w:rsidRPr="00AE0DA7">
              <w:rPr>
                <w:rFonts w:ascii="Verdana" w:hAnsi="Verdana"/>
                <w:sz w:val="16"/>
                <w:szCs w:val="16"/>
              </w:rPr>
              <w:t>Eis: De organisatie reduceert het aardgasverbruik van de eigendomslocaties met minimaal 65% in 2030 t.o.v. 2018 of een eerder referentiejaar. Dit is aangegeven in een bestuurlijk vastgestelde CO</w:t>
            </w:r>
            <w:r w:rsidRPr="0061475E">
              <w:rPr>
                <w:rFonts w:ascii="Verdana" w:hAnsi="Verdana"/>
                <w:sz w:val="16"/>
                <w:szCs w:val="16"/>
                <w:vertAlign w:val="subscript"/>
              </w:rPr>
              <w:t>2</w:t>
            </w:r>
            <w:r w:rsidRPr="00AE0DA7">
              <w:rPr>
                <w:rFonts w:ascii="Verdana" w:hAnsi="Verdana"/>
                <w:sz w:val="16"/>
                <w:szCs w:val="16"/>
              </w:rPr>
              <w:t>-routekaart, waarbij de voorgenomen maatregelen tot heden zijn uitgevoerd. Dit wordt beoordeeld op basis van de CO</w:t>
            </w:r>
            <w:r w:rsidRPr="0061475E">
              <w:rPr>
                <w:rFonts w:ascii="Verdana" w:hAnsi="Verdana"/>
                <w:sz w:val="16"/>
                <w:szCs w:val="16"/>
                <w:vertAlign w:val="subscript"/>
              </w:rPr>
              <w:t>2</w:t>
            </w:r>
            <w:r w:rsidRPr="00AE0DA7">
              <w:rPr>
                <w:rFonts w:ascii="Verdana" w:hAnsi="Verdana"/>
                <w:sz w:val="16"/>
                <w:szCs w:val="16"/>
              </w:rPr>
              <w:t xml:space="preserve">-routekaart van alle locaties in eigendom van de organisatie.   </w:t>
            </w:r>
          </w:p>
          <w:p w14:paraId="114E0735" w14:textId="77777777" w:rsidR="00AE0DA7" w:rsidRPr="00AE0DA7" w:rsidRDefault="00AE0DA7" w:rsidP="00AE0DA7">
            <w:pPr>
              <w:rPr>
                <w:rFonts w:ascii="Verdana" w:hAnsi="Verdana"/>
                <w:sz w:val="16"/>
                <w:szCs w:val="16"/>
              </w:rPr>
            </w:pPr>
          </w:p>
          <w:p w14:paraId="34DA9685" w14:textId="77777777" w:rsidR="00AE0DA7" w:rsidRDefault="00AE0DA7" w:rsidP="00AE0DA7">
            <w:pPr>
              <w:rPr>
                <w:rFonts w:ascii="Verdana" w:hAnsi="Verdana"/>
                <w:sz w:val="16"/>
                <w:szCs w:val="16"/>
              </w:rPr>
            </w:pPr>
            <w:r w:rsidRPr="00AE0DA7">
              <w:rPr>
                <w:rFonts w:ascii="Verdana" w:hAnsi="Verdana"/>
                <w:sz w:val="16"/>
                <w:szCs w:val="16"/>
              </w:rPr>
              <w:lastRenderedPageBreak/>
              <w:t>Locaties gebouwd na 2018 kunnen het eerste jaar na het bouwjaar als referentie nemen.</w:t>
            </w:r>
          </w:p>
          <w:p w14:paraId="644A4710" w14:textId="797743BB" w:rsidR="007D2BE4" w:rsidRPr="008E7803" w:rsidRDefault="007D2BE4" w:rsidP="00AE0DA7">
            <w:pPr>
              <w:rPr>
                <w:rFonts w:ascii="Verdana" w:hAnsi="Verdana"/>
                <w:sz w:val="16"/>
                <w:szCs w:val="16"/>
              </w:rPr>
            </w:pPr>
          </w:p>
        </w:tc>
        <w:tc>
          <w:tcPr>
            <w:tcW w:w="2705" w:type="dxa"/>
            <w:tcBorders>
              <w:top w:val="single" w:sz="2" w:space="0" w:color="auto"/>
              <w:bottom w:val="single" w:sz="2" w:space="0" w:color="auto"/>
            </w:tcBorders>
          </w:tcPr>
          <w:p w14:paraId="109528ED" w14:textId="4B14D3E9" w:rsidR="00AE0DA7" w:rsidRPr="00D64AF1" w:rsidRDefault="005E181A" w:rsidP="00D64AF1">
            <w:pPr>
              <w:rPr>
                <w:rFonts w:ascii="Verdana" w:hAnsi="Verdana"/>
                <w:iCs/>
                <w:sz w:val="16"/>
                <w:szCs w:val="16"/>
              </w:rPr>
            </w:pPr>
            <w:r w:rsidRPr="005E181A">
              <w:rPr>
                <w:rFonts w:ascii="Verdana" w:hAnsi="Verdana"/>
                <w:iCs/>
                <w:sz w:val="16"/>
                <w:szCs w:val="16"/>
              </w:rPr>
              <w:lastRenderedPageBreak/>
              <w:t>Administratieve controle CO</w:t>
            </w:r>
            <w:r w:rsidRPr="0061475E">
              <w:rPr>
                <w:rFonts w:ascii="Verdana" w:hAnsi="Verdana"/>
                <w:iCs/>
                <w:sz w:val="16"/>
                <w:szCs w:val="16"/>
                <w:vertAlign w:val="subscript"/>
              </w:rPr>
              <w:t>2</w:t>
            </w:r>
            <w:r w:rsidRPr="005E181A">
              <w:rPr>
                <w:rFonts w:ascii="Verdana" w:hAnsi="Verdana"/>
                <w:iCs/>
                <w:sz w:val="16"/>
                <w:szCs w:val="16"/>
              </w:rPr>
              <w:t>-routekaart</w:t>
            </w:r>
          </w:p>
        </w:tc>
        <w:tc>
          <w:tcPr>
            <w:tcW w:w="1276" w:type="dxa"/>
            <w:tcBorders>
              <w:top w:val="single" w:sz="2" w:space="0" w:color="auto"/>
              <w:bottom w:val="single" w:sz="2" w:space="0" w:color="auto"/>
            </w:tcBorders>
          </w:tcPr>
          <w:p w14:paraId="454FC618" w14:textId="44136CEB" w:rsidR="00AE0DA7" w:rsidRPr="00AE0DA7" w:rsidRDefault="00E007A7">
            <w:pPr>
              <w:tabs>
                <w:tab w:val="num" w:pos="0"/>
              </w:tabs>
              <w:spacing w:before="20" w:after="80"/>
              <w:rPr>
                <w:rFonts w:ascii="Verdana" w:hAnsi="Verdana"/>
                <w:sz w:val="16"/>
                <w:szCs w:val="16"/>
              </w:rPr>
            </w:pPr>
            <w:r w:rsidRPr="00E007A7">
              <w:rPr>
                <w:rFonts w:ascii="Verdana" w:hAnsi="Verdana"/>
                <w:sz w:val="16"/>
                <w:szCs w:val="16"/>
              </w:rPr>
              <w:t>Extra</w:t>
            </w:r>
          </w:p>
        </w:tc>
        <w:tc>
          <w:tcPr>
            <w:tcW w:w="1191" w:type="dxa"/>
            <w:tcBorders>
              <w:top w:val="single" w:sz="2" w:space="0" w:color="auto"/>
              <w:bottom w:val="single" w:sz="2" w:space="0" w:color="auto"/>
            </w:tcBorders>
          </w:tcPr>
          <w:p w14:paraId="206F50D3" w14:textId="36442EDA" w:rsidR="00AE0DA7" w:rsidRPr="00753A84" w:rsidRDefault="007D4B83">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shd w:val="clear" w:color="auto" w:fill="auto"/>
          </w:tcPr>
          <w:p w14:paraId="697C7AC7" w14:textId="283E2610" w:rsidR="00AE0DA7" w:rsidRPr="00753A84" w:rsidRDefault="00AE0DA7" w:rsidP="3FAE2570">
            <w:pPr>
              <w:spacing w:before="20" w:after="80"/>
              <w:rPr>
                <w:rFonts w:ascii="Segoe UI Symbol" w:hAnsi="Segoe UI Symbol"/>
              </w:rPr>
            </w:pPr>
          </w:p>
        </w:tc>
        <w:tc>
          <w:tcPr>
            <w:tcW w:w="567" w:type="dxa"/>
            <w:tcBorders>
              <w:top w:val="single" w:sz="2" w:space="0" w:color="auto"/>
              <w:bottom w:val="single" w:sz="2" w:space="0" w:color="auto"/>
            </w:tcBorders>
          </w:tcPr>
          <w:p w14:paraId="677F131C" w14:textId="77777777" w:rsidR="00AE0DA7" w:rsidRPr="00753A84" w:rsidRDefault="00AE0DA7">
            <w:pPr>
              <w:tabs>
                <w:tab w:val="num" w:pos="0"/>
              </w:tabs>
              <w:spacing w:before="20" w:after="80"/>
              <w:rPr>
                <w:rFonts w:ascii="Verdana" w:hAnsi="Verdana"/>
                <w:sz w:val="28"/>
                <w:szCs w:val="16"/>
              </w:rPr>
            </w:pPr>
          </w:p>
        </w:tc>
      </w:tr>
      <w:tr w:rsidR="00E007A7" w:rsidRPr="00753A84" w14:paraId="5890B4A6" w14:textId="77777777" w:rsidTr="5E4AE4D6">
        <w:tc>
          <w:tcPr>
            <w:tcW w:w="1701" w:type="dxa"/>
            <w:tcBorders>
              <w:top w:val="single" w:sz="2" w:space="0" w:color="auto"/>
              <w:bottom w:val="single" w:sz="2" w:space="0" w:color="auto"/>
            </w:tcBorders>
          </w:tcPr>
          <w:p w14:paraId="3F9F7C06" w14:textId="61897106" w:rsidR="00E007A7" w:rsidRDefault="00E007A7">
            <w:pPr>
              <w:tabs>
                <w:tab w:val="left" w:pos="735"/>
              </w:tabs>
              <w:rPr>
                <w:rFonts w:ascii="Verdana" w:hAnsi="Verdana"/>
                <w:sz w:val="16"/>
                <w:szCs w:val="16"/>
              </w:rPr>
            </w:pPr>
            <w:r>
              <w:rPr>
                <w:rFonts w:ascii="Verdana" w:hAnsi="Verdana"/>
                <w:sz w:val="16"/>
                <w:szCs w:val="16"/>
              </w:rPr>
              <w:t xml:space="preserve">5 </w:t>
            </w:r>
            <w:r w:rsidRPr="00E007A7">
              <w:rPr>
                <w:rFonts w:ascii="Verdana" w:hAnsi="Verdana"/>
                <w:sz w:val="16"/>
                <w:szCs w:val="16"/>
              </w:rPr>
              <w:t>Opwek eigen stroom</w:t>
            </w:r>
          </w:p>
        </w:tc>
        <w:tc>
          <w:tcPr>
            <w:tcW w:w="7654" w:type="dxa"/>
            <w:tcBorders>
              <w:top w:val="single" w:sz="2" w:space="0" w:color="auto"/>
              <w:bottom w:val="single" w:sz="2" w:space="0" w:color="auto"/>
            </w:tcBorders>
            <w:shd w:val="clear" w:color="auto" w:fill="FFFFFF" w:themeFill="background1"/>
          </w:tcPr>
          <w:p w14:paraId="49E77280" w14:textId="77777777" w:rsidR="00E007A7" w:rsidRPr="00E007A7" w:rsidRDefault="00E007A7" w:rsidP="00E007A7">
            <w:pPr>
              <w:rPr>
                <w:rFonts w:ascii="Verdana" w:hAnsi="Verdana"/>
                <w:sz w:val="16"/>
                <w:szCs w:val="16"/>
              </w:rPr>
            </w:pPr>
            <w:r w:rsidRPr="00E007A7">
              <w:rPr>
                <w:rFonts w:ascii="Verdana" w:hAnsi="Verdana"/>
                <w:sz w:val="16"/>
                <w:szCs w:val="16"/>
              </w:rPr>
              <w:t>Doel: Het stimuleren van de opwek van lokale groene stroom.</w:t>
            </w:r>
          </w:p>
          <w:p w14:paraId="4F2061DB" w14:textId="77777777" w:rsidR="00E007A7" w:rsidRPr="00E007A7" w:rsidRDefault="00E007A7" w:rsidP="00E007A7">
            <w:pPr>
              <w:rPr>
                <w:rFonts w:ascii="Verdana" w:hAnsi="Verdana"/>
                <w:sz w:val="16"/>
                <w:szCs w:val="16"/>
              </w:rPr>
            </w:pPr>
          </w:p>
          <w:p w14:paraId="2856E1BB" w14:textId="50673AAE" w:rsidR="00E007A7" w:rsidRPr="00E007A7" w:rsidRDefault="00E007A7" w:rsidP="00E007A7">
            <w:pPr>
              <w:rPr>
                <w:rFonts w:ascii="Verdana" w:hAnsi="Verdana"/>
                <w:sz w:val="16"/>
                <w:szCs w:val="16"/>
              </w:rPr>
            </w:pPr>
            <w:r w:rsidRPr="00E007A7">
              <w:rPr>
                <w:rFonts w:ascii="Verdana" w:hAnsi="Verdana"/>
                <w:sz w:val="16"/>
                <w:szCs w:val="16"/>
              </w:rPr>
              <w:t xml:space="preserve">Eis: De organisatie wekt duurzame elektriciteit op met zonne-energie, windenergie of biomassa (voldaan aan </w:t>
            </w:r>
            <w:r w:rsidRPr="007D2BE4">
              <w:rPr>
                <w:rFonts w:ascii="Verdana" w:hAnsi="Verdana"/>
                <w:b/>
                <w:bCs/>
                <w:sz w:val="16"/>
                <w:szCs w:val="16"/>
              </w:rPr>
              <w:t>NTA 8080</w:t>
            </w:r>
            <w:r w:rsidRPr="00E007A7">
              <w:rPr>
                <w:rFonts w:ascii="Verdana" w:hAnsi="Verdana"/>
                <w:sz w:val="16"/>
                <w:szCs w:val="16"/>
              </w:rPr>
              <w:t>) d</w:t>
            </w:r>
            <w:r w:rsidR="0061590E">
              <w:rPr>
                <w:rFonts w:ascii="Verdana" w:hAnsi="Verdana"/>
                <w:sz w:val="16"/>
                <w:szCs w:val="16"/>
              </w:rPr>
              <w:t>ie</w:t>
            </w:r>
            <w:r w:rsidRPr="00E007A7">
              <w:rPr>
                <w:rFonts w:ascii="Verdana" w:hAnsi="Verdana"/>
                <w:sz w:val="16"/>
                <w:szCs w:val="16"/>
              </w:rPr>
              <w:t xml:space="preserve"> omgerekend een minimaal percentage van het totaal jaarlijks</w:t>
            </w:r>
            <w:r w:rsidR="007940E8">
              <w:rPr>
                <w:rFonts w:ascii="Verdana" w:hAnsi="Verdana"/>
                <w:sz w:val="16"/>
                <w:szCs w:val="16"/>
              </w:rPr>
              <w:t>e</w:t>
            </w:r>
            <w:r w:rsidRPr="00E007A7">
              <w:rPr>
                <w:rFonts w:ascii="Verdana" w:hAnsi="Verdana"/>
                <w:sz w:val="16"/>
                <w:szCs w:val="16"/>
              </w:rPr>
              <w:t xml:space="preserve"> elektraverbruik (elektriciteitsinkoop plus opwek) is in eigendomslocaties. Dit is minimaal: </w:t>
            </w:r>
          </w:p>
          <w:p w14:paraId="281E8E3D" w14:textId="73C9F9FE" w:rsidR="00E007A7" w:rsidRPr="00E007A7" w:rsidRDefault="00E007A7" w:rsidP="00E007A7">
            <w:pPr>
              <w:rPr>
                <w:rFonts w:ascii="Verdana" w:hAnsi="Verdana"/>
                <w:sz w:val="16"/>
                <w:szCs w:val="16"/>
              </w:rPr>
            </w:pPr>
            <w:r w:rsidRPr="00E007A7">
              <w:rPr>
                <w:rFonts w:ascii="Verdana" w:hAnsi="Verdana"/>
                <w:sz w:val="16"/>
                <w:szCs w:val="16"/>
              </w:rPr>
              <w:t>• Voor ziekenhuizen: 4%</w:t>
            </w:r>
            <w:r w:rsidR="00DD7FAE">
              <w:rPr>
                <w:rFonts w:ascii="Verdana" w:hAnsi="Verdana"/>
                <w:sz w:val="16"/>
                <w:szCs w:val="16"/>
              </w:rPr>
              <w:t>;</w:t>
            </w:r>
          </w:p>
          <w:p w14:paraId="374382B1" w14:textId="5ED166ED" w:rsidR="00E007A7" w:rsidRPr="00E007A7" w:rsidRDefault="00E007A7" w:rsidP="00E007A7">
            <w:pPr>
              <w:rPr>
                <w:rFonts w:ascii="Verdana" w:hAnsi="Verdana"/>
                <w:sz w:val="16"/>
                <w:szCs w:val="16"/>
              </w:rPr>
            </w:pPr>
            <w:r w:rsidRPr="00E007A7">
              <w:rPr>
                <w:rFonts w:ascii="Verdana" w:hAnsi="Verdana"/>
                <w:sz w:val="16"/>
                <w:szCs w:val="16"/>
              </w:rPr>
              <w:t>• Voor overige zorgorganisaties 10%</w:t>
            </w:r>
            <w:r w:rsidR="00DD7FAE">
              <w:rPr>
                <w:rFonts w:ascii="Verdana" w:hAnsi="Verdana"/>
                <w:sz w:val="16"/>
                <w:szCs w:val="16"/>
              </w:rPr>
              <w:t>.</w:t>
            </w:r>
          </w:p>
          <w:p w14:paraId="33F9938C" w14:textId="77777777" w:rsidR="00E007A7" w:rsidRPr="00E007A7" w:rsidRDefault="00E007A7" w:rsidP="00E007A7">
            <w:pPr>
              <w:rPr>
                <w:rFonts w:ascii="Verdana" w:hAnsi="Verdana"/>
                <w:sz w:val="16"/>
                <w:szCs w:val="16"/>
              </w:rPr>
            </w:pPr>
          </w:p>
          <w:p w14:paraId="662168AA" w14:textId="77777777" w:rsidR="00E007A7" w:rsidRDefault="00E007A7" w:rsidP="00E007A7">
            <w:pPr>
              <w:rPr>
                <w:rFonts w:ascii="Verdana" w:hAnsi="Verdana"/>
                <w:sz w:val="16"/>
                <w:szCs w:val="16"/>
              </w:rPr>
            </w:pPr>
            <w:r w:rsidRPr="00E007A7">
              <w:rPr>
                <w:rFonts w:ascii="Verdana" w:hAnsi="Verdana"/>
                <w:sz w:val="16"/>
                <w:szCs w:val="16"/>
              </w:rPr>
              <w:t>De auditor beoordeelt de opgewerkte stroom en het energieverbruik over alle te certificeren eigendomslocaties. Elektriciteitsverbruik voor het laden van voertuigen valt buiten beschouwing in het totale elektriciteitsverbruik.</w:t>
            </w:r>
          </w:p>
          <w:p w14:paraId="6465CEF0" w14:textId="089E3422" w:rsidR="00EB0E14" w:rsidRPr="00AE0DA7" w:rsidRDefault="00EB0E14" w:rsidP="00E007A7">
            <w:pPr>
              <w:rPr>
                <w:rFonts w:ascii="Verdana" w:hAnsi="Verdana"/>
                <w:sz w:val="16"/>
                <w:szCs w:val="16"/>
              </w:rPr>
            </w:pPr>
          </w:p>
        </w:tc>
        <w:tc>
          <w:tcPr>
            <w:tcW w:w="2705" w:type="dxa"/>
            <w:tcBorders>
              <w:top w:val="single" w:sz="2" w:space="0" w:color="auto"/>
              <w:bottom w:val="single" w:sz="2" w:space="0" w:color="auto"/>
            </w:tcBorders>
          </w:tcPr>
          <w:p w14:paraId="30C0C872" w14:textId="405CE280" w:rsidR="00E007A7" w:rsidRPr="005E181A" w:rsidRDefault="00EB0E14" w:rsidP="00D64AF1">
            <w:pPr>
              <w:rPr>
                <w:rFonts w:ascii="Verdana" w:hAnsi="Verdana"/>
                <w:iCs/>
                <w:sz w:val="16"/>
                <w:szCs w:val="16"/>
              </w:rPr>
            </w:pPr>
            <w:r w:rsidRPr="00EB0E14">
              <w:rPr>
                <w:rFonts w:ascii="Verdana" w:hAnsi="Verdana"/>
                <w:iCs/>
                <w:sz w:val="16"/>
                <w:szCs w:val="16"/>
              </w:rPr>
              <w:t>Administratieve controle</w:t>
            </w:r>
          </w:p>
        </w:tc>
        <w:tc>
          <w:tcPr>
            <w:tcW w:w="1276" w:type="dxa"/>
            <w:tcBorders>
              <w:top w:val="single" w:sz="2" w:space="0" w:color="auto"/>
              <w:bottom w:val="single" w:sz="2" w:space="0" w:color="auto"/>
            </w:tcBorders>
          </w:tcPr>
          <w:p w14:paraId="6ED68F88" w14:textId="0BFC3A73" w:rsidR="00E007A7" w:rsidRPr="00E007A7" w:rsidRDefault="00EB0E14">
            <w:pPr>
              <w:tabs>
                <w:tab w:val="num" w:pos="0"/>
              </w:tabs>
              <w:spacing w:before="20" w:after="80"/>
              <w:rPr>
                <w:rFonts w:ascii="Verdana" w:hAnsi="Verdana"/>
                <w:sz w:val="16"/>
                <w:szCs w:val="16"/>
              </w:rPr>
            </w:pPr>
            <w:r>
              <w:rPr>
                <w:rFonts w:ascii="Verdana" w:hAnsi="Verdana"/>
                <w:sz w:val="16"/>
                <w:szCs w:val="16"/>
              </w:rPr>
              <w:t>Extra</w:t>
            </w:r>
          </w:p>
        </w:tc>
        <w:tc>
          <w:tcPr>
            <w:tcW w:w="1191" w:type="dxa"/>
            <w:tcBorders>
              <w:top w:val="single" w:sz="2" w:space="0" w:color="auto"/>
              <w:bottom w:val="single" w:sz="2" w:space="0" w:color="auto"/>
            </w:tcBorders>
          </w:tcPr>
          <w:p w14:paraId="384D579B" w14:textId="0E193DB4" w:rsidR="00E007A7" w:rsidRPr="00753A84" w:rsidRDefault="007D4B83">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shd w:val="clear" w:color="auto" w:fill="auto"/>
          </w:tcPr>
          <w:p w14:paraId="0A26B140" w14:textId="122D6A03" w:rsidR="00E007A7" w:rsidRPr="00753A84" w:rsidRDefault="00E007A7" w:rsidP="3FAE2570">
            <w:pPr>
              <w:spacing w:before="20" w:after="80"/>
              <w:rPr>
                <w:rFonts w:ascii="Segoe UI Symbol" w:hAnsi="Segoe UI Symbol"/>
              </w:rPr>
            </w:pPr>
          </w:p>
        </w:tc>
        <w:tc>
          <w:tcPr>
            <w:tcW w:w="567" w:type="dxa"/>
            <w:tcBorders>
              <w:top w:val="single" w:sz="2" w:space="0" w:color="auto"/>
              <w:bottom w:val="single" w:sz="2" w:space="0" w:color="auto"/>
            </w:tcBorders>
          </w:tcPr>
          <w:p w14:paraId="096A92DC" w14:textId="77777777" w:rsidR="00E007A7" w:rsidRPr="00753A84" w:rsidRDefault="00E007A7">
            <w:pPr>
              <w:tabs>
                <w:tab w:val="num" w:pos="0"/>
              </w:tabs>
              <w:spacing w:before="20" w:after="80"/>
              <w:rPr>
                <w:rFonts w:ascii="Verdana" w:hAnsi="Verdana"/>
                <w:sz w:val="28"/>
                <w:szCs w:val="16"/>
              </w:rPr>
            </w:pPr>
          </w:p>
        </w:tc>
      </w:tr>
      <w:tr w:rsidR="00EB0E14" w:rsidRPr="00753A84" w14:paraId="1BCA0C0B" w14:textId="77777777" w:rsidTr="5E4AE4D6">
        <w:tc>
          <w:tcPr>
            <w:tcW w:w="1701" w:type="dxa"/>
            <w:tcBorders>
              <w:top w:val="single" w:sz="2" w:space="0" w:color="auto"/>
              <w:bottom w:val="single" w:sz="2" w:space="0" w:color="auto"/>
            </w:tcBorders>
          </w:tcPr>
          <w:p w14:paraId="4DB37028" w14:textId="71DE789E" w:rsidR="00EB0E14" w:rsidRDefault="00EB0E14">
            <w:pPr>
              <w:tabs>
                <w:tab w:val="left" w:pos="735"/>
              </w:tabs>
              <w:rPr>
                <w:rFonts w:ascii="Verdana" w:hAnsi="Verdana"/>
                <w:sz w:val="16"/>
                <w:szCs w:val="16"/>
              </w:rPr>
            </w:pPr>
            <w:r>
              <w:rPr>
                <w:rFonts w:ascii="Verdana" w:hAnsi="Verdana"/>
                <w:sz w:val="16"/>
                <w:szCs w:val="16"/>
              </w:rPr>
              <w:t xml:space="preserve">6 </w:t>
            </w:r>
            <w:r w:rsidRPr="00EB0E14">
              <w:rPr>
                <w:rFonts w:ascii="Verdana" w:hAnsi="Verdana"/>
                <w:sz w:val="16"/>
                <w:szCs w:val="16"/>
              </w:rPr>
              <w:t>Beeldschermen op stand-by of uit</w:t>
            </w:r>
          </w:p>
        </w:tc>
        <w:tc>
          <w:tcPr>
            <w:tcW w:w="7654" w:type="dxa"/>
            <w:tcBorders>
              <w:top w:val="single" w:sz="2" w:space="0" w:color="auto"/>
              <w:bottom w:val="single" w:sz="2" w:space="0" w:color="auto"/>
            </w:tcBorders>
            <w:shd w:val="clear" w:color="auto" w:fill="FFFFFF" w:themeFill="background1"/>
          </w:tcPr>
          <w:p w14:paraId="412529FD" w14:textId="3BC69EBA" w:rsidR="00EB0E14" w:rsidRPr="00EB0E14" w:rsidRDefault="00EB0E14" w:rsidP="00EB0E14">
            <w:pPr>
              <w:rPr>
                <w:rFonts w:ascii="Verdana" w:hAnsi="Verdana"/>
                <w:sz w:val="16"/>
                <w:szCs w:val="16"/>
              </w:rPr>
            </w:pPr>
            <w:r w:rsidRPr="00EB0E14">
              <w:rPr>
                <w:rFonts w:ascii="Verdana" w:hAnsi="Verdana"/>
                <w:sz w:val="16"/>
                <w:szCs w:val="16"/>
              </w:rPr>
              <w:t xml:space="preserve">Doel: Energiebesparing </w:t>
            </w:r>
            <w:r w:rsidR="00423CD1">
              <w:rPr>
                <w:rFonts w:ascii="Verdana" w:hAnsi="Verdana"/>
                <w:sz w:val="16"/>
                <w:szCs w:val="16"/>
              </w:rPr>
              <w:t>bij</w:t>
            </w:r>
            <w:r w:rsidRPr="00EB0E14">
              <w:rPr>
                <w:rFonts w:ascii="Verdana" w:hAnsi="Verdana"/>
                <w:sz w:val="16"/>
                <w:szCs w:val="16"/>
              </w:rPr>
              <w:t xml:space="preserve"> gebruik van beeldschermen</w:t>
            </w:r>
          </w:p>
          <w:p w14:paraId="49C8962B" w14:textId="77777777" w:rsidR="00EB0E14" w:rsidRPr="00EB0E14" w:rsidRDefault="00EB0E14" w:rsidP="00EB0E14">
            <w:pPr>
              <w:rPr>
                <w:rFonts w:ascii="Verdana" w:hAnsi="Verdana"/>
                <w:sz w:val="16"/>
                <w:szCs w:val="16"/>
              </w:rPr>
            </w:pPr>
          </w:p>
          <w:p w14:paraId="0B9F06C2" w14:textId="4DC42A33" w:rsidR="00EB0E14" w:rsidRDefault="00EB0E14" w:rsidP="00EB0E14">
            <w:pPr>
              <w:rPr>
                <w:rFonts w:ascii="Verdana" w:hAnsi="Verdana"/>
                <w:sz w:val="16"/>
                <w:szCs w:val="16"/>
              </w:rPr>
            </w:pPr>
            <w:r w:rsidRPr="00EB0E14">
              <w:rPr>
                <w:rFonts w:ascii="Verdana" w:hAnsi="Verdana"/>
                <w:sz w:val="16"/>
                <w:szCs w:val="16"/>
              </w:rPr>
              <w:t>Eis: De organisatie heeft op minimaal 75% van alle aanwezige beeldschermen bij computers of tv's een regeling geïnstalleerd</w:t>
            </w:r>
            <w:r w:rsidR="00423CD1">
              <w:rPr>
                <w:rFonts w:ascii="Verdana" w:hAnsi="Verdana"/>
                <w:sz w:val="16"/>
                <w:szCs w:val="16"/>
              </w:rPr>
              <w:t>,</w:t>
            </w:r>
            <w:r w:rsidRPr="00EB0E14">
              <w:rPr>
                <w:rFonts w:ascii="Verdana" w:hAnsi="Verdana"/>
                <w:sz w:val="16"/>
                <w:szCs w:val="16"/>
              </w:rPr>
              <w:t xml:space="preserve"> waardoor beeldschermen die niet in gebruik zijn op stand-by of uit staan. Dit geldt voor zowel de facilitaire afdelingen als de zorgafdelingen.</w:t>
            </w:r>
          </w:p>
          <w:p w14:paraId="77E27E40" w14:textId="60F9312E" w:rsidR="00EB0E14" w:rsidRPr="00E007A7" w:rsidRDefault="00EB0E14" w:rsidP="00EB0E14">
            <w:pPr>
              <w:rPr>
                <w:rFonts w:ascii="Verdana" w:hAnsi="Verdana"/>
                <w:sz w:val="16"/>
                <w:szCs w:val="16"/>
              </w:rPr>
            </w:pPr>
          </w:p>
        </w:tc>
        <w:tc>
          <w:tcPr>
            <w:tcW w:w="2705" w:type="dxa"/>
            <w:tcBorders>
              <w:top w:val="single" w:sz="2" w:space="0" w:color="auto"/>
              <w:bottom w:val="single" w:sz="2" w:space="0" w:color="auto"/>
            </w:tcBorders>
          </w:tcPr>
          <w:p w14:paraId="471267A4" w14:textId="4C8FC6BF" w:rsidR="00EB0E14" w:rsidRPr="00EB0E14" w:rsidRDefault="007668F1" w:rsidP="00D64AF1">
            <w:pPr>
              <w:rPr>
                <w:rFonts w:ascii="Verdana" w:hAnsi="Verdana"/>
                <w:iCs/>
                <w:sz w:val="16"/>
                <w:szCs w:val="16"/>
              </w:rPr>
            </w:pPr>
            <w:r w:rsidRPr="007668F1">
              <w:rPr>
                <w:rFonts w:ascii="Verdana" w:hAnsi="Verdana"/>
                <w:iCs/>
                <w:sz w:val="16"/>
                <w:szCs w:val="16"/>
              </w:rPr>
              <w:t>Visuele controle en/of mondelinge toelichting ICT</w:t>
            </w:r>
            <w:r w:rsidR="4AA0059F" w:rsidRPr="35C283C4">
              <w:rPr>
                <w:rFonts w:ascii="Verdana" w:hAnsi="Verdana"/>
                <w:sz w:val="16"/>
                <w:szCs w:val="16"/>
              </w:rPr>
              <w:t>-</w:t>
            </w:r>
            <w:r w:rsidRPr="007668F1">
              <w:rPr>
                <w:rFonts w:ascii="Verdana" w:hAnsi="Verdana"/>
                <w:iCs/>
                <w:sz w:val="16"/>
                <w:szCs w:val="16"/>
              </w:rPr>
              <w:t>afdeling.</w:t>
            </w:r>
          </w:p>
        </w:tc>
        <w:tc>
          <w:tcPr>
            <w:tcW w:w="1276" w:type="dxa"/>
            <w:tcBorders>
              <w:top w:val="single" w:sz="2" w:space="0" w:color="auto"/>
              <w:bottom w:val="single" w:sz="2" w:space="0" w:color="auto"/>
            </w:tcBorders>
          </w:tcPr>
          <w:p w14:paraId="281EEB4D" w14:textId="1C88FDE6" w:rsidR="00EB0E14" w:rsidRDefault="007668F1">
            <w:pPr>
              <w:tabs>
                <w:tab w:val="num" w:pos="0"/>
              </w:tabs>
              <w:spacing w:before="20" w:after="80"/>
              <w:rPr>
                <w:rFonts w:ascii="Verdana" w:hAnsi="Verdana"/>
                <w:sz w:val="16"/>
                <w:szCs w:val="16"/>
              </w:rPr>
            </w:pPr>
            <w:r w:rsidRPr="007668F1">
              <w:rPr>
                <w:rFonts w:ascii="Verdana" w:hAnsi="Verdana"/>
                <w:sz w:val="16"/>
                <w:szCs w:val="16"/>
              </w:rPr>
              <w:t>Extra</w:t>
            </w:r>
          </w:p>
        </w:tc>
        <w:tc>
          <w:tcPr>
            <w:tcW w:w="1191" w:type="dxa"/>
            <w:tcBorders>
              <w:top w:val="single" w:sz="2" w:space="0" w:color="auto"/>
              <w:bottom w:val="single" w:sz="2" w:space="0" w:color="auto"/>
            </w:tcBorders>
          </w:tcPr>
          <w:p w14:paraId="4535B1F4" w14:textId="7E9A0B23" w:rsidR="00EB0E14" w:rsidRPr="00753A84" w:rsidRDefault="007D4B83">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37F8B455" w14:textId="00F4743E" w:rsidR="00EB0E14" w:rsidRPr="00753A84" w:rsidRDefault="41666E32" w:rsidP="3FAE2570">
            <w:pPr>
              <w:spacing w:before="20" w:after="80"/>
              <w:rPr>
                <w:rFonts w:ascii="Verdana" w:hAnsi="Verdana"/>
                <w:sz w:val="16"/>
                <w:szCs w:val="16"/>
              </w:rPr>
            </w:pPr>
            <w:r w:rsidRPr="3FAE2570">
              <w:rPr>
                <w:rFonts w:ascii="Segoe UI Symbol" w:hAnsi="Segoe UI Symbol"/>
              </w:rPr>
              <w:t>✔</w:t>
            </w:r>
          </w:p>
        </w:tc>
        <w:tc>
          <w:tcPr>
            <w:tcW w:w="567" w:type="dxa"/>
            <w:tcBorders>
              <w:top w:val="single" w:sz="2" w:space="0" w:color="auto"/>
              <w:bottom w:val="single" w:sz="2" w:space="0" w:color="auto"/>
            </w:tcBorders>
          </w:tcPr>
          <w:p w14:paraId="5B2B00C9" w14:textId="77777777" w:rsidR="00EB0E14" w:rsidRPr="00753A84" w:rsidRDefault="00EB0E14">
            <w:pPr>
              <w:tabs>
                <w:tab w:val="num" w:pos="0"/>
              </w:tabs>
              <w:spacing w:before="20" w:after="80"/>
              <w:rPr>
                <w:rFonts w:ascii="Verdana" w:hAnsi="Verdana"/>
                <w:sz w:val="28"/>
                <w:szCs w:val="16"/>
              </w:rPr>
            </w:pPr>
          </w:p>
        </w:tc>
      </w:tr>
      <w:tr w:rsidR="007668F1" w:rsidRPr="00753A84" w14:paraId="5609BBB0" w14:textId="77777777" w:rsidTr="5E4AE4D6">
        <w:tc>
          <w:tcPr>
            <w:tcW w:w="1701" w:type="dxa"/>
            <w:tcBorders>
              <w:top w:val="single" w:sz="2" w:space="0" w:color="auto"/>
              <w:bottom w:val="single" w:sz="2" w:space="0" w:color="auto"/>
            </w:tcBorders>
          </w:tcPr>
          <w:p w14:paraId="0EF1438E" w14:textId="48BF13A4" w:rsidR="007668F1" w:rsidRDefault="007668F1">
            <w:pPr>
              <w:tabs>
                <w:tab w:val="left" w:pos="735"/>
              </w:tabs>
              <w:rPr>
                <w:rFonts w:ascii="Verdana" w:hAnsi="Verdana"/>
                <w:sz w:val="16"/>
                <w:szCs w:val="16"/>
              </w:rPr>
            </w:pPr>
            <w:r>
              <w:rPr>
                <w:rFonts w:ascii="Verdana" w:hAnsi="Verdana"/>
                <w:sz w:val="16"/>
                <w:szCs w:val="16"/>
              </w:rPr>
              <w:t xml:space="preserve">7 </w:t>
            </w:r>
            <w:r w:rsidRPr="007668F1">
              <w:rPr>
                <w:rFonts w:ascii="Verdana" w:hAnsi="Verdana"/>
                <w:sz w:val="16"/>
                <w:szCs w:val="16"/>
              </w:rPr>
              <w:t>Energiebesparing ULT-vriezer</w:t>
            </w:r>
          </w:p>
        </w:tc>
        <w:tc>
          <w:tcPr>
            <w:tcW w:w="7654" w:type="dxa"/>
            <w:tcBorders>
              <w:top w:val="single" w:sz="2" w:space="0" w:color="auto"/>
              <w:bottom w:val="single" w:sz="2" w:space="0" w:color="auto"/>
            </w:tcBorders>
            <w:shd w:val="clear" w:color="auto" w:fill="FFFFFF" w:themeFill="background1"/>
          </w:tcPr>
          <w:p w14:paraId="63FAFFF9" w14:textId="7450EBD0" w:rsidR="007668F1" w:rsidRPr="007668F1" w:rsidRDefault="007668F1" w:rsidP="007668F1">
            <w:pPr>
              <w:rPr>
                <w:rFonts w:ascii="Verdana" w:hAnsi="Verdana"/>
                <w:sz w:val="16"/>
                <w:szCs w:val="16"/>
              </w:rPr>
            </w:pPr>
            <w:r w:rsidRPr="007668F1">
              <w:rPr>
                <w:rFonts w:ascii="Verdana" w:hAnsi="Verdana"/>
                <w:sz w:val="16"/>
                <w:szCs w:val="16"/>
              </w:rPr>
              <w:t xml:space="preserve">Doel: Energiebesparing door juiste temperatuur </w:t>
            </w:r>
            <w:r w:rsidR="00F01506">
              <w:rPr>
                <w:rFonts w:ascii="Verdana" w:hAnsi="Verdana"/>
                <w:sz w:val="16"/>
                <w:szCs w:val="16"/>
              </w:rPr>
              <w:t>organisatie</w:t>
            </w:r>
            <w:r w:rsidRPr="007668F1">
              <w:rPr>
                <w:rFonts w:ascii="Verdana" w:hAnsi="Verdana"/>
                <w:sz w:val="16"/>
                <w:szCs w:val="16"/>
              </w:rPr>
              <w:t xml:space="preserve"> van de ULT</w:t>
            </w:r>
            <w:r w:rsidR="03F4247E" w:rsidRPr="35C283C4">
              <w:rPr>
                <w:rFonts w:ascii="Verdana" w:hAnsi="Verdana"/>
                <w:sz w:val="16"/>
                <w:szCs w:val="16"/>
              </w:rPr>
              <w:t>-</w:t>
            </w:r>
            <w:r w:rsidRPr="007668F1">
              <w:rPr>
                <w:rFonts w:ascii="Verdana" w:hAnsi="Verdana"/>
                <w:sz w:val="16"/>
                <w:szCs w:val="16"/>
              </w:rPr>
              <w:t>vriezers</w:t>
            </w:r>
          </w:p>
          <w:p w14:paraId="2F3AD65D" w14:textId="77777777" w:rsidR="007668F1" w:rsidRPr="007668F1" w:rsidRDefault="007668F1" w:rsidP="007668F1">
            <w:pPr>
              <w:rPr>
                <w:rFonts w:ascii="Verdana" w:hAnsi="Verdana"/>
                <w:sz w:val="16"/>
                <w:szCs w:val="16"/>
              </w:rPr>
            </w:pPr>
          </w:p>
          <w:p w14:paraId="389254D1" w14:textId="77777777" w:rsidR="007668F1" w:rsidRDefault="007668F1" w:rsidP="007668F1">
            <w:pPr>
              <w:rPr>
                <w:rFonts w:ascii="Verdana" w:hAnsi="Verdana"/>
                <w:sz w:val="16"/>
                <w:szCs w:val="16"/>
              </w:rPr>
            </w:pPr>
            <w:r w:rsidRPr="007668F1">
              <w:rPr>
                <w:rFonts w:ascii="Verdana" w:hAnsi="Verdana"/>
                <w:sz w:val="16"/>
                <w:szCs w:val="16"/>
              </w:rPr>
              <w:t xml:space="preserve">Eis: Verhoog de </w:t>
            </w:r>
            <w:r w:rsidRPr="007668F1">
              <w:rPr>
                <w:rFonts w:ascii="Verdana" w:hAnsi="Verdana"/>
                <w:b/>
                <w:bCs/>
                <w:sz w:val="16"/>
                <w:szCs w:val="16"/>
              </w:rPr>
              <w:t xml:space="preserve">Ultra Low </w:t>
            </w:r>
            <w:proofErr w:type="spellStart"/>
            <w:r w:rsidRPr="007668F1">
              <w:rPr>
                <w:rFonts w:ascii="Verdana" w:hAnsi="Verdana"/>
                <w:b/>
                <w:bCs/>
                <w:sz w:val="16"/>
                <w:szCs w:val="16"/>
              </w:rPr>
              <w:t>Temperature</w:t>
            </w:r>
            <w:proofErr w:type="spellEnd"/>
            <w:r w:rsidRPr="007668F1">
              <w:rPr>
                <w:rFonts w:ascii="Verdana" w:hAnsi="Verdana"/>
                <w:b/>
                <w:bCs/>
                <w:sz w:val="16"/>
                <w:szCs w:val="16"/>
              </w:rPr>
              <w:t xml:space="preserve"> (ULT)</w:t>
            </w:r>
            <w:r w:rsidRPr="007668F1">
              <w:rPr>
                <w:rFonts w:ascii="Verdana" w:hAnsi="Verdana"/>
                <w:sz w:val="16"/>
                <w:szCs w:val="16"/>
              </w:rPr>
              <w:t xml:space="preserve"> vriezer van -80°C naar -70°C.</w:t>
            </w:r>
          </w:p>
          <w:p w14:paraId="58B9694A" w14:textId="7F3E7EA1" w:rsidR="007668F1" w:rsidRPr="00EB0E14" w:rsidRDefault="007668F1" w:rsidP="007668F1">
            <w:pPr>
              <w:rPr>
                <w:rFonts w:ascii="Verdana" w:hAnsi="Verdana"/>
                <w:sz w:val="16"/>
                <w:szCs w:val="16"/>
              </w:rPr>
            </w:pPr>
          </w:p>
        </w:tc>
        <w:tc>
          <w:tcPr>
            <w:tcW w:w="2705" w:type="dxa"/>
            <w:tcBorders>
              <w:top w:val="single" w:sz="2" w:space="0" w:color="auto"/>
              <w:bottom w:val="single" w:sz="2" w:space="0" w:color="auto"/>
            </w:tcBorders>
          </w:tcPr>
          <w:p w14:paraId="5C091964" w14:textId="21E1B883" w:rsidR="007668F1" w:rsidRPr="007668F1" w:rsidRDefault="00637CFF" w:rsidP="00D64AF1">
            <w:pPr>
              <w:rPr>
                <w:rFonts w:ascii="Verdana" w:hAnsi="Verdana"/>
                <w:iCs/>
                <w:sz w:val="16"/>
                <w:szCs w:val="16"/>
              </w:rPr>
            </w:pPr>
            <w:r w:rsidRPr="00637CFF">
              <w:rPr>
                <w:rFonts w:ascii="Verdana" w:hAnsi="Verdana"/>
                <w:iCs/>
                <w:sz w:val="16"/>
                <w:szCs w:val="16"/>
              </w:rPr>
              <w:t>Visuele en/of administratieve controle</w:t>
            </w:r>
          </w:p>
        </w:tc>
        <w:tc>
          <w:tcPr>
            <w:tcW w:w="1276" w:type="dxa"/>
            <w:tcBorders>
              <w:top w:val="single" w:sz="2" w:space="0" w:color="auto"/>
              <w:bottom w:val="single" w:sz="2" w:space="0" w:color="auto"/>
            </w:tcBorders>
          </w:tcPr>
          <w:p w14:paraId="6420058A" w14:textId="26E5A42E" w:rsidR="007668F1" w:rsidRPr="007668F1" w:rsidRDefault="00637CFF">
            <w:pPr>
              <w:tabs>
                <w:tab w:val="num" w:pos="0"/>
              </w:tabs>
              <w:spacing w:before="20" w:after="80"/>
              <w:rPr>
                <w:rFonts w:ascii="Verdana" w:hAnsi="Verdana"/>
                <w:sz w:val="16"/>
                <w:szCs w:val="16"/>
              </w:rPr>
            </w:pPr>
            <w:r w:rsidRPr="00637CFF">
              <w:rPr>
                <w:rFonts w:ascii="Verdana" w:hAnsi="Verdana"/>
                <w:sz w:val="16"/>
                <w:szCs w:val="16"/>
              </w:rPr>
              <w:t>Extra</w:t>
            </w:r>
          </w:p>
        </w:tc>
        <w:tc>
          <w:tcPr>
            <w:tcW w:w="1191" w:type="dxa"/>
            <w:tcBorders>
              <w:top w:val="single" w:sz="2" w:space="0" w:color="auto"/>
              <w:bottom w:val="single" w:sz="2" w:space="0" w:color="auto"/>
            </w:tcBorders>
          </w:tcPr>
          <w:p w14:paraId="3B8174C5" w14:textId="4374832C" w:rsidR="007668F1" w:rsidRPr="00753A84" w:rsidRDefault="007D4B83">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70698A25" w14:textId="77777777" w:rsidR="007668F1" w:rsidRPr="00753A84" w:rsidRDefault="007668F1">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1BE5B2D1" w14:textId="77777777" w:rsidR="007668F1" w:rsidRPr="00753A84" w:rsidRDefault="007668F1">
            <w:pPr>
              <w:tabs>
                <w:tab w:val="num" w:pos="0"/>
              </w:tabs>
              <w:spacing w:before="20" w:after="80"/>
              <w:rPr>
                <w:rFonts w:ascii="Verdana" w:hAnsi="Verdana"/>
                <w:sz w:val="28"/>
                <w:szCs w:val="16"/>
              </w:rPr>
            </w:pPr>
          </w:p>
        </w:tc>
      </w:tr>
    </w:tbl>
    <w:p w14:paraId="58E991CE" w14:textId="77777777" w:rsidR="00B0411E" w:rsidRDefault="00B0411E">
      <w:pPr>
        <w:rPr>
          <w:rFonts w:ascii="Verdana" w:hAnsi="Verdana"/>
          <w:i/>
        </w:rPr>
      </w:pPr>
    </w:p>
    <w:p w14:paraId="281ACB54" w14:textId="77777777" w:rsidR="00B0411E" w:rsidRDefault="00B0411E">
      <w:pPr>
        <w:rPr>
          <w:rFonts w:ascii="Verdana" w:hAnsi="Verdana"/>
          <w:i/>
        </w:rPr>
      </w:pPr>
      <w:r>
        <w:rPr>
          <w:rFonts w:ascii="Verdana" w:hAnsi="Verdana"/>
          <w:i/>
        </w:rPr>
        <w:br w:type="page"/>
      </w:r>
    </w:p>
    <w:p w14:paraId="4C61F350" w14:textId="77777777" w:rsidR="00124684" w:rsidRDefault="00B0411E" w:rsidP="00B0411E">
      <w:pPr>
        <w:pStyle w:val="Kop3"/>
        <w:rPr>
          <w:rFonts w:ascii="Verdana" w:hAnsi="Verdana"/>
          <w:sz w:val="24"/>
          <w:szCs w:val="14"/>
        </w:rPr>
      </w:pPr>
      <w:bookmarkStart w:id="18" w:name="_Toc185502989"/>
      <w:r w:rsidRPr="00B0411E">
        <w:rPr>
          <w:rFonts w:ascii="Verdana" w:hAnsi="Verdana"/>
          <w:sz w:val="24"/>
          <w:szCs w:val="14"/>
        </w:rPr>
        <w:lastRenderedPageBreak/>
        <w:t>2.1.3 Water en afvalwate</w:t>
      </w:r>
      <w:r w:rsidR="00124684">
        <w:rPr>
          <w:rFonts w:ascii="Verdana" w:hAnsi="Verdana"/>
          <w:sz w:val="24"/>
          <w:szCs w:val="14"/>
        </w:rPr>
        <w:t>r</w:t>
      </w:r>
      <w:bookmarkEnd w:id="18"/>
    </w:p>
    <w:p w14:paraId="31C76E58" w14:textId="77777777" w:rsidR="00124684" w:rsidRDefault="00124684" w:rsidP="00124684"/>
    <w:p w14:paraId="15491D4D" w14:textId="60C0C096" w:rsidR="009018F7" w:rsidRDefault="009018F7" w:rsidP="009018F7">
      <w:pPr>
        <w:rPr>
          <w:rFonts w:ascii="Verdana" w:hAnsi="Verdana"/>
          <w:iCs/>
          <w:sz w:val="20"/>
          <w:szCs w:val="16"/>
        </w:rPr>
      </w:pPr>
      <w:r w:rsidRPr="00637CFF">
        <w:rPr>
          <w:rFonts w:ascii="Verdana" w:hAnsi="Verdana"/>
          <w:iCs/>
          <w:sz w:val="20"/>
          <w:szCs w:val="16"/>
        </w:rPr>
        <w:t xml:space="preserve">De toelichtingen, tips, formats en praktijkvoorbeelden binnen het thema </w:t>
      </w:r>
      <w:r>
        <w:rPr>
          <w:rFonts w:ascii="Verdana" w:hAnsi="Verdana"/>
          <w:iCs/>
          <w:sz w:val="20"/>
          <w:szCs w:val="16"/>
        </w:rPr>
        <w:t xml:space="preserve">Water en Afvalwater </w:t>
      </w:r>
      <w:r w:rsidRPr="00637CFF">
        <w:rPr>
          <w:rFonts w:ascii="Verdana" w:hAnsi="Verdana"/>
          <w:iCs/>
          <w:sz w:val="20"/>
          <w:szCs w:val="16"/>
        </w:rPr>
        <w:t>zijn te vinden op de volgende webpagina</w:t>
      </w:r>
      <w:r w:rsidR="007A55FB">
        <w:rPr>
          <w:rFonts w:ascii="Verdana" w:hAnsi="Verdana"/>
          <w:iCs/>
          <w:sz w:val="20"/>
          <w:szCs w:val="16"/>
        </w:rPr>
        <w:t xml:space="preserve"> van MPZ</w:t>
      </w:r>
      <w:r>
        <w:rPr>
          <w:rFonts w:ascii="Verdana" w:hAnsi="Verdana"/>
          <w:iCs/>
          <w:sz w:val="20"/>
          <w:szCs w:val="16"/>
        </w:rPr>
        <w:t xml:space="preserve">: </w:t>
      </w:r>
      <w:hyperlink r:id="rId19" w:history="1">
        <w:r w:rsidRPr="005E44BC">
          <w:rPr>
            <w:rStyle w:val="Hyperlink"/>
            <w:rFonts w:ascii="Verdana" w:hAnsi="Verdana"/>
            <w:iCs/>
            <w:sz w:val="20"/>
            <w:szCs w:val="16"/>
          </w:rPr>
          <w:t>Water en afvalwater</w:t>
        </w:r>
      </w:hyperlink>
      <w:r>
        <w:rPr>
          <w:rFonts w:ascii="Verdana" w:hAnsi="Verdana"/>
          <w:iCs/>
          <w:sz w:val="20"/>
          <w:szCs w:val="16"/>
        </w:rPr>
        <w:t>.</w:t>
      </w:r>
    </w:p>
    <w:p w14:paraId="199D5753" w14:textId="77777777" w:rsidR="00124684" w:rsidRPr="00124684" w:rsidRDefault="00124684" w:rsidP="00124684"/>
    <w:tbl>
      <w:tblPr>
        <w:tblW w:w="15661" w:type="dxa"/>
        <w:tblInd w:w="116"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116" w:type="dxa"/>
          <w:right w:w="116" w:type="dxa"/>
        </w:tblCellMar>
        <w:tblLook w:val="0000" w:firstRow="0" w:lastRow="0" w:firstColumn="0" w:lastColumn="0" w:noHBand="0" w:noVBand="0"/>
      </w:tblPr>
      <w:tblGrid>
        <w:gridCol w:w="1701"/>
        <w:gridCol w:w="7654"/>
        <w:gridCol w:w="2705"/>
        <w:gridCol w:w="1276"/>
        <w:gridCol w:w="1191"/>
        <w:gridCol w:w="567"/>
        <w:gridCol w:w="567"/>
      </w:tblGrid>
      <w:tr w:rsidR="00124684" w:rsidRPr="00753A84" w14:paraId="0A1DA4CF" w14:textId="77777777">
        <w:trPr>
          <w:cantSplit/>
          <w:tblHeader/>
        </w:trPr>
        <w:tc>
          <w:tcPr>
            <w:tcW w:w="1701" w:type="dxa"/>
            <w:tcBorders>
              <w:top w:val="double" w:sz="4" w:space="0" w:color="auto"/>
              <w:bottom w:val="single" w:sz="2" w:space="0" w:color="auto"/>
            </w:tcBorders>
            <w:shd w:val="clear" w:color="auto" w:fill="CCCCCC"/>
          </w:tcPr>
          <w:p w14:paraId="1C65F104" w14:textId="77777777" w:rsidR="00124684" w:rsidRPr="00753A84" w:rsidRDefault="00124684">
            <w:pPr>
              <w:tabs>
                <w:tab w:val="num" w:pos="0"/>
              </w:tabs>
              <w:spacing w:before="20" w:after="80"/>
              <w:rPr>
                <w:rFonts w:ascii="Verdana" w:hAnsi="Verdana"/>
                <w:b/>
                <w:sz w:val="16"/>
                <w:szCs w:val="16"/>
              </w:rPr>
            </w:pPr>
            <w:r w:rsidRPr="00753A84">
              <w:rPr>
                <w:rFonts w:ascii="Verdana" w:hAnsi="Verdana"/>
                <w:b/>
                <w:sz w:val="16"/>
                <w:szCs w:val="16"/>
              </w:rPr>
              <w:t>Milieuaspect/</w:t>
            </w:r>
          </w:p>
          <w:p w14:paraId="0DDBE65F" w14:textId="77777777" w:rsidR="00124684" w:rsidRPr="00753A84" w:rsidRDefault="00124684">
            <w:pPr>
              <w:tabs>
                <w:tab w:val="num" w:pos="0"/>
              </w:tabs>
              <w:spacing w:before="20" w:after="80"/>
              <w:rPr>
                <w:rFonts w:ascii="Verdana" w:hAnsi="Verdana"/>
                <w:b/>
                <w:sz w:val="16"/>
                <w:szCs w:val="16"/>
              </w:rPr>
            </w:pPr>
            <w:r w:rsidRPr="00753A84">
              <w:rPr>
                <w:rFonts w:ascii="Verdana" w:hAnsi="Verdana"/>
                <w:b/>
                <w:sz w:val="16"/>
                <w:szCs w:val="16"/>
              </w:rPr>
              <w:t>onderwerp</w:t>
            </w:r>
          </w:p>
        </w:tc>
        <w:tc>
          <w:tcPr>
            <w:tcW w:w="7654" w:type="dxa"/>
            <w:tcBorders>
              <w:top w:val="double" w:sz="4" w:space="0" w:color="auto"/>
              <w:bottom w:val="single" w:sz="2" w:space="0" w:color="auto"/>
            </w:tcBorders>
            <w:shd w:val="clear" w:color="auto" w:fill="BFBFBF" w:themeFill="background1" w:themeFillShade="BF"/>
          </w:tcPr>
          <w:p w14:paraId="48217BAA" w14:textId="77777777" w:rsidR="00124684" w:rsidRPr="00753A84" w:rsidRDefault="00124684">
            <w:pPr>
              <w:tabs>
                <w:tab w:val="num" w:pos="0"/>
              </w:tabs>
              <w:spacing w:before="20" w:after="80"/>
              <w:rPr>
                <w:rFonts w:ascii="Verdana" w:hAnsi="Verdana"/>
                <w:b/>
                <w:sz w:val="16"/>
                <w:szCs w:val="16"/>
              </w:rPr>
            </w:pPr>
            <w:r w:rsidRPr="00753A84">
              <w:rPr>
                <w:rFonts w:ascii="Verdana" w:hAnsi="Verdana"/>
                <w:b/>
                <w:sz w:val="16"/>
                <w:szCs w:val="16"/>
              </w:rPr>
              <w:t>Omschrijving</w:t>
            </w:r>
          </w:p>
        </w:tc>
        <w:tc>
          <w:tcPr>
            <w:tcW w:w="2705" w:type="dxa"/>
            <w:tcBorders>
              <w:top w:val="double" w:sz="4" w:space="0" w:color="auto"/>
              <w:bottom w:val="single" w:sz="2" w:space="0" w:color="auto"/>
            </w:tcBorders>
            <w:shd w:val="clear" w:color="auto" w:fill="BFBFBF" w:themeFill="background1" w:themeFillShade="BF"/>
          </w:tcPr>
          <w:p w14:paraId="47920897" w14:textId="77777777" w:rsidR="00124684" w:rsidRPr="00753A84" w:rsidRDefault="00124684">
            <w:pPr>
              <w:tabs>
                <w:tab w:val="num" w:pos="0"/>
              </w:tabs>
              <w:spacing w:before="20" w:after="80"/>
              <w:rPr>
                <w:rFonts w:ascii="Verdana" w:hAnsi="Verdana"/>
                <w:b/>
                <w:sz w:val="16"/>
                <w:szCs w:val="16"/>
              </w:rPr>
            </w:pPr>
            <w:r w:rsidRPr="00753A84">
              <w:rPr>
                <w:rFonts w:ascii="Verdana" w:hAnsi="Verdana"/>
                <w:b/>
                <w:sz w:val="16"/>
                <w:szCs w:val="16"/>
              </w:rPr>
              <w:t>Inspectiemethode</w:t>
            </w:r>
          </w:p>
        </w:tc>
        <w:tc>
          <w:tcPr>
            <w:tcW w:w="1276" w:type="dxa"/>
            <w:tcBorders>
              <w:top w:val="double" w:sz="4" w:space="0" w:color="auto"/>
              <w:bottom w:val="single" w:sz="2" w:space="0" w:color="auto"/>
            </w:tcBorders>
            <w:shd w:val="clear" w:color="auto" w:fill="CCCCCC"/>
          </w:tcPr>
          <w:p w14:paraId="48606EE8" w14:textId="77777777" w:rsidR="00124684" w:rsidRPr="00753A84" w:rsidRDefault="00124684">
            <w:pPr>
              <w:tabs>
                <w:tab w:val="num" w:pos="0"/>
              </w:tabs>
              <w:spacing w:before="20" w:after="80"/>
              <w:rPr>
                <w:rFonts w:ascii="Verdana" w:hAnsi="Verdana"/>
                <w:b/>
                <w:sz w:val="16"/>
                <w:szCs w:val="16"/>
              </w:rPr>
            </w:pPr>
            <w:r w:rsidRPr="00753A84">
              <w:rPr>
                <w:rFonts w:ascii="Verdana" w:hAnsi="Verdana"/>
                <w:b/>
                <w:sz w:val="16"/>
                <w:szCs w:val="16"/>
              </w:rPr>
              <w:t>Type</w:t>
            </w:r>
          </w:p>
        </w:tc>
        <w:tc>
          <w:tcPr>
            <w:tcW w:w="1191" w:type="dxa"/>
            <w:tcBorders>
              <w:top w:val="double" w:sz="4" w:space="0" w:color="auto"/>
              <w:bottom w:val="single" w:sz="2" w:space="0" w:color="auto"/>
            </w:tcBorders>
            <w:shd w:val="clear" w:color="auto" w:fill="CCCCCC"/>
          </w:tcPr>
          <w:p w14:paraId="368BA342" w14:textId="77777777" w:rsidR="00124684" w:rsidRPr="00753A84" w:rsidRDefault="00124684">
            <w:pPr>
              <w:tabs>
                <w:tab w:val="num" w:pos="0"/>
                <w:tab w:val="left" w:pos="1185"/>
              </w:tabs>
              <w:spacing w:before="20" w:after="80"/>
              <w:ind w:right="-116"/>
              <w:rPr>
                <w:rFonts w:ascii="Verdana" w:hAnsi="Verdana"/>
                <w:b/>
                <w:sz w:val="16"/>
                <w:szCs w:val="16"/>
              </w:rPr>
            </w:pPr>
            <w:r w:rsidRPr="00753A84">
              <w:rPr>
                <w:rFonts w:ascii="Verdana" w:hAnsi="Verdana"/>
                <w:b/>
                <w:sz w:val="16"/>
                <w:szCs w:val="16"/>
              </w:rPr>
              <w:t>Afwijking</w:t>
            </w:r>
          </w:p>
        </w:tc>
        <w:tc>
          <w:tcPr>
            <w:tcW w:w="567" w:type="dxa"/>
            <w:tcBorders>
              <w:top w:val="double" w:sz="4" w:space="0" w:color="auto"/>
              <w:bottom w:val="single" w:sz="2" w:space="0" w:color="auto"/>
            </w:tcBorders>
            <w:shd w:val="clear" w:color="auto" w:fill="CCCCCC"/>
          </w:tcPr>
          <w:p w14:paraId="2602E0D0" w14:textId="77777777" w:rsidR="00124684" w:rsidRPr="00753A84" w:rsidRDefault="00124684">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&lt;30</w:t>
            </w:r>
          </w:p>
          <w:p w14:paraId="57774A20" w14:textId="77777777" w:rsidR="00124684" w:rsidRPr="00753A84" w:rsidRDefault="00124684">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bed </w:t>
            </w:r>
          </w:p>
        </w:tc>
        <w:tc>
          <w:tcPr>
            <w:tcW w:w="567" w:type="dxa"/>
            <w:tcBorders>
              <w:top w:val="double" w:sz="4" w:space="0" w:color="auto"/>
              <w:bottom w:val="single" w:sz="2" w:space="0" w:color="auto"/>
            </w:tcBorders>
            <w:shd w:val="clear" w:color="auto" w:fill="CCCCCC"/>
          </w:tcPr>
          <w:p w14:paraId="072AA58C" w14:textId="2651C59C" w:rsidR="00124684" w:rsidRPr="00753A84" w:rsidRDefault="007B55F0">
            <w:pPr>
              <w:tabs>
                <w:tab w:val="num" w:pos="0"/>
                <w:tab w:val="left" w:pos="1185"/>
              </w:tabs>
              <w:spacing w:before="20" w:after="80"/>
              <w:ind w:right="-116"/>
              <w:rPr>
                <w:rFonts w:ascii="Verdana" w:hAnsi="Verdana"/>
                <w:b/>
                <w:sz w:val="16"/>
                <w:szCs w:val="16"/>
              </w:rPr>
            </w:pPr>
            <w:r>
              <w:rPr>
                <w:rFonts w:ascii="Verdana" w:hAnsi="Verdana"/>
                <w:b/>
                <w:sz w:val="16"/>
                <w:szCs w:val="16"/>
              </w:rPr>
              <w:t>Zeer klein</w:t>
            </w:r>
          </w:p>
        </w:tc>
      </w:tr>
      <w:tr w:rsidR="00124684" w:rsidRPr="00753A84" w14:paraId="352E89A0" w14:textId="77777777">
        <w:tc>
          <w:tcPr>
            <w:tcW w:w="1701" w:type="dxa"/>
            <w:tcBorders>
              <w:top w:val="single" w:sz="2" w:space="0" w:color="auto"/>
              <w:bottom w:val="single" w:sz="2" w:space="0" w:color="auto"/>
            </w:tcBorders>
          </w:tcPr>
          <w:p w14:paraId="2E484E7A" w14:textId="49A731E7" w:rsidR="00124684" w:rsidRPr="00753A84" w:rsidRDefault="007922A0">
            <w:pPr>
              <w:tabs>
                <w:tab w:val="left" w:pos="735"/>
              </w:tabs>
              <w:rPr>
                <w:rFonts w:ascii="Verdana" w:hAnsi="Verdana"/>
                <w:sz w:val="16"/>
                <w:szCs w:val="16"/>
              </w:rPr>
            </w:pPr>
            <w:r>
              <w:rPr>
                <w:rFonts w:ascii="Verdana" w:hAnsi="Verdana"/>
                <w:sz w:val="16"/>
                <w:szCs w:val="16"/>
              </w:rPr>
              <w:t xml:space="preserve">1 </w:t>
            </w:r>
            <w:r w:rsidRPr="007922A0">
              <w:rPr>
                <w:rFonts w:ascii="Verdana" w:hAnsi="Verdana"/>
                <w:sz w:val="16"/>
                <w:szCs w:val="16"/>
              </w:rPr>
              <w:t>Laag debiet douches</w:t>
            </w:r>
          </w:p>
        </w:tc>
        <w:tc>
          <w:tcPr>
            <w:tcW w:w="7654" w:type="dxa"/>
            <w:tcBorders>
              <w:top w:val="single" w:sz="2" w:space="0" w:color="auto"/>
              <w:bottom w:val="single" w:sz="2" w:space="0" w:color="auto"/>
            </w:tcBorders>
            <w:shd w:val="clear" w:color="auto" w:fill="FFFFFF" w:themeFill="background1"/>
          </w:tcPr>
          <w:p w14:paraId="6A855409" w14:textId="77777777" w:rsidR="006A0932" w:rsidRPr="006A0932" w:rsidRDefault="006A0932" w:rsidP="006A0932">
            <w:pPr>
              <w:rPr>
                <w:rFonts w:ascii="Verdana" w:hAnsi="Verdana"/>
                <w:sz w:val="16"/>
                <w:szCs w:val="16"/>
              </w:rPr>
            </w:pPr>
            <w:r w:rsidRPr="006A0932">
              <w:rPr>
                <w:rFonts w:ascii="Verdana" w:hAnsi="Verdana"/>
                <w:sz w:val="16"/>
                <w:szCs w:val="16"/>
              </w:rPr>
              <w:t>Doel: Het stimuleren van waterbesparing op douches.</w:t>
            </w:r>
          </w:p>
          <w:p w14:paraId="17F5DD1A" w14:textId="77777777" w:rsidR="006A0932" w:rsidRPr="006A0932" w:rsidRDefault="006A0932" w:rsidP="006A0932">
            <w:pPr>
              <w:rPr>
                <w:rFonts w:ascii="Verdana" w:hAnsi="Verdana"/>
                <w:sz w:val="16"/>
                <w:szCs w:val="16"/>
              </w:rPr>
            </w:pPr>
          </w:p>
          <w:p w14:paraId="4E2FDD46" w14:textId="77777777" w:rsidR="006A0932" w:rsidRPr="006A0932" w:rsidRDefault="006A0932" w:rsidP="006A0932">
            <w:pPr>
              <w:rPr>
                <w:rFonts w:ascii="Verdana" w:hAnsi="Verdana"/>
                <w:sz w:val="16"/>
                <w:szCs w:val="16"/>
              </w:rPr>
            </w:pPr>
            <w:r w:rsidRPr="006A0932">
              <w:rPr>
                <w:rFonts w:ascii="Verdana" w:hAnsi="Verdana"/>
                <w:sz w:val="16"/>
                <w:szCs w:val="16"/>
              </w:rPr>
              <w:t>Eis: Uit de douches komt niet meer dan 8,5 liter water per minuut. Alternatief: de organisatie heeft drukknoppen of (bewegings</w:t>
            </w:r>
            <w:r>
              <w:rPr>
                <w:rFonts w:ascii="Verdana" w:hAnsi="Verdana"/>
                <w:sz w:val="16"/>
                <w:szCs w:val="16"/>
              </w:rPr>
              <w:t>-</w:t>
            </w:r>
            <w:r w:rsidRPr="006A0932">
              <w:rPr>
                <w:rFonts w:ascii="Verdana" w:hAnsi="Verdana"/>
                <w:sz w:val="16"/>
                <w:szCs w:val="16"/>
              </w:rPr>
              <w:t>)sensor op de douchekraan geïnstalleerd. Deze eis geldt voor:</w:t>
            </w:r>
          </w:p>
          <w:p w14:paraId="1D48B46D" w14:textId="6C158BF0" w:rsidR="006A0932" w:rsidRPr="006A0932" w:rsidRDefault="006A0932" w:rsidP="00ED31CF">
            <w:pPr>
              <w:pStyle w:val="Lijstalinea"/>
              <w:numPr>
                <w:ilvl w:val="0"/>
                <w:numId w:val="13"/>
              </w:numPr>
              <w:rPr>
                <w:sz w:val="16"/>
                <w:szCs w:val="16"/>
              </w:rPr>
            </w:pPr>
            <w:r w:rsidRPr="006A0932">
              <w:rPr>
                <w:sz w:val="16"/>
                <w:szCs w:val="16"/>
              </w:rPr>
              <w:t>Brons: ten</w:t>
            </w:r>
            <w:r w:rsidR="000B438D">
              <w:rPr>
                <w:sz w:val="16"/>
                <w:szCs w:val="16"/>
              </w:rPr>
              <w:t xml:space="preserve"> </w:t>
            </w:r>
            <w:r w:rsidRPr="006A0932">
              <w:rPr>
                <w:sz w:val="16"/>
                <w:szCs w:val="16"/>
              </w:rPr>
              <w:t>minste 50% van de douches</w:t>
            </w:r>
            <w:r w:rsidR="00DD7FAE">
              <w:rPr>
                <w:sz w:val="16"/>
                <w:szCs w:val="16"/>
              </w:rPr>
              <w:t>;</w:t>
            </w:r>
          </w:p>
          <w:p w14:paraId="093E85F4" w14:textId="11A66097" w:rsidR="006A0932" w:rsidRPr="006A0932" w:rsidRDefault="006A0932" w:rsidP="00ED31CF">
            <w:pPr>
              <w:pStyle w:val="Lijstalinea"/>
              <w:numPr>
                <w:ilvl w:val="0"/>
                <w:numId w:val="13"/>
              </w:numPr>
              <w:rPr>
                <w:sz w:val="16"/>
                <w:szCs w:val="16"/>
              </w:rPr>
            </w:pPr>
            <w:r w:rsidRPr="006A0932">
              <w:rPr>
                <w:sz w:val="16"/>
                <w:szCs w:val="16"/>
              </w:rPr>
              <w:t>Zilver: ten</w:t>
            </w:r>
            <w:r w:rsidR="000B438D">
              <w:rPr>
                <w:sz w:val="16"/>
                <w:szCs w:val="16"/>
              </w:rPr>
              <w:t xml:space="preserve"> </w:t>
            </w:r>
            <w:r w:rsidRPr="006A0932">
              <w:rPr>
                <w:sz w:val="16"/>
                <w:szCs w:val="16"/>
              </w:rPr>
              <w:t>minste 75% van de douches</w:t>
            </w:r>
            <w:r w:rsidR="00DD7FAE">
              <w:rPr>
                <w:sz w:val="16"/>
                <w:szCs w:val="16"/>
              </w:rPr>
              <w:t>;</w:t>
            </w:r>
          </w:p>
          <w:p w14:paraId="3EA598A3" w14:textId="36D431A2" w:rsidR="006A0932" w:rsidRPr="006A0932" w:rsidRDefault="006A0932" w:rsidP="00ED31CF">
            <w:pPr>
              <w:pStyle w:val="Lijstalinea"/>
              <w:numPr>
                <w:ilvl w:val="0"/>
                <w:numId w:val="13"/>
              </w:numPr>
              <w:rPr>
                <w:sz w:val="16"/>
                <w:szCs w:val="16"/>
              </w:rPr>
            </w:pPr>
            <w:r w:rsidRPr="006A0932">
              <w:rPr>
                <w:sz w:val="16"/>
                <w:szCs w:val="16"/>
              </w:rPr>
              <w:t>Goud: ten</w:t>
            </w:r>
            <w:r w:rsidR="000B438D">
              <w:rPr>
                <w:sz w:val="16"/>
                <w:szCs w:val="16"/>
              </w:rPr>
              <w:t xml:space="preserve"> </w:t>
            </w:r>
            <w:r w:rsidRPr="006A0932">
              <w:rPr>
                <w:sz w:val="16"/>
                <w:szCs w:val="16"/>
              </w:rPr>
              <w:t>minste 95% van de douches.</w:t>
            </w:r>
          </w:p>
          <w:p w14:paraId="71DD8B7D" w14:textId="77777777" w:rsidR="006A0932" w:rsidRPr="006A0932" w:rsidRDefault="006A0932" w:rsidP="006A0932">
            <w:pPr>
              <w:rPr>
                <w:rFonts w:ascii="Verdana" w:hAnsi="Verdana"/>
                <w:sz w:val="16"/>
                <w:szCs w:val="16"/>
              </w:rPr>
            </w:pPr>
            <w:r w:rsidRPr="006A0932">
              <w:rPr>
                <w:rFonts w:ascii="Verdana" w:hAnsi="Verdana"/>
                <w:sz w:val="16"/>
                <w:szCs w:val="16"/>
              </w:rPr>
              <w:t xml:space="preserve">Deze eis is niet van toepassing bij nooddouches. </w:t>
            </w:r>
          </w:p>
          <w:p w14:paraId="5B3D384A" w14:textId="77777777" w:rsidR="006A0932" w:rsidRPr="006A0932" w:rsidRDefault="006A0932" w:rsidP="006A0932">
            <w:pPr>
              <w:rPr>
                <w:rFonts w:ascii="Verdana" w:hAnsi="Verdana"/>
                <w:sz w:val="16"/>
                <w:szCs w:val="16"/>
              </w:rPr>
            </w:pPr>
          </w:p>
          <w:p w14:paraId="56A54EB7" w14:textId="57384571" w:rsidR="00E2413F" w:rsidRDefault="006A0932" w:rsidP="00E2413F">
            <w:pPr>
              <w:rPr>
                <w:rFonts w:ascii="Verdana" w:hAnsi="Verdana"/>
                <w:sz w:val="16"/>
                <w:szCs w:val="16"/>
              </w:rPr>
            </w:pPr>
            <w:r w:rsidRPr="006A0932">
              <w:rPr>
                <w:rFonts w:ascii="Verdana" w:hAnsi="Verdana"/>
                <w:sz w:val="16"/>
                <w:szCs w:val="16"/>
              </w:rPr>
              <w:t xml:space="preserve">Als de organisatie met berekeningen kan aantonen dat implementatie van douches met een </w:t>
            </w:r>
            <w:r w:rsidR="6F3890FB" w:rsidRPr="5B6B2699">
              <w:rPr>
                <w:rFonts w:ascii="Verdana" w:hAnsi="Verdana"/>
                <w:sz w:val="16"/>
                <w:szCs w:val="16"/>
              </w:rPr>
              <w:t>lager</w:t>
            </w:r>
            <w:r w:rsidRPr="006A0932">
              <w:rPr>
                <w:rFonts w:ascii="Verdana" w:hAnsi="Verdana"/>
                <w:sz w:val="16"/>
                <w:szCs w:val="16"/>
              </w:rPr>
              <w:t xml:space="preserve"> doorstroomvolume het risico op legionella vergroot</w:t>
            </w:r>
            <w:r w:rsidR="00EF53D4">
              <w:rPr>
                <w:rFonts w:ascii="Verdana" w:hAnsi="Verdana"/>
                <w:sz w:val="16"/>
                <w:szCs w:val="16"/>
              </w:rPr>
              <w:t>,</w:t>
            </w:r>
            <w:r w:rsidRPr="006A0932">
              <w:rPr>
                <w:rFonts w:ascii="Verdana" w:hAnsi="Verdana"/>
                <w:sz w:val="16"/>
                <w:szCs w:val="16"/>
              </w:rPr>
              <w:t xml:space="preserve"> dan vervalt deze verplichting. Het doorstroomvolume van douches dient dan maximaal 10 liter/minuut te zijn. De berekening is opgesteld door een vakbekwaam persoon (D1) volgens de berekeningsmethoden uit </w:t>
            </w:r>
            <w:r w:rsidRPr="00176E78">
              <w:rPr>
                <w:rFonts w:ascii="Verdana" w:hAnsi="Verdana"/>
                <w:b/>
                <w:sz w:val="16"/>
                <w:szCs w:val="16"/>
              </w:rPr>
              <w:t>ISSO 55.1</w:t>
            </w:r>
            <w:r w:rsidRPr="006A0932">
              <w:rPr>
                <w:rFonts w:ascii="Verdana" w:hAnsi="Verdana"/>
                <w:sz w:val="16"/>
                <w:szCs w:val="16"/>
              </w:rPr>
              <w:t>.</w:t>
            </w:r>
          </w:p>
          <w:p w14:paraId="02DF4F34" w14:textId="48A7DAE5" w:rsidR="00124684" w:rsidRPr="006A0932" w:rsidRDefault="00124684" w:rsidP="006A0932">
            <w:pPr>
              <w:rPr>
                <w:rFonts w:ascii="Verdana" w:hAnsi="Verdana"/>
                <w:sz w:val="16"/>
                <w:szCs w:val="16"/>
              </w:rPr>
            </w:pPr>
          </w:p>
        </w:tc>
        <w:tc>
          <w:tcPr>
            <w:tcW w:w="2705" w:type="dxa"/>
            <w:tcBorders>
              <w:top w:val="single" w:sz="2" w:space="0" w:color="auto"/>
              <w:bottom w:val="single" w:sz="2" w:space="0" w:color="auto"/>
            </w:tcBorders>
          </w:tcPr>
          <w:p w14:paraId="2EB9AC1E" w14:textId="623F9B9A" w:rsidR="00124684" w:rsidRPr="00904864" w:rsidRDefault="00050AC5">
            <w:pPr>
              <w:rPr>
                <w:rFonts w:ascii="Verdana" w:hAnsi="Verdana"/>
                <w:iCs/>
                <w:sz w:val="16"/>
                <w:szCs w:val="16"/>
              </w:rPr>
            </w:pPr>
            <w:r w:rsidRPr="00050AC5">
              <w:rPr>
                <w:rFonts w:ascii="Verdana" w:hAnsi="Verdana"/>
                <w:iCs/>
                <w:sz w:val="16"/>
                <w:szCs w:val="16"/>
              </w:rPr>
              <w:t>Controle lijst met specificaties welke douches voldoen aan de eis.</w:t>
            </w:r>
          </w:p>
        </w:tc>
        <w:tc>
          <w:tcPr>
            <w:tcW w:w="1276" w:type="dxa"/>
            <w:tcBorders>
              <w:top w:val="single" w:sz="2" w:space="0" w:color="auto"/>
              <w:bottom w:val="single" w:sz="2" w:space="0" w:color="auto"/>
            </w:tcBorders>
          </w:tcPr>
          <w:p w14:paraId="240CCCF2" w14:textId="5CD0582B" w:rsidR="00124684" w:rsidRPr="00753A84" w:rsidRDefault="00050AC5">
            <w:pPr>
              <w:tabs>
                <w:tab w:val="num" w:pos="0"/>
              </w:tabs>
              <w:spacing w:before="20" w:after="80"/>
              <w:rPr>
                <w:rFonts w:ascii="Verdana" w:hAnsi="Verdana"/>
                <w:sz w:val="16"/>
                <w:szCs w:val="16"/>
              </w:rPr>
            </w:pPr>
            <w:r w:rsidRPr="00050AC5">
              <w:rPr>
                <w:rFonts w:ascii="Verdana" w:hAnsi="Verdana"/>
                <w:sz w:val="16"/>
                <w:szCs w:val="16"/>
              </w:rPr>
              <w:t>Verplicht</w:t>
            </w:r>
          </w:p>
        </w:tc>
        <w:tc>
          <w:tcPr>
            <w:tcW w:w="1191" w:type="dxa"/>
            <w:tcBorders>
              <w:top w:val="single" w:sz="2" w:space="0" w:color="auto"/>
              <w:bottom w:val="single" w:sz="2" w:space="0" w:color="auto"/>
            </w:tcBorders>
          </w:tcPr>
          <w:p w14:paraId="1A1F35C9" w14:textId="67411D14" w:rsidR="00124684"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3A5F19A4" w14:textId="5B696DCB" w:rsidR="00124684" w:rsidRPr="00753A84" w:rsidRDefault="001870E7">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6D677634" w14:textId="77777777" w:rsidR="00124684" w:rsidRPr="00753A84" w:rsidRDefault="00124684">
            <w:pPr>
              <w:tabs>
                <w:tab w:val="num" w:pos="0"/>
              </w:tabs>
              <w:spacing w:before="20" w:after="80"/>
              <w:rPr>
                <w:rFonts w:ascii="Verdana" w:hAnsi="Verdana"/>
                <w:sz w:val="28"/>
                <w:szCs w:val="16"/>
              </w:rPr>
            </w:pPr>
          </w:p>
        </w:tc>
      </w:tr>
      <w:tr w:rsidR="00050AC5" w:rsidRPr="00753A84" w14:paraId="7287B0FC" w14:textId="77777777">
        <w:tc>
          <w:tcPr>
            <w:tcW w:w="1701" w:type="dxa"/>
            <w:tcBorders>
              <w:top w:val="single" w:sz="2" w:space="0" w:color="auto"/>
              <w:bottom w:val="single" w:sz="2" w:space="0" w:color="auto"/>
            </w:tcBorders>
          </w:tcPr>
          <w:p w14:paraId="3C8ECDC6" w14:textId="09B3C406" w:rsidR="00050AC5" w:rsidRDefault="00050AC5">
            <w:pPr>
              <w:tabs>
                <w:tab w:val="left" w:pos="735"/>
              </w:tabs>
              <w:rPr>
                <w:rFonts w:ascii="Verdana" w:hAnsi="Verdana"/>
                <w:sz w:val="16"/>
                <w:szCs w:val="16"/>
              </w:rPr>
            </w:pPr>
            <w:r>
              <w:rPr>
                <w:rFonts w:ascii="Verdana" w:hAnsi="Verdana"/>
                <w:sz w:val="16"/>
                <w:szCs w:val="16"/>
              </w:rPr>
              <w:t xml:space="preserve">2 </w:t>
            </w:r>
            <w:r w:rsidRPr="00050AC5">
              <w:rPr>
                <w:rFonts w:ascii="Verdana" w:hAnsi="Verdana"/>
                <w:sz w:val="16"/>
                <w:szCs w:val="16"/>
              </w:rPr>
              <w:t xml:space="preserve">Waterverbruik per bed </w:t>
            </w:r>
            <w:r w:rsidRPr="001E245B">
              <w:rPr>
                <w:rFonts w:ascii="Verdana" w:hAnsi="Verdana"/>
                <w:b/>
                <w:sz w:val="16"/>
                <w:szCs w:val="16"/>
              </w:rPr>
              <w:t>monitoren</w:t>
            </w:r>
          </w:p>
        </w:tc>
        <w:tc>
          <w:tcPr>
            <w:tcW w:w="7654" w:type="dxa"/>
            <w:tcBorders>
              <w:top w:val="single" w:sz="2" w:space="0" w:color="auto"/>
              <w:bottom w:val="single" w:sz="2" w:space="0" w:color="auto"/>
            </w:tcBorders>
            <w:shd w:val="clear" w:color="auto" w:fill="FFFFFF" w:themeFill="background1"/>
          </w:tcPr>
          <w:p w14:paraId="2A113002" w14:textId="77777777" w:rsidR="00E10B37" w:rsidRPr="00E10B37" w:rsidRDefault="00E10B37" w:rsidP="00E10B37">
            <w:pPr>
              <w:rPr>
                <w:rFonts w:ascii="Verdana" w:hAnsi="Verdana"/>
                <w:sz w:val="16"/>
                <w:szCs w:val="16"/>
              </w:rPr>
            </w:pPr>
            <w:r w:rsidRPr="00E10B37">
              <w:rPr>
                <w:rFonts w:ascii="Verdana" w:hAnsi="Verdana"/>
                <w:sz w:val="16"/>
                <w:szCs w:val="16"/>
              </w:rPr>
              <w:t>Doel: Het stimuleren van waterbesparing.</w:t>
            </w:r>
          </w:p>
          <w:p w14:paraId="706B90B8" w14:textId="77777777" w:rsidR="00E10B37" w:rsidRPr="00E10B37" w:rsidRDefault="00E10B37" w:rsidP="00E10B37">
            <w:pPr>
              <w:rPr>
                <w:rFonts w:ascii="Verdana" w:hAnsi="Verdana"/>
                <w:sz w:val="16"/>
                <w:szCs w:val="16"/>
              </w:rPr>
            </w:pPr>
          </w:p>
          <w:p w14:paraId="699BD46F" w14:textId="77777777" w:rsidR="00E10B37" w:rsidRPr="00E10B37" w:rsidRDefault="00E10B37" w:rsidP="00E10B37">
            <w:pPr>
              <w:rPr>
                <w:rFonts w:ascii="Verdana" w:hAnsi="Verdana"/>
                <w:sz w:val="16"/>
                <w:szCs w:val="16"/>
              </w:rPr>
            </w:pPr>
            <w:r w:rsidRPr="00E10B37">
              <w:rPr>
                <w:rFonts w:ascii="Verdana" w:hAnsi="Verdana"/>
                <w:sz w:val="16"/>
                <w:szCs w:val="16"/>
              </w:rPr>
              <w:t xml:space="preserve">Eis: het waterverbruik per jaar is maximaal voor een: </w:t>
            </w:r>
          </w:p>
          <w:p w14:paraId="1A318E41" w14:textId="77777777" w:rsidR="00E10B37" w:rsidRPr="00E10B37" w:rsidRDefault="00E10B37" w:rsidP="00ED31CF">
            <w:pPr>
              <w:pStyle w:val="Lijstalinea"/>
              <w:numPr>
                <w:ilvl w:val="0"/>
                <w:numId w:val="13"/>
              </w:numPr>
              <w:rPr>
                <w:sz w:val="16"/>
                <w:szCs w:val="16"/>
              </w:rPr>
            </w:pPr>
            <w:r w:rsidRPr="00E10B37">
              <w:rPr>
                <w:sz w:val="16"/>
                <w:szCs w:val="16"/>
              </w:rPr>
              <w:t>academisch ziekenhuis: 300 m</w:t>
            </w:r>
            <w:r w:rsidRPr="00176E78">
              <w:rPr>
                <w:sz w:val="16"/>
                <w:szCs w:val="16"/>
                <w:vertAlign w:val="superscript"/>
              </w:rPr>
              <w:t>3</w:t>
            </w:r>
            <w:r w:rsidRPr="00E10B37">
              <w:rPr>
                <w:sz w:val="16"/>
                <w:szCs w:val="16"/>
              </w:rPr>
              <w:t>/bed</w:t>
            </w:r>
          </w:p>
          <w:p w14:paraId="7A2B049D" w14:textId="77777777" w:rsidR="00E10B37" w:rsidRPr="00E10B37" w:rsidRDefault="00E10B37" w:rsidP="00ED31CF">
            <w:pPr>
              <w:pStyle w:val="Lijstalinea"/>
              <w:numPr>
                <w:ilvl w:val="0"/>
                <w:numId w:val="13"/>
              </w:numPr>
              <w:rPr>
                <w:sz w:val="16"/>
                <w:szCs w:val="16"/>
              </w:rPr>
            </w:pPr>
            <w:r w:rsidRPr="00E10B37">
              <w:rPr>
                <w:sz w:val="16"/>
                <w:szCs w:val="16"/>
              </w:rPr>
              <w:t>niet-academisch ziekenhuis: 160 m</w:t>
            </w:r>
            <w:r w:rsidRPr="00176E78">
              <w:rPr>
                <w:sz w:val="16"/>
                <w:szCs w:val="16"/>
                <w:vertAlign w:val="superscript"/>
              </w:rPr>
              <w:t>3</w:t>
            </w:r>
            <w:r w:rsidRPr="00E10B37">
              <w:rPr>
                <w:sz w:val="16"/>
                <w:szCs w:val="16"/>
              </w:rPr>
              <w:t>/bed;</w:t>
            </w:r>
          </w:p>
          <w:p w14:paraId="5F5CF34B" w14:textId="2561D4DF" w:rsidR="00E10B37" w:rsidRPr="00E10B37" w:rsidRDefault="3B261B98" w:rsidP="00ED31CF">
            <w:pPr>
              <w:pStyle w:val="Lijstalinea"/>
              <w:numPr>
                <w:ilvl w:val="0"/>
                <w:numId w:val="13"/>
              </w:numPr>
              <w:rPr>
                <w:sz w:val="16"/>
                <w:szCs w:val="16"/>
              </w:rPr>
            </w:pPr>
            <w:r w:rsidRPr="5B6B2699">
              <w:rPr>
                <w:sz w:val="16"/>
                <w:szCs w:val="16"/>
              </w:rPr>
              <w:t>v</w:t>
            </w:r>
            <w:r w:rsidR="0DB98D7B" w:rsidRPr="5B6B2699">
              <w:rPr>
                <w:sz w:val="16"/>
                <w:szCs w:val="16"/>
              </w:rPr>
              <w:t>erpleeg</w:t>
            </w:r>
            <w:r w:rsidR="00E10B37" w:rsidRPr="00E10B37">
              <w:rPr>
                <w:sz w:val="16"/>
                <w:szCs w:val="16"/>
              </w:rPr>
              <w:t>- en verzorglocatie: 60 m</w:t>
            </w:r>
            <w:r w:rsidR="00E10B37" w:rsidRPr="00176E78">
              <w:rPr>
                <w:sz w:val="16"/>
                <w:szCs w:val="16"/>
                <w:vertAlign w:val="superscript"/>
              </w:rPr>
              <w:t>3</w:t>
            </w:r>
            <w:r w:rsidR="00E10B37" w:rsidRPr="00E10B37">
              <w:rPr>
                <w:sz w:val="16"/>
                <w:szCs w:val="16"/>
              </w:rPr>
              <w:t xml:space="preserve">/bed; </w:t>
            </w:r>
          </w:p>
          <w:p w14:paraId="0BEE729E" w14:textId="76FFE556" w:rsidR="00E10B37" w:rsidRPr="00E10B37" w:rsidRDefault="00E10B37" w:rsidP="00ED31CF">
            <w:pPr>
              <w:pStyle w:val="Lijstalinea"/>
              <w:numPr>
                <w:ilvl w:val="0"/>
                <w:numId w:val="13"/>
              </w:numPr>
              <w:rPr>
                <w:sz w:val="16"/>
                <w:szCs w:val="16"/>
              </w:rPr>
            </w:pPr>
            <w:r w:rsidRPr="00E10B37">
              <w:rPr>
                <w:sz w:val="16"/>
                <w:szCs w:val="16"/>
              </w:rPr>
              <w:t>gehandicaptenzorglocatie: 70 m</w:t>
            </w:r>
            <w:r w:rsidRPr="00176E78">
              <w:rPr>
                <w:sz w:val="16"/>
                <w:szCs w:val="16"/>
                <w:vertAlign w:val="superscript"/>
              </w:rPr>
              <w:t>3</w:t>
            </w:r>
            <w:r w:rsidRPr="00E10B37">
              <w:rPr>
                <w:sz w:val="16"/>
                <w:szCs w:val="16"/>
              </w:rPr>
              <w:t>/bed;</w:t>
            </w:r>
          </w:p>
          <w:p w14:paraId="55AFE03A" w14:textId="687A112F" w:rsidR="00E10B37" w:rsidRPr="00E10B37" w:rsidRDefault="00E10B37" w:rsidP="00ED31CF">
            <w:pPr>
              <w:pStyle w:val="Lijstalinea"/>
              <w:numPr>
                <w:ilvl w:val="0"/>
                <w:numId w:val="13"/>
              </w:numPr>
              <w:rPr>
                <w:sz w:val="16"/>
                <w:szCs w:val="16"/>
              </w:rPr>
            </w:pPr>
            <w:r w:rsidRPr="00E10B37">
              <w:rPr>
                <w:sz w:val="16"/>
                <w:szCs w:val="16"/>
              </w:rPr>
              <w:t>ggz</w:t>
            </w:r>
            <w:r w:rsidR="000B2471">
              <w:rPr>
                <w:sz w:val="16"/>
                <w:szCs w:val="16"/>
              </w:rPr>
              <w:t>-</w:t>
            </w:r>
            <w:r w:rsidRPr="00E10B37">
              <w:rPr>
                <w:sz w:val="16"/>
                <w:szCs w:val="16"/>
              </w:rPr>
              <w:t>locatie: 90 m</w:t>
            </w:r>
            <w:r w:rsidRPr="00176E78">
              <w:rPr>
                <w:sz w:val="16"/>
                <w:szCs w:val="16"/>
                <w:vertAlign w:val="superscript"/>
              </w:rPr>
              <w:t>3</w:t>
            </w:r>
            <w:r w:rsidRPr="00E10B37">
              <w:rPr>
                <w:sz w:val="16"/>
                <w:szCs w:val="16"/>
              </w:rPr>
              <w:t>/bed;</w:t>
            </w:r>
          </w:p>
          <w:p w14:paraId="573A0030" w14:textId="77777777" w:rsidR="00E10B37" w:rsidRPr="00E10B37" w:rsidRDefault="00E10B37" w:rsidP="00ED31CF">
            <w:pPr>
              <w:pStyle w:val="Lijstalinea"/>
              <w:numPr>
                <w:ilvl w:val="0"/>
                <w:numId w:val="13"/>
              </w:numPr>
              <w:rPr>
                <w:sz w:val="16"/>
                <w:szCs w:val="16"/>
              </w:rPr>
            </w:pPr>
            <w:r w:rsidRPr="00E10B37">
              <w:rPr>
                <w:sz w:val="16"/>
                <w:szCs w:val="16"/>
              </w:rPr>
              <w:t>revalidatielocatie: 110 m</w:t>
            </w:r>
            <w:r w:rsidRPr="00176E78">
              <w:rPr>
                <w:sz w:val="16"/>
                <w:szCs w:val="16"/>
                <w:vertAlign w:val="superscript"/>
              </w:rPr>
              <w:t>3</w:t>
            </w:r>
            <w:r w:rsidRPr="00E10B37">
              <w:rPr>
                <w:sz w:val="16"/>
                <w:szCs w:val="16"/>
              </w:rPr>
              <w:t>/bed</w:t>
            </w:r>
            <w:r w:rsidR="009C420B">
              <w:rPr>
                <w:sz w:val="16"/>
                <w:szCs w:val="16"/>
              </w:rPr>
              <w:t>;</w:t>
            </w:r>
          </w:p>
          <w:p w14:paraId="67261996" w14:textId="77777777" w:rsidR="00E10B37" w:rsidRPr="00E10B37" w:rsidRDefault="00E10B37" w:rsidP="00ED31CF">
            <w:pPr>
              <w:pStyle w:val="Lijstalinea"/>
              <w:numPr>
                <w:ilvl w:val="0"/>
                <w:numId w:val="13"/>
              </w:numPr>
              <w:rPr>
                <w:sz w:val="16"/>
                <w:szCs w:val="16"/>
              </w:rPr>
            </w:pPr>
            <w:bookmarkStart w:id="19" w:name="_Int_uSwVe3r4"/>
            <w:r w:rsidRPr="00E10B37">
              <w:rPr>
                <w:sz w:val="16"/>
                <w:szCs w:val="16"/>
              </w:rPr>
              <w:t>kantoorlocatie</w:t>
            </w:r>
            <w:bookmarkEnd w:id="19"/>
            <w:r w:rsidRPr="00E10B37">
              <w:rPr>
                <w:sz w:val="16"/>
                <w:szCs w:val="16"/>
              </w:rPr>
              <w:t>: 3 m</w:t>
            </w:r>
            <w:r w:rsidRPr="3FAE2570">
              <w:rPr>
                <w:sz w:val="16"/>
                <w:szCs w:val="16"/>
                <w:vertAlign w:val="superscript"/>
              </w:rPr>
              <w:t>3</w:t>
            </w:r>
            <w:r w:rsidRPr="00E10B37">
              <w:rPr>
                <w:sz w:val="16"/>
                <w:szCs w:val="16"/>
              </w:rPr>
              <w:t>/fte.</w:t>
            </w:r>
          </w:p>
          <w:p w14:paraId="3BB07BC4" w14:textId="77777777" w:rsidR="00E10B37" w:rsidRPr="00E10B37" w:rsidRDefault="00E10B37" w:rsidP="00E10B37">
            <w:pPr>
              <w:rPr>
                <w:rFonts w:ascii="Verdana" w:hAnsi="Verdana"/>
                <w:sz w:val="16"/>
                <w:szCs w:val="16"/>
              </w:rPr>
            </w:pPr>
            <w:r w:rsidRPr="00E10B37">
              <w:rPr>
                <w:rFonts w:ascii="Verdana" w:hAnsi="Verdana"/>
                <w:sz w:val="16"/>
                <w:szCs w:val="16"/>
              </w:rPr>
              <w:t xml:space="preserve">Dagbestedingslocaties, en zwembaden worden buiten beschouwing gelaten. </w:t>
            </w:r>
          </w:p>
          <w:p w14:paraId="7C88D3BC" w14:textId="77777777" w:rsidR="00E10B37" w:rsidRPr="00E10B37" w:rsidRDefault="00E10B37" w:rsidP="00E10B37">
            <w:pPr>
              <w:rPr>
                <w:rFonts w:ascii="Verdana" w:hAnsi="Verdana"/>
                <w:sz w:val="16"/>
                <w:szCs w:val="16"/>
              </w:rPr>
            </w:pPr>
          </w:p>
          <w:p w14:paraId="4D78FAA6" w14:textId="60171A3A" w:rsidR="00E10B37" w:rsidRPr="006A0932" w:rsidRDefault="00E10B37" w:rsidP="002E62D1">
            <w:pPr>
              <w:rPr>
                <w:rFonts w:ascii="Verdana" w:hAnsi="Verdana"/>
                <w:sz w:val="16"/>
                <w:szCs w:val="16"/>
              </w:rPr>
            </w:pPr>
            <w:r w:rsidRPr="00E10B37">
              <w:rPr>
                <w:rFonts w:ascii="Verdana" w:hAnsi="Verdana"/>
                <w:sz w:val="16"/>
                <w:szCs w:val="16"/>
              </w:rPr>
              <w:t xml:space="preserve">Als er twee normen </w:t>
            </w:r>
            <w:r w:rsidR="003A3678">
              <w:rPr>
                <w:rFonts w:ascii="Verdana" w:hAnsi="Verdana"/>
                <w:sz w:val="16"/>
                <w:szCs w:val="16"/>
              </w:rPr>
              <w:t>van toepassing zijn op een</w:t>
            </w:r>
            <w:r w:rsidRPr="00E10B37">
              <w:rPr>
                <w:rFonts w:ascii="Verdana" w:hAnsi="Verdana"/>
                <w:sz w:val="16"/>
                <w:szCs w:val="16"/>
              </w:rPr>
              <w:t xml:space="preserve"> locatie kan de organisatie kiezen aan welke te voldoen per locatie. Als de organisatie aantoont op organisatieniveau te voldoen aan de norm van de relevante branche</w:t>
            </w:r>
            <w:r w:rsidR="009600E7">
              <w:rPr>
                <w:rFonts w:ascii="Verdana" w:hAnsi="Verdana"/>
                <w:sz w:val="16"/>
                <w:szCs w:val="16"/>
              </w:rPr>
              <w:t>,</w:t>
            </w:r>
            <w:r w:rsidRPr="00E10B37">
              <w:rPr>
                <w:rFonts w:ascii="Verdana" w:hAnsi="Verdana"/>
                <w:sz w:val="16"/>
                <w:szCs w:val="16"/>
              </w:rPr>
              <w:t xml:space="preserve"> voldoet dit ook. Hiervoor wordt het waterverbruik van alle locaties bij elkaar opgeteld. Het verbruik van kantoorlocaties mag in dat geval buiten beschouwing worden gelaten. </w:t>
            </w:r>
          </w:p>
        </w:tc>
        <w:tc>
          <w:tcPr>
            <w:tcW w:w="2705" w:type="dxa"/>
            <w:tcBorders>
              <w:top w:val="single" w:sz="2" w:space="0" w:color="auto"/>
              <w:bottom w:val="single" w:sz="2" w:space="0" w:color="auto"/>
            </w:tcBorders>
          </w:tcPr>
          <w:p w14:paraId="3534845A" w14:textId="49EE4C66" w:rsidR="00050AC5" w:rsidRPr="00050AC5" w:rsidRDefault="00E10B37">
            <w:pPr>
              <w:rPr>
                <w:rFonts w:ascii="Verdana" w:hAnsi="Verdana"/>
                <w:iCs/>
                <w:sz w:val="16"/>
                <w:szCs w:val="16"/>
              </w:rPr>
            </w:pPr>
            <w:r w:rsidRPr="00E10B37">
              <w:rPr>
                <w:rFonts w:ascii="Verdana" w:hAnsi="Verdana"/>
                <w:iCs/>
                <w:sz w:val="16"/>
                <w:szCs w:val="16"/>
              </w:rPr>
              <w:t>Administratieve controle</w:t>
            </w:r>
          </w:p>
        </w:tc>
        <w:tc>
          <w:tcPr>
            <w:tcW w:w="1276" w:type="dxa"/>
            <w:tcBorders>
              <w:top w:val="single" w:sz="2" w:space="0" w:color="auto"/>
              <w:bottom w:val="single" w:sz="2" w:space="0" w:color="auto"/>
            </w:tcBorders>
          </w:tcPr>
          <w:p w14:paraId="3AC64690" w14:textId="699A8B61" w:rsidR="00050AC5" w:rsidRPr="00050AC5" w:rsidRDefault="00E10B37">
            <w:pPr>
              <w:tabs>
                <w:tab w:val="num" w:pos="0"/>
              </w:tabs>
              <w:spacing w:before="20" w:after="80"/>
              <w:rPr>
                <w:rFonts w:ascii="Verdana" w:hAnsi="Verdana"/>
                <w:sz w:val="16"/>
                <w:szCs w:val="16"/>
              </w:rPr>
            </w:pPr>
            <w:r w:rsidRPr="00E10B37">
              <w:rPr>
                <w:rFonts w:ascii="Verdana" w:hAnsi="Verdana"/>
                <w:sz w:val="16"/>
                <w:szCs w:val="16"/>
              </w:rPr>
              <w:t>Extra</w:t>
            </w:r>
          </w:p>
        </w:tc>
        <w:tc>
          <w:tcPr>
            <w:tcW w:w="1191" w:type="dxa"/>
            <w:tcBorders>
              <w:top w:val="single" w:sz="2" w:space="0" w:color="auto"/>
              <w:bottom w:val="single" w:sz="2" w:space="0" w:color="auto"/>
            </w:tcBorders>
          </w:tcPr>
          <w:p w14:paraId="638DE24B" w14:textId="7B2889B3" w:rsidR="00050AC5" w:rsidRPr="00753A84" w:rsidRDefault="007D4B83">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552F4B3C" w14:textId="6C969344" w:rsidR="00050AC5" w:rsidRPr="00753A84" w:rsidRDefault="00EA4FAA">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12661D88" w14:textId="77777777" w:rsidR="00050AC5" w:rsidRPr="00753A84" w:rsidRDefault="00050AC5">
            <w:pPr>
              <w:tabs>
                <w:tab w:val="num" w:pos="0"/>
              </w:tabs>
              <w:spacing w:before="20" w:after="80"/>
              <w:rPr>
                <w:rFonts w:ascii="Verdana" w:hAnsi="Verdana"/>
                <w:sz w:val="28"/>
                <w:szCs w:val="16"/>
              </w:rPr>
            </w:pPr>
          </w:p>
        </w:tc>
      </w:tr>
      <w:tr w:rsidR="00E10B37" w:rsidRPr="00753A84" w14:paraId="7BAD3CDA" w14:textId="77777777">
        <w:tc>
          <w:tcPr>
            <w:tcW w:w="1701" w:type="dxa"/>
            <w:tcBorders>
              <w:top w:val="single" w:sz="2" w:space="0" w:color="auto"/>
              <w:bottom w:val="single" w:sz="2" w:space="0" w:color="auto"/>
            </w:tcBorders>
          </w:tcPr>
          <w:p w14:paraId="249075D4" w14:textId="5F40D944" w:rsidR="00E10B37" w:rsidRDefault="00DD1C19">
            <w:pPr>
              <w:tabs>
                <w:tab w:val="left" w:pos="735"/>
              </w:tabs>
              <w:rPr>
                <w:rFonts w:ascii="Verdana" w:hAnsi="Verdana"/>
                <w:sz w:val="16"/>
                <w:szCs w:val="16"/>
              </w:rPr>
            </w:pPr>
            <w:r>
              <w:rPr>
                <w:rFonts w:ascii="Verdana" w:hAnsi="Verdana"/>
                <w:sz w:val="16"/>
                <w:szCs w:val="16"/>
              </w:rPr>
              <w:lastRenderedPageBreak/>
              <w:t xml:space="preserve">3 </w:t>
            </w:r>
            <w:r w:rsidRPr="00DD1C19">
              <w:rPr>
                <w:rFonts w:ascii="Verdana" w:hAnsi="Verdana"/>
                <w:sz w:val="16"/>
                <w:szCs w:val="16"/>
              </w:rPr>
              <w:t>Reiniging van zuiveringstechn</w:t>
            </w:r>
            <w:r w:rsidR="006472E0">
              <w:rPr>
                <w:rFonts w:ascii="Verdana" w:hAnsi="Verdana"/>
                <w:sz w:val="16"/>
                <w:szCs w:val="16"/>
              </w:rPr>
              <w:t>ische</w:t>
            </w:r>
            <w:r w:rsidRPr="00DD1C19">
              <w:rPr>
                <w:rFonts w:ascii="Verdana" w:hAnsi="Verdana"/>
                <w:sz w:val="16"/>
                <w:szCs w:val="16"/>
              </w:rPr>
              <w:t xml:space="preserve"> voorzieningen</w:t>
            </w:r>
          </w:p>
        </w:tc>
        <w:tc>
          <w:tcPr>
            <w:tcW w:w="7654" w:type="dxa"/>
            <w:tcBorders>
              <w:top w:val="single" w:sz="2" w:space="0" w:color="auto"/>
              <w:bottom w:val="single" w:sz="2" w:space="0" w:color="auto"/>
            </w:tcBorders>
            <w:shd w:val="clear" w:color="auto" w:fill="FFFFFF" w:themeFill="background1"/>
          </w:tcPr>
          <w:p w14:paraId="432CC15F" w14:textId="77777777" w:rsidR="00DD1C19" w:rsidRPr="00DD1C19" w:rsidRDefault="00DD1C19" w:rsidP="00DD1C19">
            <w:pPr>
              <w:rPr>
                <w:rFonts w:ascii="Verdana" w:hAnsi="Verdana"/>
                <w:sz w:val="16"/>
                <w:szCs w:val="16"/>
              </w:rPr>
            </w:pPr>
            <w:r w:rsidRPr="00DD1C19">
              <w:rPr>
                <w:rFonts w:ascii="Verdana" w:hAnsi="Verdana"/>
                <w:sz w:val="16"/>
                <w:szCs w:val="16"/>
              </w:rPr>
              <w:t>Doel: Het voorkomen van vervuiling en verstopping van de zuiveringstechnische voorzieningen.</w:t>
            </w:r>
          </w:p>
          <w:p w14:paraId="27033719" w14:textId="77777777" w:rsidR="00DD1C19" w:rsidRPr="00DD1C19" w:rsidRDefault="00DD1C19" w:rsidP="00DD1C19">
            <w:pPr>
              <w:rPr>
                <w:rFonts w:ascii="Verdana" w:hAnsi="Verdana"/>
                <w:sz w:val="16"/>
                <w:szCs w:val="16"/>
              </w:rPr>
            </w:pPr>
          </w:p>
          <w:p w14:paraId="41658EE7" w14:textId="13552F0D" w:rsidR="00DD1C19" w:rsidRPr="00DD1C19" w:rsidRDefault="00DD1C19" w:rsidP="00DD1C19">
            <w:pPr>
              <w:rPr>
                <w:rFonts w:ascii="Verdana" w:hAnsi="Verdana"/>
                <w:sz w:val="16"/>
                <w:szCs w:val="16"/>
              </w:rPr>
            </w:pPr>
            <w:r w:rsidRPr="00DD1C19">
              <w:rPr>
                <w:rFonts w:ascii="Verdana" w:hAnsi="Verdana"/>
                <w:sz w:val="16"/>
                <w:szCs w:val="16"/>
              </w:rPr>
              <w:t xml:space="preserve">Eis: De organisatie laat </w:t>
            </w:r>
            <w:r w:rsidRPr="00DD1C19">
              <w:rPr>
                <w:rFonts w:ascii="Verdana" w:hAnsi="Verdana"/>
                <w:b/>
                <w:bCs/>
                <w:sz w:val="16"/>
                <w:szCs w:val="16"/>
              </w:rPr>
              <w:t>zuiveringstechnische voorzieningen</w:t>
            </w:r>
            <w:r w:rsidRPr="00DD1C19">
              <w:rPr>
                <w:rFonts w:ascii="Verdana" w:hAnsi="Verdana"/>
                <w:sz w:val="16"/>
                <w:szCs w:val="16"/>
              </w:rPr>
              <w:t xml:space="preserve">, zoals vetvangers, olieafscheiders, gipsvangers en </w:t>
            </w:r>
            <w:r w:rsidRPr="00DD1C19">
              <w:rPr>
                <w:rFonts w:ascii="Verdana" w:hAnsi="Verdana"/>
                <w:b/>
                <w:bCs/>
                <w:sz w:val="16"/>
                <w:szCs w:val="16"/>
              </w:rPr>
              <w:t>amalgaamafscheiders</w:t>
            </w:r>
            <w:r w:rsidRPr="00DD1C19">
              <w:rPr>
                <w:rFonts w:ascii="Verdana" w:hAnsi="Verdana"/>
                <w:sz w:val="16"/>
                <w:szCs w:val="16"/>
              </w:rPr>
              <w:t xml:space="preserve"> regelmatig (minimaal 1 keer per jaar) legen en reinigen voor optimale werking. Hierdoor voorkomt de organisatie dat vet, olie, gi</w:t>
            </w:r>
            <w:r w:rsidR="00DD7FAE">
              <w:rPr>
                <w:rFonts w:ascii="Verdana" w:hAnsi="Verdana"/>
                <w:sz w:val="16"/>
                <w:szCs w:val="16"/>
              </w:rPr>
              <w:t>p</w:t>
            </w:r>
            <w:r w:rsidRPr="00DD1C19">
              <w:rPr>
                <w:rFonts w:ascii="Verdana" w:hAnsi="Verdana"/>
                <w:sz w:val="16"/>
                <w:szCs w:val="16"/>
              </w:rPr>
              <w:t xml:space="preserve">s of amalgaam in de rioolwaterzuivering komt. </w:t>
            </w:r>
          </w:p>
          <w:p w14:paraId="7027FF12" w14:textId="77777777" w:rsidR="00DD1C19" w:rsidRPr="00DD1C19" w:rsidRDefault="00DD1C19" w:rsidP="00DD1C19">
            <w:pPr>
              <w:rPr>
                <w:rFonts w:ascii="Verdana" w:hAnsi="Verdana"/>
                <w:sz w:val="16"/>
                <w:szCs w:val="16"/>
              </w:rPr>
            </w:pPr>
          </w:p>
          <w:p w14:paraId="1530A264" w14:textId="148B89C6" w:rsidR="00E10B37" w:rsidRDefault="00DD1C19" w:rsidP="00DD1C19">
            <w:pPr>
              <w:rPr>
                <w:rFonts w:ascii="Verdana" w:hAnsi="Verdana"/>
                <w:sz w:val="16"/>
                <w:szCs w:val="16"/>
              </w:rPr>
            </w:pPr>
            <w:r w:rsidRPr="00DD1C19">
              <w:rPr>
                <w:rFonts w:ascii="Verdana" w:hAnsi="Verdana"/>
                <w:sz w:val="16"/>
                <w:szCs w:val="16"/>
              </w:rPr>
              <w:t>Alternatief: Als aangetoond kan worden dat met een lagere lediging</w:t>
            </w:r>
            <w:r w:rsidR="001A1E06">
              <w:rPr>
                <w:rFonts w:ascii="Verdana" w:hAnsi="Verdana"/>
                <w:sz w:val="16"/>
                <w:szCs w:val="16"/>
              </w:rPr>
              <w:t>s</w:t>
            </w:r>
            <w:r w:rsidRPr="00DD1C19">
              <w:rPr>
                <w:rFonts w:ascii="Verdana" w:hAnsi="Verdana"/>
                <w:sz w:val="16"/>
                <w:szCs w:val="16"/>
              </w:rPr>
              <w:t>frequentie de doelmatige werking van de afscheider niet geschaad wordt, dan voldoet de organisatie ook aan de eis.</w:t>
            </w:r>
          </w:p>
          <w:p w14:paraId="55050AB9" w14:textId="4971367F" w:rsidR="009600E7" w:rsidRPr="00E10B37" w:rsidRDefault="009600E7" w:rsidP="00DD1C19">
            <w:pPr>
              <w:rPr>
                <w:rFonts w:ascii="Verdana" w:hAnsi="Verdana"/>
                <w:sz w:val="16"/>
                <w:szCs w:val="16"/>
              </w:rPr>
            </w:pPr>
          </w:p>
        </w:tc>
        <w:tc>
          <w:tcPr>
            <w:tcW w:w="2705" w:type="dxa"/>
            <w:tcBorders>
              <w:top w:val="single" w:sz="2" w:space="0" w:color="auto"/>
              <w:bottom w:val="single" w:sz="2" w:space="0" w:color="auto"/>
            </w:tcBorders>
          </w:tcPr>
          <w:p w14:paraId="3D794AB3" w14:textId="18714553" w:rsidR="00E10B37" w:rsidRPr="00E10B37" w:rsidRDefault="00212603">
            <w:pPr>
              <w:rPr>
                <w:rFonts w:ascii="Verdana" w:hAnsi="Verdana"/>
                <w:iCs/>
                <w:sz w:val="16"/>
                <w:szCs w:val="16"/>
              </w:rPr>
            </w:pPr>
            <w:r w:rsidRPr="00212603">
              <w:rPr>
                <w:rFonts w:ascii="Verdana" w:hAnsi="Verdana"/>
                <w:iCs/>
                <w:sz w:val="16"/>
                <w:szCs w:val="16"/>
              </w:rPr>
              <w:t>Administratieve controle interne voorschriften en facturen of aftekenlijsten.</w:t>
            </w:r>
          </w:p>
        </w:tc>
        <w:tc>
          <w:tcPr>
            <w:tcW w:w="1276" w:type="dxa"/>
            <w:tcBorders>
              <w:top w:val="single" w:sz="2" w:space="0" w:color="auto"/>
              <w:bottom w:val="single" w:sz="2" w:space="0" w:color="auto"/>
            </w:tcBorders>
          </w:tcPr>
          <w:p w14:paraId="713399A7" w14:textId="499B440D" w:rsidR="00E10B37" w:rsidRPr="00E10B37" w:rsidRDefault="00212603">
            <w:pPr>
              <w:tabs>
                <w:tab w:val="num" w:pos="0"/>
              </w:tabs>
              <w:spacing w:before="20" w:after="80"/>
              <w:rPr>
                <w:rFonts w:ascii="Verdana" w:hAnsi="Verdana"/>
                <w:sz w:val="16"/>
                <w:szCs w:val="16"/>
              </w:rPr>
            </w:pPr>
            <w:r w:rsidRPr="00212603">
              <w:rPr>
                <w:rFonts w:ascii="Verdana" w:hAnsi="Verdana"/>
                <w:sz w:val="16"/>
                <w:szCs w:val="16"/>
              </w:rPr>
              <w:t>Verplicht</w:t>
            </w:r>
          </w:p>
        </w:tc>
        <w:tc>
          <w:tcPr>
            <w:tcW w:w="1191" w:type="dxa"/>
            <w:tcBorders>
              <w:top w:val="single" w:sz="2" w:space="0" w:color="auto"/>
              <w:bottom w:val="single" w:sz="2" w:space="0" w:color="auto"/>
            </w:tcBorders>
          </w:tcPr>
          <w:p w14:paraId="639A99B2" w14:textId="5340FF3E" w:rsidR="00E10B37"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3D072F96" w14:textId="77777777" w:rsidR="00E10B37" w:rsidRPr="00753A84" w:rsidRDefault="00E10B37">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57B952E0" w14:textId="77777777" w:rsidR="00E10B37" w:rsidRPr="00753A84" w:rsidRDefault="00E10B37">
            <w:pPr>
              <w:tabs>
                <w:tab w:val="num" w:pos="0"/>
              </w:tabs>
              <w:spacing w:before="20" w:after="80"/>
              <w:rPr>
                <w:rFonts w:ascii="Verdana" w:hAnsi="Verdana"/>
                <w:sz w:val="28"/>
                <w:szCs w:val="16"/>
              </w:rPr>
            </w:pPr>
          </w:p>
        </w:tc>
      </w:tr>
      <w:tr w:rsidR="00212603" w:rsidRPr="00753A84" w14:paraId="15004339" w14:textId="77777777">
        <w:tc>
          <w:tcPr>
            <w:tcW w:w="1701" w:type="dxa"/>
            <w:tcBorders>
              <w:top w:val="single" w:sz="2" w:space="0" w:color="auto"/>
              <w:bottom w:val="single" w:sz="2" w:space="0" w:color="auto"/>
            </w:tcBorders>
          </w:tcPr>
          <w:p w14:paraId="43B9DDDC" w14:textId="4FACCEAC" w:rsidR="00212603" w:rsidRDefault="00212603">
            <w:pPr>
              <w:tabs>
                <w:tab w:val="left" w:pos="735"/>
              </w:tabs>
              <w:rPr>
                <w:rFonts w:ascii="Verdana" w:hAnsi="Verdana"/>
                <w:sz w:val="16"/>
                <w:szCs w:val="16"/>
              </w:rPr>
            </w:pPr>
            <w:r>
              <w:rPr>
                <w:rFonts w:ascii="Verdana" w:hAnsi="Verdana"/>
                <w:sz w:val="16"/>
                <w:szCs w:val="16"/>
              </w:rPr>
              <w:t xml:space="preserve">4 </w:t>
            </w:r>
            <w:r w:rsidRPr="00212603">
              <w:rPr>
                <w:rFonts w:ascii="Verdana" w:hAnsi="Verdana"/>
                <w:sz w:val="16"/>
                <w:szCs w:val="16"/>
              </w:rPr>
              <w:t>Overschrijding lozingsnormen voorkomen</w:t>
            </w:r>
          </w:p>
        </w:tc>
        <w:tc>
          <w:tcPr>
            <w:tcW w:w="7654" w:type="dxa"/>
            <w:tcBorders>
              <w:top w:val="single" w:sz="2" w:space="0" w:color="auto"/>
              <w:bottom w:val="single" w:sz="2" w:space="0" w:color="auto"/>
            </w:tcBorders>
            <w:shd w:val="clear" w:color="auto" w:fill="FFFFFF" w:themeFill="background1"/>
          </w:tcPr>
          <w:p w14:paraId="3EC5C403" w14:textId="77777777" w:rsidR="002B3559" w:rsidRPr="002B3559" w:rsidRDefault="002B3559" w:rsidP="002B3559">
            <w:pPr>
              <w:rPr>
                <w:rFonts w:ascii="Verdana" w:hAnsi="Verdana"/>
                <w:sz w:val="16"/>
                <w:szCs w:val="16"/>
              </w:rPr>
            </w:pPr>
            <w:r w:rsidRPr="002B3559">
              <w:rPr>
                <w:rFonts w:ascii="Verdana" w:hAnsi="Verdana"/>
                <w:sz w:val="16"/>
                <w:szCs w:val="16"/>
              </w:rPr>
              <w:t>Doel: Het voorkomen van milieuvervuiling door overschrijden van de lozingsnorm.</w:t>
            </w:r>
          </w:p>
          <w:p w14:paraId="43FD7371" w14:textId="77777777" w:rsidR="002B3559" w:rsidRPr="002B3559" w:rsidRDefault="002B3559" w:rsidP="002B3559">
            <w:pPr>
              <w:rPr>
                <w:rFonts w:ascii="Verdana" w:hAnsi="Verdana"/>
                <w:sz w:val="16"/>
                <w:szCs w:val="16"/>
              </w:rPr>
            </w:pPr>
          </w:p>
          <w:p w14:paraId="6D429369" w14:textId="77777777" w:rsidR="002B3559" w:rsidRPr="002B3559" w:rsidRDefault="002B3559" w:rsidP="002B3559">
            <w:pPr>
              <w:rPr>
                <w:rFonts w:ascii="Verdana" w:hAnsi="Verdana"/>
                <w:sz w:val="16"/>
                <w:szCs w:val="16"/>
              </w:rPr>
            </w:pPr>
            <w:r w:rsidRPr="002B3559">
              <w:rPr>
                <w:rFonts w:ascii="Verdana" w:hAnsi="Verdana"/>
                <w:sz w:val="16"/>
                <w:szCs w:val="16"/>
              </w:rPr>
              <w:t>Eis: De organisatie reageert passend bij overschrijdingen van de</w:t>
            </w:r>
            <w:r w:rsidRPr="002B3559">
              <w:rPr>
                <w:rFonts w:ascii="Verdana" w:hAnsi="Verdana"/>
                <w:b/>
                <w:bCs/>
                <w:sz w:val="16"/>
                <w:szCs w:val="16"/>
              </w:rPr>
              <w:t xml:space="preserve"> lozingsnormen</w:t>
            </w:r>
            <w:r w:rsidRPr="002B3559">
              <w:rPr>
                <w:rFonts w:ascii="Verdana" w:hAnsi="Verdana"/>
                <w:sz w:val="16"/>
                <w:szCs w:val="16"/>
              </w:rPr>
              <w:t xml:space="preserve">. Dit geldt alleen voor organisaties die op basis van een </w:t>
            </w:r>
            <w:r w:rsidRPr="00B84FAE">
              <w:rPr>
                <w:rFonts w:ascii="Verdana" w:hAnsi="Verdana"/>
                <w:sz w:val="16"/>
                <w:szCs w:val="16"/>
              </w:rPr>
              <w:t>vergunningseis</w:t>
            </w:r>
            <w:r w:rsidRPr="002B3559">
              <w:rPr>
                <w:rFonts w:ascii="Verdana" w:hAnsi="Verdana"/>
                <w:sz w:val="16"/>
                <w:szCs w:val="16"/>
              </w:rPr>
              <w:t xml:space="preserve"> verplicht zijn tot periodieke analyse van de afvalwaterstromen. Als uit analyse blijkt dat de organisatie een lozingsnorm heeft overschreden, dan beschrijft de organisatie:</w:t>
            </w:r>
          </w:p>
          <w:p w14:paraId="2E1E096C" w14:textId="50370643" w:rsidR="002B3559" w:rsidRPr="002B3559" w:rsidRDefault="002B3559" w:rsidP="00ED31CF">
            <w:pPr>
              <w:pStyle w:val="Lijstalinea"/>
              <w:numPr>
                <w:ilvl w:val="0"/>
                <w:numId w:val="13"/>
              </w:numPr>
              <w:rPr>
                <w:sz w:val="16"/>
                <w:szCs w:val="16"/>
              </w:rPr>
            </w:pPr>
            <w:r w:rsidRPr="002B3559">
              <w:rPr>
                <w:sz w:val="16"/>
                <w:szCs w:val="16"/>
              </w:rPr>
              <w:t>dat de lozingsnorm wordt/werd overschreden;</w:t>
            </w:r>
          </w:p>
          <w:p w14:paraId="515C4BD3" w14:textId="40D9FAB3" w:rsidR="002B3559" w:rsidRPr="002B3559" w:rsidRDefault="002B3559" w:rsidP="00ED31CF">
            <w:pPr>
              <w:pStyle w:val="Lijstalinea"/>
              <w:numPr>
                <w:ilvl w:val="0"/>
                <w:numId w:val="13"/>
              </w:numPr>
              <w:rPr>
                <w:sz w:val="16"/>
                <w:szCs w:val="16"/>
              </w:rPr>
            </w:pPr>
            <w:r w:rsidRPr="002B3559">
              <w:rPr>
                <w:sz w:val="16"/>
                <w:szCs w:val="16"/>
              </w:rPr>
              <w:t xml:space="preserve">wat de oorzaak is/was van de overschrijding; </w:t>
            </w:r>
          </w:p>
          <w:p w14:paraId="4C8111FE" w14:textId="0D34E96D" w:rsidR="00212603" w:rsidRPr="002B3559" w:rsidRDefault="002B3559" w:rsidP="00ED31CF">
            <w:pPr>
              <w:pStyle w:val="Lijstalinea"/>
              <w:numPr>
                <w:ilvl w:val="0"/>
                <w:numId w:val="15"/>
              </w:numPr>
              <w:rPr>
                <w:sz w:val="16"/>
                <w:szCs w:val="16"/>
              </w:rPr>
            </w:pPr>
            <w:r w:rsidRPr="002B3559">
              <w:rPr>
                <w:sz w:val="16"/>
                <w:szCs w:val="16"/>
              </w:rPr>
              <w:t>welke actie de organisatie heeft ondernomen om de overschrijding in de toekomst te voorkomen.</w:t>
            </w:r>
          </w:p>
        </w:tc>
        <w:tc>
          <w:tcPr>
            <w:tcW w:w="2705" w:type="dxa"/>
            <w:tcBorders>
              <w:top w:val="single" w:sz="2" w:space="0" w:color="auto"/>
              <w:bottom w:val="single" w:sz="2" w:space="0" w:color="auto"/>
            </w:tcBorders>
          </w:tcPr>
          <w:p w14:paraId="0E9C2BA5" w14:textId="639EE0FC" w:rsidR="00212603" w:rsidRPr="00212603" w:rsidRDefault="00486158">
            <w:pPr>
              <w:rPr>
                <w:rFonts w:ascii="Verdana" w:hAnsi="Verdana"/>
                <w:iCs/>
                <w:sz w:val="16"/>
                <w:szCs w:val="16"/>
              </w:rPr>
            </w:pPr>
            <w:r w:rsidRPr="00486158">
              <w:rPr>
                <w:rFonts w:ascii="Verdana" w:hAnsi="Verdana"/>
                <w:iCs/>
                <w:sz w:val="16"/>
                <w:szCs w:val="16"/>
              </w:rPr>
              <w:t>Administratieve controle van analyseresultaten en als nodig rapportage aan het bevoegd gezag (steekproef).</w:t>
            </w:r>
          </w:p>
        </w:tc>
        <w:tc>
          <w:tcPr>
            <w:tcW w:w="1276" w:type="dxa"/>
            <w:tcBorders>
              <w:top w:val="single" w:sz="2" w:space="0" w:color="auto"/>
              <w:bottom w:val="single" w:sz="2" w:space="0" w:color="auto"/>
            </w:tcBorders>
          </w:tcPr>
          <w:p w14:paraId="76F143F6" w14:textId="73735436" w:rsidR="00486158" w:rsidRPr="00486158" w:rsidRDefault="00486158" w:rsidP="00486158">
            <w:pPr>
              <w:tabs>
                <w:tab w:val="num" w:pos="0"/>
              </w:tabs>
              <w:spacing w:before="20" w:after="80"/>
              <w:rPr>
                <w:rFonts w:ascii="Verdana" w:hAnsi="Verdana"/>
                <w:i/>
                <w:iCs/>
                <w:sz w:val="16"/>
                <w:szCs w:val="16"/>
              </w:rPr>
            </w:pPr>
            <w:r w:rsidRPr="00486158">
              <w:rPr>
                <w:rFonts w:ascii="Verdana" w:hAnsi="Verdana"/>
                <w:i/>
                <w:iCs/>
                <w:sz w:val="16"/>
                <w:szCs w:val="16"/>
              </w:rPr>
              <w:t xml:space="preserve">Alleen voor </w:t>
            </w:r>
            <w:r w:rsidR="00B619B7" w:rsidRPr="00B619B7">
              <w:rPr>
                <w:rFonts w:ascii="Verdana" w:hAnsi="Verdana"/>
                <w:i/>
                <w:iCs/>
                <w:sz w:val="16"/>
                <w:szCs w:val="16"/>
              </w:rPr>
              <w:t>Ziekenhuizen, buitenpoli’s, zelfstandig behandelcentra en diagnostisch centra</w:t>
            </w:r>
          </w:p>
          <w:p w14:paraId="20C936F8" w14:textId="77777777" w:rsidR="00486158" w:rsidRPr="00486158" w:rsidRDefault="00486158" w:rsidP="00486158">
            <w:pPr>
              <w:tabs>
                <w:tab w:val="num" w:pos="0"/>
              </w:tabs>
              <w:spacing w:before="20" w:after="80"/>
              <w:rPr>
                <w:rFonts w:ascii="Verdana" w:hAnsi="Verdana"/>
                <w:sz w:val="16"/>
                <w:szCs w:val="16"/>
              </w:rPr>
            </w:pPr>
          </w:p>
          <w:p w14:paraId="184321C6" w14:textId="624E92A5" w:rsidR="00212603" w:rsidRPr="00212603" w:rsidRDefault="00486158" w:rsidP="00486158">
            <w:pPr>
              <w:tabs>
                <w:tab w:val="num" w:pos="0"/>
              </w:tabs>
              <w:spacing w:before="20" w:after="80"/>
              <w:rPr>
                <w:rFonts w:ascii="Verdana" w:hAnsi="Verdana"/>
                <w:sz w:val="16"/>
                <w:szCs w:val="16"/>
              </w:rPr>
            </w:pPr>
            <w:r w:rsidRPr="00486158">
              <w:rPr>
                <w:rFonts w:ascii="Verdana" w:hAnsi="Verdana"/>
                <w:sz w:val="16"/>
                <w:szCs w:val="16"/>
              </w:rPr>
              <w:t>Verplicht</w:t>
            </w:r>
          </w:p>
        </w:tc>
        <w:tc>
          <w:tcPr>
            <w:tcW w:w="1191" w:type="dxa"/>
            <w:tcBorders>
              <w:top w:val="single" w:sz="2" w:space="0" w:color="auto"/>
              <w:bottom w:val="single" w:sz="2" w:space="0" w:color="auto"/>
            </w:tcBorders>
          </w:tcPr>
          <w:p w14:paraId="627371AF" w14:textId="7E80331E" w:rsidR="00212603"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01DD2EBB" w14:textId="77777777" w:rsidR="00212603" w:rsidRPr="00753A84" w:rsidRDefault="00212603">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1D565B7B" w14:textId="77777777" w:rsidR="00212603" w:rsidRPr="00753A84" w:rsidRDefault="00212603">
            <w:pPr>
              <w:tabs>
                <w:tab w:val="num" w:pos="0"/>
              </w:tabs>
              <w:spacing w:before="20" w:after="80"/>
              <w:rPr>
                <w:rFonts w:ascii="Verdana" w:hAnsi="Verdana"/>
                <w:sz w:val="28"/>
                <w:szCs w:val="16"/>
              </w:rPr>
            </w:pPr>
          </w:p>
        </w:tc>
      </w:tr>
      <w:tr w:rsidR="00486158" w:rsidRPr="00753A84" w14:paraId="75CA80D0" w14:textId="77777777">
        <w:tc>
          <w:tcPr>
            <w:tcW w:w="1701" w:type="dxa"/>
            <w:tcBorders>
              <w:top w:val="single" w:sz="2" w:space="0" w:color="auto"/>
              <w:bottom w:val="single" w:sz="2" w:space="0" w:color="auto"/>
            </w:tcBorders>
          </w:tcPr>
          <w:p w14:paraId="46F31E54" w14:textId="51CBA35B" w:rsidR="00486158" w:rsidRDefault="00486158">
            <w:pPr>
              <w:tabs>
                <w:tab w:val="left" w:pos="735"/>
              </w:tabs>
              <w:rPr>
                <w:rFonts w:ascii="Verdana" w:hAnsi="Verdana"/>
                <w:sz w:val="16"/>
                <w:szCs w:val="16"/>
              </w:rPr>
            </w:pPr>
            <w:r>
              <w:rPr>
                <w:rFonts w:ascii="Verdana" w:hAnsi="Verdana"/>
                <w:sz w:val="16"/>
                <w:szCs w:val="16"/>
              </w:rPr>
              <w:t>5</w:t>
            </w:r>
            <w:r w:rsidR="009A7028">
              <w:rPr>
                <w:rFonts w:ascii="Verdana" w:hAnsi="Verdana"/>
                <w:sz w:val="16"/>
                <w:szCs w:val="16"/>
              </w:rPr>
              <w:t xml:space="preserve"> </w:t>
            </w:r>
            <w:r w:rsidR="009A7028" w:rsidRPr="009A7028">
              <w:rPr>
                <w:rFonts w:ascii="Verdana" w:hAnsi="Verdana"/>
                <w:sz w:val="16"/>
                <w:szCs w:val="16"/>
              </w:rPr>
              <w:t>Energie of grondstof uit afvalwater</w:t>
            </w:r>
          </w:p>
        </w:tc>
        <w:tc>
          <w:tcPr>
            <w:tcW w:w="7654" w:type="dxa"/>
            <w:tcBorders>
              <w:top w:val="single" w:sz="2" w:space="0" w:color="auto"/>
              <w:bottom w:val="single" w:sz="2" w:space="0" w:color="auto"/>
            </w:tcBorders>
            <w:shd w:val="clear" w:color="auto" w:fill="FFFFFF" w:themeFill="background1"/>
          </w:tcPr>
          <w:p w14:paraId="44BA17A3" w14:textId="77777777" w:rsidR="009A7028" w:rsidRPr="009A7028" w:rsidRDefault="009A7028" w:rsidP="009A7028">
            <w:pPr>
              <w:rPr>
                <w:rFonts w:ascii="Verdana" w:hAnsi="Verdana"/>
                <w:sz w:val="16"/>
                <w:szCs w:val="16"/>
              </w:rPr>
            </w:pPr>
            <w:r w:rsidRPr="009A7028">
              <w:rPr>
                <w:rFonts w:ascii="Verdana" w:hAnsi="Verdana"/>
                <w:sz w:val="16"/>
                <w:szCs w:val="16"/>
              </w:rPr>
              <w:t>Doel: Het terugwinnen van energie en/of grondstoffen uit afvalwater.</w:t>
            </w:r>
          </w:p>
          <w:p w14:paraId="322990F9" w14:textId="77777777" w:rsidR="009A7028" w:rsidRPr="009A7028" w:rsidRDefault="009A7028" w:rsidP="009A7028">
            <w:pPr>
              <w:rPr>
                <w:rFonts w:ascii="Verdana" w:hAnsi="Verdana"/>
                <w:sz w:val="16"/>
                <w:szCs w:val="16"/>
              </w:rPr>
            </w:pPr>
          </w:p>
          <w:p w14:paraId="7FAB623E" w14:textId="0580F736" w:rsidR="009A7028" w:rsidRPr="009A7028" w:rsidRDefault="009A7028" w:rsidP="009A7028">
            <w:pPr>
              <w:rPr>
                <w:rFonts w:ascii="Verdana" w:hAnsi="Verdana"/>
                <w:sz w:val="16"/>
                <w:szCs w:val="16"/>
              </w:rPr>
            </w:pPr>
            <w:r w:rsidRPr="009A7028">
              <w:rPr>
                <w:rFonts w:ascii="Verdana" w:hAnsi="Verdana"/>
                <w:sz w:val="16"/>
                <w:szCs w:val="16"/>
              </w:rPr>
              <w:t>Eis: Op de locatie is een installatie aanwezig voor het terugwinnen van energie en/of grondstoffen uit afvalwater. Van terugwinning van energie is sprake als de organisatie biogas of warmte opwekt uit:</w:t>
            </w:r>
          </w:p>
          <w:p w14:paraId="6CE4D0CB" w14:textId="7F231E20" w:rsidR="009A7028" w:rsidRPr="009A7028" w:rsidRDefault="009A7028" w:rsidP="00ED31CF">
            <w:pPr>
              <w:pStyle w:val="Lijstalinea"/>
              <w:numPr>
                <w:ilvl w:val="0"/>
                <w:numId w:val="15"/>
              </w:numPr>
              <w:rPr>
                <w:sz w:val="16"/>
                <w:szCs w:val="16"/>
              </w:rPr>
            </w:pPr>
            <w:r w:rsidRPr="009A7028">
              <w:rPr>
                <w:sz w:val="16"/>
                <w:szCs w:val="16"/>
              </w:rPr>
              <w:t>een lokale waterzuiveringsinstallatie;</w:t>
            </w:r>
          </w:p>
          <w:p w14:paraId="212AE7B8" w14:textId="25D87293" w:rsidR="009A7028" w:rsidRPr="009A7028" w:rsidRDefault="009A7028" w:rsidP="00ED31CF">
            <w:pPr>
              <w:pStyle w:val="Lijstalinea"/>
              <w:numPr>
                <w:ilvl w:val="0"/>
                <w:numId w:val="15"/>
              </w:numPr>
              <w:rPr>
                <w:sz w:val="16"/>
                <w:szCs w:val="16"/>
              </w:rPr>
            </w:pPr>
            <w:r w:rsidRPr="009A7028">
              <w:rPr>
                <w:sz w:val="16"/>
                <w:szCs w:val="16"/>
              </w:rPr>
              <w:t xml:space="preserve">een </w:t>
            </w:r>
            <w:proofErr w:type="spellStart"/>
            <w:r w:rsidRPr="009A7028">
              <w:rPr>
                <w:sz w:val="16"/>
                <w:szCs w:val="16"/>
              </w:rPr>
              <w:t>biovergister</w:t>
            </w:r>
            <w:proofErr w:type="spellEnd"/>
            <w:r w:rsidRPr="009A7028">
              <w:rPr>
                <w:sz w:val="16"/>
                <w:szCs w:val="16"/>
              </w:rPr>
              <w:t>;</w:t>
            </w:r>
          </w:p>
          <w:p w14:paraId="06084DF2" w14:textId="252002AF" w:rsidR="009A7028" w:rsidRPr="009A7028" w:rsidRDefault="009A7028" w:rsidP="00ED31CF">
            <w:pPr>
              <w:pStyle w:val="Lijstalinea"/>
              <w:numPr>
                <w:ilvl w:val="0"/>
                <w:numId w:val="15"/>
              </w:numPr>
              <w:rPr>
                <w:sz w:val="16"/>
                <w:szCs w:val="16"/>
              </w:rPr>
            </w:pPr>
            <w:r w:rsidRPr="009A7028">
              <w:rPr>
                <w:sz w:val="16"/>
                <w:szCs w:val="16"/>
              </w:rPr>
              <w:t>minimaal 25% van de douches; en/of</w:t>
            </w:r>
          </w:p>
          <w:p w14:paraId="07A2F710" w14:textId="325BF61C" w:rsidR="009A7028" w:rsidRPr="009A7028" w:rsidRDefault="009A7028" w:rsidP="00ED31CF">
            <w:pPr>
              <w:pStyle w:val="Lijstalinea"/>
              <w:numPr>
                <w:ilvl w:val="0"/>
                <w:numId w:val="15"/>
              </w:numPr>
              <w:rPr>
                <w:sz w:val="16"/>
                <w:szCs w:val="16"/>
              </w:rPr>
            </w:pPr>
            <w:r w:rsidRPr="009A7028">
              <w:rPr>
                <w:sz w:val="16"/>
                <w:szCs w:val="16"/>
              </w:rPr>
              <w:t>een spoelkeukeninstallatie.</w:t>
            </w:r>
          </w:p>
          <w:p w14:paraId="11ECD27E" w14:textId="77777777" w:rsidR="009A7028" w:rsidRPr="009A7028" w:rsidRDefault="009A7028" w:rsidP="009A7028">
            <w:pPr>
              <w:rPr>
                <w:rFonts w:ascii="Verdana" w:hAnsi="Verdana"/>
                <w:sz w:val="16"/>
                <w:szCs w:val="16"/>
              </w:rPr>
            </w:pPr>
          </w:p>
          <w:p w14:paraId="259F7177" w14:textId="77777777" w:rsidR="00486158" w:rsidRDefault="009A7028" w:rsidP="009A7028">
            <w:pPr>
              <w:rPr>
                <w:rFonts w:ascii="Verdana" w:hAnsi="Verdana"/>
                <w:sz w:val="16"/>
                <w:szCs w:val="16"/>
              </w:rPr>
            </w:pPr>
            <w:r w:rsidRPr="009A7028">
              <w:rPr>
                <w:rFonts w:ascii="Verdana" w:hAnsi="Verdana"/>
                <w:sz w:val="16"/>
                <w:szCs w:val="16"/>
              </w:rPr>
              <w:t>Van terugwinning van grondstoffen is sprake wanneer de organisatie aantoonbaar plastic of andere grondstoffen uit afvalwater laat scheiden en recyclen</w:t>
            </w:r>
            <w:r w:rsidR="00F72B5F">
              <w:rPr>
                <w:rFonts w:ascii="Verdana" w:hAnsi="Verdana"/>
                <w:sz w:val="16"/>
                <w:szCs w:val="16"/>
              </w:rPr>
              <w:t>.</w:t>
            </w:r>
          </w:p>
          <w:p w14:paraId="77DF6710" w14:textId="19F6AF36" w:rsidR="00F72B5F" w:rsidRPr="002B3559" w:rsidRDefault="00F72B5F" w:rsidP="009A7028">
            <w:pPr>
              <w:rPr>
                <w:rFonts w:ascii="Verdana" w:hAnsi="Verdana"/>
                <w:sz w:val="16"/>
                <w:szCs w:val="16"/>
              </w:rPr>
            </w:pPr>
          </w:p>
        </w:tc>
        <w:tc>
          <w:tcPr>
            <w:tcW w:w="2705" w:type="dxa"/>
            <w:tcBorders>
              <w:top w:val="single" w:sz="2" w:space="0" w:color="auto"/>
              <w:bottom w:val="single" w:sz="2" w:space="0" w:color="auto"/>
            </w:tcBorders>
          </w:tcPr>
          <w:p w14:paraId="5081B5E4" w14:textId="2E67B7A6" w:rsidR="00486158" w:rsidRPr="00486158" w:rsidRDefault="001A56C6">
            <w:pPr>
              <w:rPr>
                <w:rFonts w:ascii="Verdana" w:hAnsi="Verdana"/>
                <w:iCs/>
                <w:sz w:val="16"/>
                <w:szCs w:val="16"/>
              </w:rPr>
            </w:pPr>
            <w:r w:rsidRPr="001A56C6">
              <w:rPr>
                <w:rFonts w:ascii="Verdana" w:hAnsi="Verdana"/>
                <w:iCs/>
                <w:sz w:val="16"/>
                <w:szCs w:val="16"/>
              </w:rPr>
              <w:t>Visuele controle en administratieve controle fysieke aanwezigheid terugwininstallatie en de technische beschrijving waarin de terugwinning van energie/grondstoffen uit het afvalwater wordt omschreven</w:t>
            </w:r>
          </w:p>
        </w:tc>
        <w:tc>
          <w:tcPr>
            <w:tcW w:w="1276" w:type="dxa"/>
            <w:tcBorders>
              <w:top w:val="single" w:sz="2" w:space="0" w:color="auto"/>
              <w:bottom w:val="single" w:sz="2" w:space="0" w:color="auto"/>
            </w:tcBorders>
          </w:tcPr>
          <w:p w14:paraId="1B2BC705" w14:textId="44F86DE2" w:rsidR="00486158" w:rsidRPr="001A56C6" w:rsidRDefault="001A56C6" w:rsidP="00486158">
            <w:pPr>
              <w:tabs>
                <w:tab w:val="num" w:pos="0"/>
              </w:tabs>
              <w:spacing w:before="20" w:after="80"/>
              <w:rPr>
                <w:rFonts w:ascii="Verdana" w:hAnsi="Verdana"/>
                <w:sz w:val="16"/>
                <w:szCs w:val="16"/>
              </w:rPr>
            </w:pPr>
            <w:r w:rsidRPr="001A56C6">
              <w:rPr>
                <w:rFonts w:ascii="Verdana" w:hAnsi="Verdana"/>
                <w:sz w:val="16"/>
                <w:szCs w:val="16"/>
              </w:rPr>
              <w:t>Extra</w:t>
            </w:r>
          </w:p>
        </w:tc>
        <w:tc>
          <w:tcPr>
            <w:tcW w:w="1191" w:type="dxa"/>
            <w:tcBorders>
              <w:top w:val="single" w:sz="2" w:space="0" w:color="auto"/>
              <w:bottom w:val="single" w:sz="2" w:space="0" w:color="auto"/>
            </w:tcBorders>
          </w:tcPr>
          <w:p w14:paraId="797EC076" w14:textId="617195AD" w:rsidR="00486158" w:rsidRPr="00753A84" w:rsidRDefault="007D4B83">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0EAA712C" w14:textId="77777777" w:rsidR="00486158" w:rsidRPr="00753A84" w:rsidRDefault="00486158">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3BC453AA" w14:textId="77777777" w:rsidR="00486158" w:rsidRPr="00753A84" w:rsidRDefault="00486158">
            <w:pPr>
              <w:tabs>
                <w:tab w:val="num" w:pos="0"/>
              </w:tabs>
              <w:spacing w:before="20" w:after="80"/>
              <w:rPr>
                <w:rFonts w:ascii="Verdana" w:hAnsi="Verdana"/>
                <w:sz w:val="28"/>
                <w:szCs w:val="16"/>
              </w:rPr>
            </w:pPr>
          </w:p>
        </w:tc>
      </w:tr>
    </w:tbl>
    <w:p w14:paraId="35149029" w14:textId="0A324450" w:rsidR="00457536" w:rsidRDefault="00457536"/>
    <w:p w14:paraId="45736DC1" w14:textId="77777777" w:rsidR="00457536" w:rsidRDefault="00457536">
      <w:r>
        <w:br w:type="page"/>
      </w:r>
    </w:p>
    <w:p w14:paraId="211838FE" w14:textId="2254D552" w:rsidR="00904434" w:rsidRDefault="00904434" w:rsidP="00904434">
      <w:pPr>
        <w:pStyle w:val="Kop3"/>
        <w:rPr>
          <w:rFonts w:ascii="Verdana" w:hAnsi="Verdana"/>
          <w:sz w:val="24"/>
          <w:szCs w:val="8"/>
        </w:rPr>
      </w:pPr>
      <w:bookmarkStart w:id="20" w:name="_Toc185502990"/>
      <w:r>
        <w:rPr>
          <w:rFonts w:ascii="Verdana" w:hAnsi="Verdana"/>
          <w:sz w:val="24"/>
          <w:szCs w:val="8"/>
        </w:rPr>
        <w:lastRenderedPageBreak/>
        <w:t>2.1.4 Gevaarlijke Stoffen</w:t>
      </w:r>
      <w:bookmarkEnd w:id="20"/>
      <w:r>
        <w:rPr>
          <w:rFonts w:ascii="Verdana" w:hAnsi="Verdana"/>
          <w:sz w:val="24"/>
          <w:szCs w:val="8"/>
        </w:rPr>
        <w:t xml:space="preserve"> </w:t>
      </w:r>
    </w:p>
    <w:p w14:paraId="244D3016" w14:textId="77777777" w:rsidR="00904434" w:rsidRDefault="00904434" w:rsidP="00904434"/>
    <w:p w14:paraId="0A7F5640" w14:textId="59F20CCB" w:rsidR="003675FB" w:rsidRDefault="003675FB" w:rsidP="003675FB">
      <w:pPr>
        <w:rPr>
          <w:rFonts w:ascii="Verdana" w:hAnsi="Verdana"/>
          <w:iCs/>
          <w:sz w:val="20"/>
          <w:szCs w:val="16"/>
        </w:rPr>
      </w:pPr>
      <w:r w:rsidRPr="00637CFF">
        <w:rPr>
          <w:rFonts w:ascii="Verdana" w:hAnsi="Verdana"/>
          <w:iCs/>
          <w:sz w:val="20"/>
          <w:szCs w:val="16"/>
        </w:rPr>
        <w:t xml:space="preserve">De toelichtingen, tips, formats en praktijkvoorbeelden binnen het thema </w:t>
      </w:r>
      <w:r>
        <w:rPr>
          <w:rFonts w:ascii="Verdana" w:hAnsi="Verdana"/>
          <w:iCs/>
          <w:sz w:val="20"/>
          <w:szCs w:val="16"/>
        </w:rPr>
        <w:t xml:space="preserve">Gevaarlijke Stoffen </w:t>
      </w:r>
      <w:r w:rsidRPr="00637CFF">
        <w:rPr>
          <w:rFonts w:ascii="Verdana" w:hAnsi="Verdana"/>
          <w:iCs/>
          <w:sz w:val="20"/>
          <w:szCs w:val="16"/>
        </w:rPr>
        <w:t>zijn te vinden op de volgende webpagina</w:t>
      </w:r>
      <w:r w:rsidR="007A55FB">
        <w:rPr>
          <w:rFonts w:ascii="Verdana" w:hAnsi="Verdana"/>
          <w:iCs/>
          <w:sz w:val="20"/>
          <w:szCs w:val="16"/>
        </w:rPr>
        <w:t xml:space="preserve"> van MPZ</w:t>
      </w:r>
      <w:r>
        <w:rPr>
          <w:rFonts w:ascii="Verdana" w:hAnsi="Verdana"/>
          <w:iCs/>
          <w:sz w:val="20"/>
          <w:szCs w:val="16"/>
        </w:rPr>
        <w:t xml:space="preserve">: </w:t>
      </w:r>
      <w:hyperlink r:id="rId20" w:history="1">
        <w:r w:rsidRPr="005E44BC">
          <w:rPr>
            <w:rStyle w:val="Hyperlink"/>
            <w:rFonts w:ascii="Verdana" w:hAnsi="Verdana"/>
            <w:iCs/>
            <w:sz w:val="20"/>
            <w:szCs w:val="16"/>
          </w:rPr>
          <w:t>Gevaarlijke Stoffen</w:t>
        </w:r>
      </w:hyperlink>
      <w:r>
        <w:rPr>
          <w:rFonts w:ascii="Verdana" w:hAnsi="Verdana"/>
          <w:iCs/>
          <w:sz w:val="20"/>
          <w:szCs w:val="16"/>
        </w:rPr>
        <w:t>.</w:t>
      </w:r>
    </w:p>
    <w:p w14:paraId="2DD7D70E" w14:textId="77777777" w:rsidR="00222E36" w:rsidRDefault="00222E36" w:rsidP="00904434"/>
    <w:tbl>
      <w:tblPr>
        <w:tblW w:w="15661" w:type="dxa"/>
        <w:tblInd w:w="116"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116" w:type="dxa"/>
          <w:right w:w="116" w:type="dxa"/>
        </w:tblCellMar>
        <w:tblLook w:val="0000" w:firstRow="0" w:lastRow="0" w:firstColumn="0" w:lastColumn="0" w:noHBand="0" w:noVBand="0"/>
      </w:tblPr>
      <w:tblGrid>
        <w:gridCol w:w="1701"/>
        <w:gridCol w:w="7654"/>
        <w:gridCol w:w="2705"/>
        <w:gridCol w:w="1276"/>
        <w:gridCol w:w="1191"/>
        <w:gridCol w:w="567"/>
        <w:gridCol w:w="567"/>
      </w:tblGrid>
      <w:tr w:rsidR="00222E36" w:rsidRPr="00753A84" w14:paraId="7B66568B" w14:textId="77777777">
        <w:trPr>
          <w:cantSplit/>
          <w:tblHeader/>
        </w:trPr>
        <w:tc>
          <w:tcPr>
            <w:tcW w:w="1701" w:type="dxa"/>
            <w:tcBorders>
              <w:top w:val="double" w:sz="4" w:space="0" w:color="auto"/>
              <w:bottom w:val="single" w:sz="2" w:space="0" w:color="auto"/>
            </w:tcBorders>
            <w:shd w:val="clear" w:color="auto" w:fill="CCCCCC"/>
          </w:tcPr>
          <w:p w14:paraId="221AA5DC" w14:textId="77777777" w:rsidR="00222E36" w:rsidRPr="00753A84" w:rsidRDefault="00222E36">
            <w:pPr>
              <w:tabs>
                <w:tab w:val="num" w:pos="0"/>
              </w:tabs>
              <w:spacing w:before="20" w:after="80"/>
              <w:rPr>
                <w:rFonts w:ascii="Verdana" w:hAnsi="Verdana"/>
                <w:b/>
                <w:sz w:val="16"/>
                <w:szCs w:val="16"/>
              </w:rPr>
            </w:pPr>
            <w:r w:rsidRPr="00753A84">
              <w:rPr>
                <w:rFonts w:ascii="Verdana" w:hAnsi="Verdana"/>
                <w:b/>
                <w:sz w:val="16"/>
                <w:szCs w:val="16"/>
              </w:rPr>
              <w:t>Milieuaspect/</w:t>
            </w:r>
          </w:p>
          <w:p w14:paraId="7359A17D" w14:textId="77777777" w:rsidR="00222E36" w:rsidRPr="00753A84" w:rsidRDefault="00222E36">
            <w:pPr>
              <w:tabs>
                <w:tab w:val="num" w:pos="0"/>
              </w:tabs>
              <w:spacing w:before="20" w:after="80"/>
              <w:rPr>
                <w:rFonts w:ascii="Verdana" w:hAnsi="Verdana"/>
                <w:b/>
                <w:sz w:val="16"/>
                <w:szCs w:val="16"/>
              </w:rPr>
            </w:pPr>
            <w:r w:rsidRPr="00753A84">
              <w:rPr>
                <w:rFonts w:ascii="Verdana" w:hAnsi="Verdana"/>
                <w:b/>
                <w:sz w:val="16"/>
                <w:szCs w:val="16"/>
              </w:rPr>
              <w:t>onderwerp</w:t>
            </w:r>
          </w:p>
        </w:tc>
        <w:tc>
          <w:tcPr>
            <w:tcW w:w="7654" w:type="dxa"/>
            <w:tcBorders>
              <w:top w:val="double" w:sz="4" w:space="0" w:color="auto"/>
              <w:bottom w:val="single" w:sz="2" w:space="0" w:color="auto"/>
            </w:tcBorders>
            <w:shd w:val="clear" w:color="auto" w:fill="BFBFBF" w:themeFill="background1" w:themeFillShade="BF"/>
          </w:tcPr>
          <w:p w14:paraId="50953DEF" w14:textId="77777777" w:rsidR="00222E36" w:rsidRPr="00753A84" w:rsidRDefault="00222E36">
            <w:pPr>
              <w:tabs>
                <w:tab w:val="num" w:pos="0"/>
              </w:tabs>
              <w:spacing w:before="20" w:after="80"/>
              <w:rPr>
                <w:rFonts w:ascii="Verdana" w:hAnsi="Verdana"/>
                <w:b/>
                <w:sz w:val="16"/>
                <w:szCs w:val="16"/>
              </w:rPr>
            </w:pPr>
            <w:r w:rsidRPr="00753A84">
              <w:rPr>
                <w:rFonts w:ascii="Verdana" w:hAnsi="Verdana"/>
                <w:b/>
                <w:sz w:val="16"/>
                <w:szCs w:val="16"/>
              </w:rPr>
              <w:t>Omschrijving</w:t>
            </w:r>
          </w:p>
        </w:tc>
        <w:tc>
          <w:tcPr>
            <w:tcW w:w="2705" w:type="dxa"/>
            <w:tcBorders>
              <w:top w:val="double" w:sz="4" w:space="0" w:color="auto"/>
              <w:bottom w:val="single" w:sz="2" w:space="0" w:color="auto"/>
            </w:tcBorders>
            <w:shd w:val="clear" w:color="auto" w:fill="BFBFBF" w:themeFill="background1" w:themeFillShade="BF"/>
          </w:tcPr>
          <w:p w14:paraId="0875C7AE" w14:textId="77777777" w:rsidR="00222E36" w:rsidRPr="00753A84" w:rsidRDefault="00222E36">
            <w:pPr>
              <w:tabs>
                <w:tab w:val="num" w:pos="0"/>
              </w:tabs>
              <w:spacing w:before="20" w:after="80"/>
              <w:rPr>
                <w:rFonts w:ascii="Verdana" w:hAnsi="Verdana"/>
                <w:b/>
                <w:sz w:val="16"/>
                <w:szCs w:val="16"/>
              </w:rPr>
            </w:pPr>
            <w:r w:rsidRPr="00753A84">
              <w:rPr>
                <w:rFonts w:ascii="Verdana" w:hAnsi="Verdana"/>
                <w:b/>
                <w:sz w:val="16"/>
                <w:szCs w:val="16"/>
              </w:rPr>
              <w:t>Inspectiemethode</w:t>
            </w:r>
          </w:p>
        </w:tc>
        <w:tc>
          <w:tcPr>
            <w:tcW w:w="1276" w:type="dxa"/>
            <w:tcBorders>
              <w:top w:val="double" w:sz="4" w:space="0" w:color="auto"/>
              <w:bottom w:val="single" w:sz="2" w:space="0" w:color="auto"/>
            </w:tcBorders>
            <w:shd w:val="clear" w:color="auto" w:fill="CCCCCC"/>
          </w:tcPr>
          <w:p w14:paraId="297A0720" w14:textId="77777777" w:rsidR="00222E36" w:rsidRPr="00753A84" w:rsidRDefault="00222E36">
            <w:pPr>
              <w:tabs>
                <w:tab w:val="num" w:pos="0"/>
              </w:tabs>
              <w:spacing w:before="20" w:after="80"/>
              <w:rPr>
                <w:rFonts w:ascii="Verdana" w:hAnsi="Verdana"/>
                <w:b/>
                <w:sz w:val="16"/>
                <w:szCs w:val="16"/>
              </w:rPr>
            </w:pPr>
            <w:r w:rsidRPr="00753A84">
              <w:rPr>
                <w:rFonts w:ascii="Verdana" w:hAnsi="Verdana"/>
                <w:b/>
                <w:sz w:val="16"/>
                <w:szCs w:val="16"/>
              </w:rPr>
              <w:t>Type</w:t>
            </w:r>
          </w:p>
        </w:tc>
        <w:tc>
          <w:tcPr>
            <w:tcW w:w="1191" w:type="dxa"/>
            <w:tcBorders>
              <w:top w:val="double" w:sz="4" w:space="0" w:color="auto"/>
              <w:bottom w:val="single" w:sz="2" w:space="0" w:color="auto"/>
            </w:tcBorders>
            <w:shd w:val="clear" w:color="auto" w:fill="CCCCCC"/>
          </w:tcPr>
          <w:p w14:paraId="497010D8" w14:textId="77777777" w:rsidR="00222E36" w:rsidRPr="00753A84" w:rsidRDefault="00222E36">
            <w:pPr>
              <w:tabs>
                <w:tab w:val="num" w:pos="0"/>
                <w:tab w:val="left" w:pos="1185"/>
              </w:tabs>
              <w:spacing w:before="20" w:after="80"/>
              <w:ind w:right="-116"/>
              <w:rPr>
                <w:rFonts w:ascii="Verdana" w:hAnsi="Verdana"/>
                <w:b/>
                <w:sz w:val="16"/>
                <w:szCs w:val="16"/>
              </w:rPr>
            </w:pPr>
            <w:r w:rsidRPr="00753A84">
              <w:rPr>
                <w:rFonts w:ascii="Verdana" w:hAnsi="Verdana"/>
                <w:b/>
                <w:sz w:val="16"/>
                <w:szCs w:val="16"/>
              </w:rPr>
              <w:t>Afwijking</w:t>
            </w:r>
          </w:p>
        </w:tc>
        <w:tc>
          <w:tcPr>
            <w:tcW w:w="567" w:type="dxa"/>
            <w:tcBorders>
              <w:top w:val="double" w:sz="4" w:space="0" w:color="auto"/>
              <w:bottom w:val="single" w:sz="2" w:space="0" w:color="auto"/>
            </w:tcBorders>
            <w:shd w:val="clear" w:color="auto" w:fill="CCCCCC"/>
          </w:tcPr>
          <w:p w14:paraId="6B430D7A" w14:textId="77777777" w:rsidR="00222E36" w:rsidRPr="00753A84" w:rsidRDefault="00222E36">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&lt;30</w:t>
            </w:r>
          </w:p>
          <w:p w14:paraId="0668E774" w14:textId="77777777" w:rsidR="00222E36" w:rsidRPr="00753A84" w:rsidRDefault="00222E36">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bed </w:t>
            </w:r>
          </w:p>
        </w:tc>
        <w:tc>
          <w:tcPr>
            <w:tcW w:w="567" w:type="dxa"/>
            <w:tcBorders>
              <w:top w:val="double" w:sz="4" w:space="0" w:color="auto"/>
              <w:bottom w:val="single" w:sz="2" w:space="0" w:color="auto"/>
            </w:tcBorders>
            <w:shd w:val="clear" w:color="auto" w:fill="CCCCCC"/>
          </w:tcPr>
          <w:p w14:paraId="3DAB9B01" w14:textId="5D75AFB6" w:rsidR="00222E36" w:rsidRPr="00753A84" w:rsidRDefault="007B55F0">
            <w:pPr>
              <w:tabs>
                <w:tab w:val="num" w:pos="0"/>
                <w:tab w:val="left" w:pos="1185"/>
              </w:tabs>
              <w:spacing w:before="20" w:after="80"/>
              <w:ind w:right="-116"/>
              <w:rPr>
                <w:rFonts w:ascii="Verdana" w:hAnsi="Verdana"/>
                <w:b/>
                <w:sz w:val="16"/>
                <w:szCs w:val="16"/>
              </w:rPr>
            </w:pPr>
            <w:r>
              <w:rPr>
                <w:rFonts w:ascii="Verdana" w:hAnsi="Verdana"/>
                <w:b/>
                <w:sz w:val="16"/>
                <w:szCs w:val="16"/>
              </w:rPr>
              <w:t>Zeer klein</w:t>
            </w:r>
          </w:p>
        </w:tc>
      </w:tr>
      <w:tr w:rsidR="00222E36" w:rsidRPr="00753A84" w14:paraId="4BC8071C" w14:textId="77777777">
        <w:tc>
          <w:tcPr>
            <w:tcW w:w="1701" w:type="dxa"/>
            <w:tcBorders>
              <w:top w:val="single" w:sz="2" w:space="0" w:color="auto"/>
              <w:bottom w:val="single" w:sz="2" w:space="0" w:color="auto"/>
            </w:tcBorders>
          </w:tcPr>
          <w:p w14:paraId="20130E5B" w14:textId="761B2FE3" w:rsidR="00222E36" w:rsidRPr="00753A84" w:rsidRDefault="00ED352D">
            <w:pPr>
              <w:tabs>
                <w:tab w:val="left" w:pos="735"/>
              </w:tabs>
              <w:rPr>
                <w:rFonts w:ascii="Verdana" w:hAnsi="Verdana"/>
                <w:sz w:val="16"/>
                <w:szCs w:val="16"/>
              </w:rPr>
            </w:pPr>
            <w:r>
              <w:rPr>
                <w:rFonts w:ascii="Verdana" w:hAnsi="Verdana"/>
                <w:sz w:val="16"/>
                <w:szCs w:val="16"/>
              </w:rPr>
              <w:t xml:space="preserve">1 </w:t>
            </w:r>
            <w:r w:rsidR="007D1807" w:rsidRPr="007D1807">
              <w:rPr>
                <w:rFonts w:ascii="Verdana" w:hAnsi="Verdana"/>
                <w:sz w:val="16"/>
                <w:szCs w:val="16"/>
              </w:rPr>
              <w:t>Plan en evaluatie reductie gevaarlijke stoffen</w:t>
            </w:r>
          </w:p>
        </w:tc>
        <w:tc>
          <w:tcPr>
            <w:tcW w:w="7654" w:type="dxa"/>
            <w:tcBorders>
              <w:top w:val="single" w:sz="2" w:space="0" w:color="auto"/>
              <w:bottom w:val="single" w:sz="2" w:space="0" w:color="auto"/>
            </w:tcBorders>
            <w:shd w:val="clear" w:color="auto" w:fill="FFFFFF" w:themeFill="background1"/>
          </w:tcPr>
          <w:p w14:paraId="6AAF3E35" w14:textId="63A14AC9" w:rsidR="007D1807" w:rsidRPr="007D1807" w:rsidRDefault="007D1807" w:rsidP="007D1807">
            <w:pPr>
              <w:rPr>
                <w:rFonts w:ascii="Verdana" w:hAnsi="Verdana"/>
                <w:sz w:val="16"/>
                <w:szCs w:val="16"/>
              </w:rPr>
            </w:pPr>
            <w:r w:rsidRPr="007D1807">
              <w:rPr>
                <w:rFonts w:ascii="Verdana" w:hAnsi="Verdana"/>
                <w:sz w:val="16"/>
                <w:szCs w:val="16"/>
              </w:rPr>
              <w:t xml:space="preserve">Doel: Het planmatig reduceren van het gebruik van </w:t>
            </w:r>
            <w:r w:rsidRPr="007D1807">
              <w:rPr>
                <w:rFonts w:ascii="Verdana" w:hAnsi="Verdana"/>
                <w:b/>
                <w:bCs/>
                <w:sz w:val="16"/>
                <w:szCs w:val="16"/>
              </w:rPr>
              <w:t>gevaarlijke stoffen</w:t>
            </w:r>
            <w:r w:rsidRPr="007D1807">
              <w:rPr>
                <w:rFonts w:ascii="Verdana" w:hAnsi="Verdana"/>
                <w:sz w:val="16"/>
                <w:szCs w:val="16"/>
              </w:rPr>
              <w:t xml:space="preserve">. </w:t>
            </w:r>
          </w:p>
          <w:p w14:paraId="5FF26433" w14:textId="77777777" w:rsidR="007D1807" w:rsidRPr="007D1807" w:rsidRDefault="007D1807" w:rsidP="007D1807">
            <w:pPr>
              <w:rPr>
                <w:rFonts w:ascii="Verdana" w:hAnsi="Verdana"/>
                <w:sz w:val="16"/>
                <w:szCs w:val="16"/>
              </w:rPr>
            </w:pPr>
          </w:p>
          <w:p w14:paraId="70FAD669" w14:textId="34D8FC10" w:rsidR="007D1807" w:rsidRPr="007D1807" w:rsidRDefault="007D1807" w:rsidP="007D1807">
            <w:pPr>
              <w:rPr>
                <w:rFonts w:ascii="Verdana" w:hAnsi="Verdana"/>
                <w:sz w:val="16"/>
                <w:szCs w:val="16"/>
              </w:rPr>
            </w:pPr>
            <w:r w:rsidRPr="007D1807">
              <w:rPr>
                <w:rFonts w:ascii="Verdana" w:hAnsi="Verdana"/>
                <w:sz w:val="16"/>
                <w:szCs w:val="16"/>
              </w:rPr>
              <w:t xml:space="preserve">Eis: De organisatie heeft een </w:t>
            </w:r>
            <w:r w:rsidR="006473BE" w:rsidRPr="00644D39">
              <w:rPr>
                <w:rFonts w:ascii="Verdana" w:hAnsi="Verdana"/>
                <w:sz w:val="16"/>
                <w:szCs w:val="16"/>
              </w:rPr>
              <w:t>actueel</w:t>
            </w:r>
            <w:r w:rsidRPr="00644D39">
              <w:rPr>
                <w:rFonts w:ascii="Verdana" w:hAnsi="Verdana"/>
                <w:sz w:val="16"/>
                <w:szCs w:val="16"/>
              </w:rPr>
              <w:t xml:space="preserve"> </w:t>
            </w:r>
            <w:r w:rsidRPr="007D1807">
              <w:rPr>
                <w:rFonts w:ascii="Verdana" w:hAnsi="Verdana"/>
                <w:sz w:val="16"/>
                <w:szCs w:val="16"/>
              </w:rPr>
              <w:t>reductieplan gevaarlijke stoffen. Het plan bevat minimaal:</w:t>
            </w:r>
          </w:p>
          <w:p w14:paraId="62006AD6" w14:textId="1B9CB3F6" w:rsidR="007D1807" w:rsidRPr="007D1807" w:rsidRDefault="007D1807" w:rsidP="00ED31CF">
            <w:pPr>
              <w:pStyle w:val="Lijstalinea"/>
              <w:numPr>
                <w:ilvl w:val="0"/>
                <w:numId w:val="15"/>
              </w:numPr>
              <w:rPr>
                <w:sz w:val="16"/>
                <w:szCs w:val="16"/>
              </w:rPr>
            </w:pPr>
            <w:r w:rsidRPr="007D1807">
              <w:rPr>
                <w:sz w:val="16"/>
                <w:szCs w:val="16"/>
              </w:rPr>
              <w:t>Beleid en doelstellingen;</w:t>
            </w:r>
          </w:p>
          <w:p w14:paraId="450F74C6" w14:textId="01085930" w:rsidR="007D1807" w:rsidRPr="007D1807" w:rsidRDefault="007D1807" w:rsidP="00ED31CF">
            <w:pPr>
              <w:pStyle w:val="Lijstalinea"/>
              <w:numPr>
                <w:ilvl w:val="0"/>
                <w:numId w:val="15"/>
              </w:numPr>
              <w:rPr>
                <w:sz w:val="16"/>
                <w:szCs w:val="16"/>
              </w:rPr>
            </w:pPr>
            <w:r w:rsidRPr="007D1807">
              <w:rPr>
                <w:sz w:val="16"/>
                <w:szCs w:val="16"/>
              </w:rPr>
              <w:t>Een overzicht van het gebruik van gevaarlijke stoffen;</w:t>
            </w:r>
            <w:r w:rsidR="00E75CFF">
              <w:rPr>
                <w:sz w:val="16"/>
                <w:szCs w:val="16"/>
              </w:rPr>
              <w:t xml:space="preserve"> en</w:t>
            </w:r>
          </w:p>
          <w:p w14:paraId="7CFFB262" w14:textId="13333144" w:rsidR="007D1807" w:rsidRPr="007D1807" w:rsidRDefault="007D1807" w:rsidP="00ED31CF">
            <w:pPr>
              <w:pStyle w:val="Lijstalinea"/>
              <w:numPr>
                <w:ilvl w:val="0"/>
                <w:numId w:val="15"/>
              </w:numPr>
              <w:rPr>
                <w:sz w:val="16"/>
                <w:szCs w:val="16"/>
              </w:rPr>
            </w:pPr>
            <w:r w:rsidRPr="007D1807">
              <w:rPr>
                <w:sz w:val="16"/>
                <w:szCs w:val="16"/>
              </w:rPr>
              <w:t>Geplande maatregelen voor reductie van het gebruik en onderzoek naar alternatieve niet-gevaarlijke stoffen;</w:t>
            </w:r>
          </w:p>
          <w:p w14:paraId="786B4D5D" w14:textId="77777777" w:rsidR="007D1807" w:rsidRPr="007D1807" w:rsidRDefault="007D1807" w:rsidP="007D1807">
            <w:pPr>
              <w:rPr>
                <w:rFonts w:ascii="Verdana" w:hAnsi="Verdana"/>
                <w:sz w:val="16"/>
                <w:szCs w:val="16"/>
              </w:rPr>
            </w:pPr>
          </w:p>
          <w:p w14:paraId="4783DB0D" w14:textId="79DD1FC7" w:rsidR="007D1807" w:rsidRPr="007D1807" w:rsidRDefault="007D1807" w:rsidP="007D1807">
            <w:pPr>
              <w:rPr>
                <w:rFonts w:ascii="Verdana" w:hAnsi="Verdana"/>
                <w:sz w:val="16"/>
                <w:szCs w:val="16"/>
              </w:rPr>
            </w:pPr>
            <w:r w:rsidRPr="007D1807">
              <w:rPr>
                <w:rFonts w:ascii="Verdana" w:hAnsi="Verdana"/>
                <w:sz w:val="16"/>
                <w:szCs w:val="16"/>
              </w:rPr>
              <w:t xml:space="preserve">De organisatie heeft een bijpassend actieplan. Het actieplan bevat maatregelen, prioriteiten, planning en verantwoordelijken en moet jaarlijks aantoonbaar worden geëvalueerd en, </w:t>
            </w:r>
            <w:r w:rsidR="00D66B6A">
              <w:rPr>
                <w:rFonts w:ascii="Verdana" w:hAnsi="Verdana"/>
                <w:sz w:val="16"/>
                <w:szCs w:val="16"/>
              </w:rPr>
              <w:t>indien</w:t>
            </w:r>
            <w:r w:rsidRPr="007D1807">
              <w:rPr>
                <w:rFonts w:ascii="Verdana" w:hAnsi="Verdana"/>
                <w:sz w:val="16"/>
                <w:szCs w:val="16"/>
              </w:rPr>
              <w:t xml:space="preserve"> nodig, worden bijgesteld. </w:t>
            </w:r>
          </w:p>
          <w:p w14:paraId="28775BB7" w14:textId="77777777" w:rsidR="007D1807" w:rsidRPr="007D1807" w:rsidRDefault="007D1807" w:rsidP="007D1807">
            <w:pPr>
              <w:rPr>
                <w:rFonts w:ascii="Verdana" w:hAnsi="Verdana"/>
                <w:sz w:val="16"/>
                <w:szCs w:val="16"/>
              </w:rPr>
            </w:pPr>
          </w:p>
          <w:p w14:paraId="51C88187" w14:textId="77777777" w:rsidR="00222E36" w:rsidRDefault="007D1807" w:rsidP="007D1807">
            <w:pPr>
              <w:rPr>
                <w:rFonts w:ascii="Verdana" w:hAnsi="Verdana"/>
                <w:sz w:val="16"/>
                <w:szCs w:val="16"/>
              </w:rPr>
            </w:pPr>
            <w:r w:rsidRPr="007D1807">
              <w:rPr>
                <w:rFonts w:ascii="Verdana" w:hAnsi="Verdana"/>
                <w:sz w:val="16"/>
                <w:szCs w:val="16"/>
              </w:rPr>
              <w:t>Het plan wordt benoemd in of is onderdeel van het overkoepelende duurzaamheidsbeleid (eis 1.3). Het is opgesteld door een vakbekwame medewerker [D1] en houdt rekening met cliëntverantwoordelijkheid [D2]. Als verschillen tussen gebruik van stoffen op afdelingsniveau groot zijn, volstaan plannen per afdeling.</w:t>
            </w:r>
          </w:p>
          <w:p w14:paraId="5556A081" w14:textId="060634BB" w:rsidR="00D66B6A" w:rsidRPr="006A0932" w:rsidRDefault="00D66B6A" w:rsidP="007D1807">
            <w:pPr>
              <w:rPr>
                <w:rFonts w:ascii="Verdana" w:hAnsi="Verdana"/>
                <w:sz w:val="16"/>
                <w:szCs w:val="16"/>
              </w:rPr>
            </w:pPr>
          </w:p>
        </w:tc>
        <w:tc>
          <w:tcPr>
            <w:tcW w:w="2705" w:type="dxa"/>
            <w:tcBorders>
              <w:top w:val="single" w:sz="2" w:space="0" w:color="auto"/>
              <w:bottom w:val="single" w:sz="2" w:space="0" w:color="auto"/>
            </w:tcBorders>
          </w:tcPr>
          <w:p w14:paraId="775858BD" w14:textId="2E6AA797" w:rsidR="00222E36" w:rsidRPr="00904864" w:rsidRDefault="00142106">
            <w:pPr>
              <w:rPr>
                <w:rFonts w:ascii="Verdana" w:hAnsi="Verdana"/>
                <w:iCs/>
                <w:sz w:val="16"/>
                <w:szCs w:val="16"/>
              </w:rPr>
            </w:pPr>
            <w:r w:rsidRPr="00142106">
              <w:rPr>
                <w:rFonts w:ascii="Verdana" w:hAnsi="Verdana"/>
                <w:iCs/>
                <w:sz w:val="16"/>
                <w:szCs w:val="16"/>
              </w:rPr>
              <w:t>Administratieve controle inhoud en na initiële keuring voortgang uitvoering plan.</w:t>
            </w:r>
          </w:p>
        </w:tc>
        <w:tc>
          <w:tcPr>
            <w:tcW w:w="1276" w:type="dxa"/>
            <w:tcBorders>
              <w:top w:val="single" w:sz="2" w:space="0" w:color="auto"/>
              <w:bottom w:val="single" w:sz="2" w:space="0" w:color="auto"/>
            </w:tcBorders>
          </w:tcPr>
          <w:p w14:paraId="13514FBC" w14:textId="2E6980D3" w:rsidR="00222E36" w:rsidRPr="00753A84" w:rsidRDefault="00142106">
            <w:pPr>
              <w:tabs>
                <w:tab w:val="num" w:pos="0"/>
              </w:tabs>
              <w:spacing w:before="20" w:after="80"/>
              <w:rPr>
                <w:rFonts w:ascii="Verdana" w:hAnsi="Verdana"/>
                <w:sz w:val="16"/>
                <w:szCs w:val="16"/>
              </w:rPr>
            </w:pPr>
            <w:r w:rsidRPr="00142106">
              <w:rPr>
                <w:rFonts w:ascii="Verdana" w:hAnsi="Verdana"/>
                <w:sz w:val="16"/>
                <w:szCs w:val="16"/>
              </w:rPr>
              <w:t>Extra, verplicht voor goud</w:t>
            </w:r>
          </w:p>
        </w:tc>
        <w:tc>
          <w:tcPr>
            <w:tcW w:w="1191" w:type="dxa"/>
            <w:tcBorders>
              <w:top w:val="single" w:sz="2" w:space="0" w:color="auto"/>
              <w:bottom w:val="single" w:sz="2" w:space="0" w:color="auto"/>
            </w:tcBorders>
          </w:tcPr>
          <w:p w14:paraId="043DC369" w14:textId="77777777" w:rsidR="005042C0" w:rsidRDefault="005042C0" w:rsidP="005042C0">
            <w:pPr>
              <w:tabs>
                <w:tab w:val="num" w:pos="0"/>
              </w:tabs>
              <w:spacing w:before="20" w:after="80"/>
              <w:rPr>
                <w:rFonts w:ascii="Verdana" w:hAnsi="Verdana"/>
                <w:sz w:val="16"/>
                <w:szCs w:val="16"/>
              </w:rPr>
            </w:pPr>
            <w:r>
              <w:rPr>
                <w:rFonts w:ascii="Verdana" w:hAnsi="Verdana"/>
                <w:sz w:val="16"/>
                <w:szCs w:val="16"/>
              </w:rPr>
              <w:t xml:space="preserve">Major voor goud. </w:t>
            </w:r>
          </w:p>
          <w:p w14:paraId="507E4A4B" w14:textId="77777777" w:rsidR="005042C0" w:rsidRDefault="005042C0" w:rsidP="005042C0">
            <w:pPr>
              <w:tabs>
                <w:tab w:val="num" w:pos="0"/>
              </w:tabs>
              <w:spacing w:before="20" w:after="80"/>
              <w:rPr>
                <w:rFonts w:ascii="Verdana" w:hAnsi="Verdana"/>
                <w:sz w:val="16"/>
                <w:szCs w:val="16"/>
              </w:rPr>
            </w:pPr>
          </w:p>
          <w:p w14:paraId="316CA98D" w14:textId="17F4ED19" w:rsidR="00222E36" w:rsidRPr="00753A84" w:rsidRDefault="005042C0" w:rsidP="005042C0">
            <w:pPr>
              <w:tabs>
                <w:tab w:val="num" w:pos="0"/>
              </w:tabs>
              <w:spacing w:before="20" w:after="80"/>
              <w:rPr>
                <w:rFonts w:ascii="Verdana" w:hAnsi="Verdana"/>
                <w:sz w:val="16"/>
                <w:szCs w:val="16"/>
              </w:rPr>
            </w:pPr>
            <w:r>
              <w:rPr>
                <w:rFonts w:ascii="Verdana" w:hAnsi="Verdana"/>
                <w:sz w:val="16"/>
                <w:szCs w:val="16"/>
              </w:rPr>
              <w:t>Voor zilver en brons: zie 4.2 (indien van toepassing)</w:t>
            </w:r>
          </w:p>
        </w:tc>
        <w:tc>
          <w:tcPr>
            <w:tcW w:w="567" w:type="dxa"/>
            <w:tcBorders>
              <w:top w:val="single" w:sz="2" w:space="0" w:color="auto"/>
              <w:bottom w:val="single" w:sz="2" w:space="0" w:color="auto"/>
            </w:tcBorders>
          </w:tcPr>
          <w:p w14:paraId="30B1604A" w14:textId="77777777" w:rsidR="00222E36" w:rsidRPr="00753A84" w:rsidRDefault="00222E36">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1FC7B719" w14:textId="77777777" w:rsidR="00222E36" w:rsidRPr="00753A84" w:rsidRDefault="00222E36">
            <w:pPr>
              <w:tabs>
                <w:tab w:val="num" w:pos="0"/>
              </w:tabs>
              <w:spacing w:before="20" w:after="80"/>
              <w:rPr>
                <w:rFonts w:ascii="Verdana" w:hAnsi="Verdana"/>
                <w:sz w:val="28"/>
                <w:szCs w:val="16"/>
              </w:rPr>
            </w:pPr>
          </w:p>
        </w:tc>
      </w:tr>
      <w:tr w:rsidR="00142106" w:rsidRPr="00753A84" w14:paraId="7C2D15CB" w14:textId="77777777" w:rsidTr="000E36BF">
        <w:tc>
          <w:tcPr>
            <w:tcW w:w="1701" w:type="dxa"/>
            <w:tcBorders>
              <w:top w:val="single" w:sz="2" w:space="0" w:color="auto"/>
              <w:bottom w:val="single" w:sz="2" w:space="0" w:color="auto"/>
            </w:tcBorders>
          </w:tcPr>
          <w:p w14:paraId="2DC50628" w14:textId="55C75473" w:rsidR="00142106" w:rsidRDefault="00142106">
            <w:pPr>
              <w:tabs>
                <w:tab w:val="left" w:pos="735"/>
              </w:tabs>
              <w:rPr>
                <w:rFonts w:ascii="Verdana" w:hAnsi="Verdana"/>
                <w:sz w:val="16"/>
                <w:szCs w:val="16"/>
              </w:rPr>
            </w:pPr>
            <w:r>
              <w:rPr>
                <w:rFonts w:ascii="Verdana" w:hAnsi="Verdana"/>
                <w:sz w:val="16"/>
                <w:szCs w:val="16"/>
              </w:rPr>
              <w:t xml:space="preserve">2 </w:t>
            </w:r>
            <w:r w:rsidRPr="00142106">
              <w:rPr>
                <w:rFonts w:ascii="Verdana" w:hAnsi="Verdana"/>
                <w:sz w:val="16"/>
                <w:szCs w:val="16"/>
              </w:rPr>
              <w:t>Veilige opslag van gevaarlijke stoffen</w:t>
            </w:r>
          </w:p>
        </w:tc>
        <w:tc>
          <w:tcPr>
            <w:tcW w:w="7654" w:type="dxa"/>
            <w:tcBorders>
              <w:top w:val="single" w:sz="2" w:space="0" w:color="auto"/>
              <w:bottom w:val="single" w:sz="2" w:space="0" w:color="auto"/>
            </w:tcBorders>
            <w:shd w:val="clear" w:color="auto" w:fill="FFFFFF" w:themeFill="background1"/>
          </w:tcPr>
          <w:p w14:paraId="4D0B73DC" w14:textId="77777777" w:rsidR="00142106" w:rsidRPr="00142106" w:rsidRDefault="00142106" w:rsidP="00142106">
            <w:pPr>
              <w:rPr>
                <w:rFonts w:ascii="Verdana" w:hAnsi="Verdana"/>
                <w:sz w:val="16"/>
                <w:szCs w:val="16"/>
              </w:rPr>
            </w:pPr>
            <w:r w:rsidRPr="00142106">
              <w:rPr>
                <w:rFonts w:ascii="Verdana" w:hAnsi="Verdana"/>
                <w:sz w:val="16"/>
                <w:szCs w:val="16"/>
              </w:rPr>
              <w:t>Doel: Het realiseren van veilige opslag van gevaarlijke stoffen voor mens en milieu.</w:t>
            </w:r>
          </w:p>
          <w:p w14:paraId="4B689E61" w14:textId="77777777" w:rsidR="00142106" w:rsidRPr="00142106" w:rsidRDefault="00142106" w:rsidP="00142106">
            <w:pPr>
              <w:rPr>
                <w:rFonts w:ascii="Verdana" w:hAnsi="Verdana"/>
                <w:sz w:val="16"/>
                <w:szCs w:val="16"/>
              </w:rPr>
            </w:pPr>
          </w:p>
          <w:p w14:paraId="0790D8D1" w14:textId="77777777" w:rsidR="00142106" w:rsidRPr="00142106" w:rsidRDefault="00142106" w:rsidP="00142106">
            <w:pPr>
              <w:rPr>
                <w:rFonts w:ascii="Verdana" w:hAnsi="Verdana"/>
                <w:sz w:val="16"/>
                <w:szCs w:val="16"/>
              </w:rPr>
            </w:pPr>
            <w:r w:rsidRPr="00142106">
              <w:rPr>
                <w:rFonts w:ascii="Verdana" w:hAnsi="Verdana"/>
                <w:sz w:val="16"/>
                <w:szCs w:val="16"/>
              </w:rPr>
              <w:t xml:space="preserve">Eis: Gevaarlijke stoffen worden opgeslagen volgens de eisen uit de </w:t>
            </w:r>
            <w:r w:rsidRPr="00142106">
              <w:rPr>
                <w:rFonts w:ascii="Verdana" w:hAnsi="Verdana"/>
                <w:b/>
                <w:bCs/>
                <w:sz w:val="16"/>
                <w:szCs w:val="16"/>
              </w:rPr>
              <w:t>Publicatiereeks Gevaarlijke Stoffen (PGS)</w:t>
            </w:r>
            <w:r w:rsidRPr="00142106">
              <w:rPr>
                <w:rFonts w:ascii="Verdana" w:hAnsi="Verdana"/>
                <w:sz w:val="16"/>
                <w:szCs w:val="16"/>
              </w:rPr>
              <w:t xml:space="preserve"> of volgens de </w:t>
            </w:r>
            <w:r w:rsidRPr="00142106">
              <w:rPr>
                <w:rFonts w:ascii="Verdana" w:hAnsi="Verdana"/>
                <w:b/>
                <w:bCs/>
                <w:sz w:val="16"/>
                <w:szCs w:val="16"/>
              </w:rPr>
              <w:t>eisen die in de wet/milieuvergunning</w:t>
            </w:r>
            <w:r w:rsidRPr="00142106">
              <w:rPr>
                <w:rFonts w:ascii="Verdana" w:hAnsi="Verdana"/>
                <w:sz w:val="16"/>
                <w:szCs w:val="16"/>
              </w:rPr>
              <w:t xml:space="preserve"> zijn opgenomen. Dit heeft betrekking op onder andere:</w:t>
            </w:r>
          </w:p>
          <w:p w14:paraId="5ADA7AC7" w14:textId="62075B11" w:rsidR="00142106" w:rsidRPr="00142106" w:rsidRDefault="00142106" w:rsidP="00ED31CF">
            <w:pPr>
              <w:pStyle w:val="Lijstalinea"/>
              <w:numPr>
                <w:ilvl w:val="0"/>
                <w:numId w:val="16"/>
              </w:numPr>
              <w:rPr>
                <w:sz w:val="16"/>
                <w:szCs w:val="16"/>
              </w:rPr>
            </w:pPr>
            <w:r w:rsidRPr="00142106">
              <w:rPr>
                <w:sz w:val="16"/>
                <w:szCs w:val="16"/>
              </w:rPr>
              <w:t>In- en uitpandige opslagruimten en ondergrondse tanks;</w:t>
            </w:r>
          </w:p>
          <w:p w14:paraId="0AA50E9F" w14:textId="785FE5CE" w:rsidR="00142106" w:rsidRPr="00142106" w:rsidRDefault="00142106" w:rsidP="00ED31CF">
            <w:pPr>
              <w:pStyle w:val="Lijstalinea"/>
              <w:numPr>
                <w:ilvl w:val="0"/>
                <w:numId w:val="16"/>
              </w:numPr>
              <w:rPr>
                <w:sz w:val="16"/>
                <w:szCs w:val="16"/>
              </w:rPr>
            </w:pPr>
            <w:r w:rsidRPr="00142106">
              <w:rPr>
                <w:sz w:val="16"/>
                <w:szCs w:val="16"/>
              </w:rPr>
              <w:t>Stellages en veiligheidskasten;</w:t>
            </w:r>
          </w:p>
          <w:p w14:paraId="792E9392" w14:textId="57CF7751" w:rsidR="00142106" w:rsidRPr="00142106" w:rsidRDefault="00142106" w:rsidP="00ED31CF">
            <w:pPr>
              <w:pStyle w:val="Lijstalinea"/>
              <w:numPr>
                <w:ilvl w:val="0"/>
                <w:numId w:val="16"/>
              </w:numPr>
              <w:rPr>
                <w:sz w:val="16"/>
                <w:szCs w:val="16"/>
              </w:rPr>
            </w:pPr>
            <w:r w:rsidRPr="00142106">
              <w:rPr>
                <w:sz w:val="16"/>
                <w:szCs w:val="16"/>
              </w:rPr>
              <w:t>Lekbakken, vloeistofdichte of vloeistofkerende vloeren;</w:t>
            </w:r>
          </w:p>
          <w:p w14:paraId="67CE7765" w14:textId="77777777" w:rsidR="00142106" w:rsidRDefault="00142106" w:rsidP="00ED31CF">
            <w:pPr>
              <w:pStyle w:val="Lijstalinea"/>
              <w:numPr>
                <w:ilvl w:val="0"/>
                <w:numId w:val="16"/>
              </w:numPr>
              <w:rPr>
                <w:sz w:val="16"/>
                <w:szCs w:val="16"/>
              </w:rPr>
            </w:pPr>
            <w:r w:rsidRPr="00142106">
              <w:rPr>
                <w:sz w:val="16"/>
                <w:szCs w:val="16"/>
              </w:rPr>
              <w:t>Aanwezigheid van absorptiemateriaal op relevante plekken;</w:t>
            </w:r>
          </w:p>
          <w:p w14:paraId="7A89F608" w14:textId="4EBDF0DF" w:rsidR="00142106" w:rsidRPr="00142106" w:rsidRDefault="00142106" w:rsidP="00ED31CF">
            <w:pPr>
              <w:pStyle w:val="Lijstalinea"/>
              <w:numPr>
                <w:ilvl w:val="0"/>
                <w:numId w:val="16"/>
              </w:numPr>
              <w:rPr>
                <w:sz w:val="16"/>
                <w:szCs w:val="16"/>
              </w:rPr>
            </w:pPr>
            <w:r w:rsidRPr="00142106">
              <w:rPr>
                <w:sz w:val="16"/>
                <w:szCs w:val="16"/>
              </w:rPr>
              <w:t>Aantoonbare periodieke visuele controle van bodem beschermende voorzieningen en tanks.</w:t>
            </w:r>
          </w:p>
        </w:tc>
        <w:tc>
          <w:tcPr>
            <w:tcW w:w="2705" w:type="dxa"/>
            <w:tcBorders>
              <w:top w:val="single" w:sz="2" w:space="0" w:color="auto"/>
              <w:bottom w:val="single" w:sz="2" w:space="0" w:color="auto"/>
            </w:tcBorders>
          </w:tcPr>
          <w:p w14:paraId="0440F75B" w14:textId="77777777" w:rsidR="00C029F5" w:rsidRPr="00C029F5" w:rsidRDefault="00C029F5" w:rsidP="00C029F5">
            <w:pPr>
              <w:rPr>
                <w:rFonts w:ascii="Verdana" w:hAnsi="Verdana"/>
                <w:iCs/>
                <w:sz w:val="16"/>
                <w:szCs w:val="16"/>
              </w:rPr>
            </w:pPr>
            <w:r w:rsidRPr="00C029F5">
              <w:rPr>
                <w:rFonts w:ascii="Verdana" w:hAnsi="Verdana"/>
                <w:iCs/>
                <w:sz w:val="16"/>
                <w:szCs w:val="16"/>
              </w:rPr>
              <w:t xml:space="preserve">Administratieve controle van de registratie, visuele controle bij bedrijfsinspectie van de voorzieningen (steekproef).  </w:t>
            </w:r>
          </w:p>
          <w:p w14:paraId="4B5E156C" w14:textId="77777777" w:rsidR="00C029F5" w:rsidRPr="00C029F5" w:rsidRDefault="00C029F5" w:rsidP="00C029F5">
            <w:pPr>
              <w:rPr>
                <w:rFonts w:ascii="Verdana" w:hAnsi="Verdana"/>
                <w:iCs/>
                <w:sz w:val="16"/>
                <w:szCs w:val="16"/>
              </w:rPr>
            </w:pPr>
          </w:p>
          <w:p w14:paraId="19B09861" w14:textId="7368A3BB" w:rsidR="00142106" w:rsidRPr="00142106" w:rsidRDefault="00C029F5" w:rsidP="00C029F5">
            <w:pPr>
              <w:rPr>
                <w:rFonts w:ascii="Verdana" w:hAnsi="Verdana"/>
                <w:iCs/>
                <w:sz w:val="16"/>
                <w:szCs w:val="16"/>
              </w:rPr>
            </w:pPr>
            <w:r w:rsidRPr="00C029F5">
              <w:rPr>
                <w:rFonts w:ascii="Verdana" w:hAnsi="Verdana"/>
                <w:iCs/>
                <w:sz w:val="16"/>
                <w:szCs w:val="16"/>
              </w:rPr>
              <w:t>Een gesprek met de ADR- en/of veiligheidsadviseur of aandachtsfunctionaris gevaarlijke stoffen kan deel uitmaken van de inspectie.</w:t>
            </w:r>
          </w:p>
        </w:tc>
        <w:tc>
          <w:tcPr>
            <w:tcW w:w="1276" w:type="dxa"/>
            <w:tcBorders>
              <w:top w:val="single" w:sz="2" w:space="0" w:color="auto"/>
              <w:bottom w:val="single" w:sz="2" w:space="0" w:color="auto"/>
            </w:tcBorders>
          </w:tcPr>
          <w:p w14:paraId="26D2844D" w14:textId="3A671B80" w:rsidR="00142106" w:rsidRPr="00142106" w:rsidRDefault="00C029F5">
            <w:pPr>
              <w:tabs>
                <w:tab w:val="num" w:pos="0"/>
              </w:tabs>
              <w:spacing w:before="20" w:after="80"/>
              <w:rPr>
                <w:rFonts w:ascii="Verdana" w:hAnsi="Verdana"/>
                <w:sz w:val="16"/>
                <w:szCs w:val="16"/>
              </w:rPr>
            </w:pPr>
            <w:r>
              <w:rPr>
                <w:rFonts w:ascii="Verdana" w:hAnsi="Verdana"/>
                <w:sz w:val="16"/>
                <w:szCs w:val="16"/>
              </w:rPr>
              <w:t>Verplicht</w:t>
            </w:r>
          </w:p>
        </w:tc>
        <w:tc>
          <w:tcPr>
            <w:tcW w:w="1191" w:type="dxa"/>
            <w:tcBorders>
              <w:top w:val="single" w:sz="2" w:space="0" w:color="auto"/>
              <w:bottom w:val="single" w:sz="2" w:space="0" w:color="auto"/>
            </w:tcBorders>
          </w:tcPr>
          <w:p w14:paraId="752A4740" w14:textId="7F39B5FF" w:rsidR="00142106"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71FC54D0" w14:textId="3E368805" w:rsidR="00142106" w:rsidRPr="00753A84" w:rsidRDefault="00B40DB6">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shd w:val="clear" w:color="auto" w:fill="auto"/>
          </w:tcPr>
          <w:p w14:paraId="44B12F9E" w14:textId="3E368805" w:rsidR="00142106" w:rsidRPr="00753A84" w:rsidRDefault="4B4F3D53" w:rsidP="3FAE2570">
            <w:pPr>
              <w:spacing w:before="20" w:after="80"/>
              <w:rPr>
                <w:rFonts w:ascii="Verdana" w:hAnsi="Verdana"/>
                <w:sz w:val="16"/>
                <w:szCs w:val="16"/>
              </w:rPr>
            </w:pPr>
            <w:r w:rsidRPr="3FAE2570">
              <w:rPr>
                <w:rFonts w:ascii="Segoe UI Symbol" w:hAnsi="Segoe UI Symbol"/>
              </w:rPr>
              <w:t>✔</w:t>
            </w:r>
          </w:p>
          <w:p w14:paraId="784EA56C" w14:textId="5E212BFF" w:rsidR="00142106" w:rsidRPr="00753A84" w:rsidRDefault="00142106" w:rsidP="3FAE2570">
            <w:pPr>
              <w:spacing w:before="20" w:after="80"/>
              <w:rPr>
                <w:rFonts w:ascii="Verdana" w:hAnsi="Verdana"/>
                <w:sz w:val="28"/>
                <w:szCs w:val="28"/>
              </w:rPr>
            </w:pPr>
          </w:p>
        </w:tc>
      </w:tr>
      <w:tr w:rsidR="00C029F5" w:rsidRPr="00753A84" w14:paraId="75102383" w14:textId="77777777">
        <w:tc>
          <w:tcPr>
            <w:tcW w:w="1701" w:type="dxa"/>
            <w:tcBorders>
              <w:top w:val="single" w:sz="2" w:space="0" w:color="auto"/>
              <w:bottom w:val="single" w:sz="2" w:space="0" w:color="auto"/>
            </w:tcBorders>
          </w:tcPr>
          <w:p w14:paraId="49EF6C11" w14:textId="79A99546" w:rsidR="00C029F5" w:rsidRDefault="00C029F5">
            <w:pPr>
              <w:tabs>
                <w:tab w:val="left" w:pos="735"/>
              </w:tabs>
              <w:rPr>
                <w:rFonts w:ascii="Verdana" w:hAnsi="Verdana"/>
                <w:sz w:val="16"/>
                <w:szCs w:val="16"/>
              </w:rPr>
            </w:pPr>
            <w:r>
              <w:rPr>
                <w:rFonts w:ascii="Verdana" w:hAnsi="Verdana"/>
                <w:sz w:val="16"/>
                <w:szCs w:val="16"/>
              </w:rPr>
              <w:t xml:space="preserve">3 </w:t>
            </w:r>
            <w:r w:rsidR="004931D2" w:rsidRPr="004931D2">
              <w:rPr>
                <w:rFonts w:ascii="Verdana" w:hAnsi="Verdana"/>
                <w:sz w:val="16"/>
                <w:szCs w:val="16"/>
              </w:rPr>
              <w:t>Overzicht opslaglocaties gevaarlijke stoffen</w:t>
            </w:r>
          </w:p>
        </w:tc>
        <w:tc>
          <w:tcPr>
            <w:tcW w:w="7654" w:type="dxa"/>
            <w:tcBorders>
              <w:top w:val="single" w:sz="2" w:space="0" w:color="auto"/>
              <w:bottom w:val="single" w:sz="2" w:space="0" w:color="auto"/>
            </w:tcBorders>
            <w:shd w:val="clear" w:color="auto" w:fill="FFFFFF" w:themeFill="background1"/>
          </w:tcPr>
          <w:p w14:paraId="06DB2E84" w14:textId="77777777" w:rsidR="004931D2" w:rsidRPr="004931D2" w:rsidRDefault="004931D2" w:rsidP="004931D2">
            <w:pPr>
              <w:rPr>
                <w:rFonts w:ascii="Verdana" w:hAnsi="Verdana"/>
                <w:sz w:val="16"/>
                <w:szCs w:val="16"/>
              </w:rPr>
            </w:pPr>
            <w:r w:rsidRPr="004931D2">
              <w:rPr>
                <w:rFonts w:ascii="Verdana" w:hAnsi="Verdana"/>
                <w:sz w:val="16"/>
                <w:szCs w:val="16"/>
              </w:rPr>
              <w:t xml:space="preserve">Doel: Het hebben van een snel en actueel totaaloverzicht van risicovolle locaties in het geval van gevaarlijke situaties voor mens en milieu. </w:t>
            </w:r>
          </w:p>
          <w:p w14:paraId="21943255" w14:textId="77777777" w:rsidR="004931D2" w:rsidRPr="004931D2" w:rsidRDefault="004931D2" w:rsidP="004931D2">
            <w:pPr>
              <w:rPr>
                <w:rFonts w:ascii="Verdana" w:hAnsi="Verdana"/>
                <w:sz w:val="16"/>
                <w:szCs w:val="16"/>
              </w:rPr>
            </w:pPr>
          </w:p>
          <w:p w14:paraId="4D5B9915" w14:textId="77777777" w:rsidR="004931D2" w:rsidRPr="004931D2" w:rsidRDefault="004931D2" w:rsidP="004931D2">
            <w:pPr>
              <w:rPr>
                <w:rFonts w:ascii="Verdana" w:hAnsi="Verdana"/>
                <w:sz w:val="16"/>
                <w:szCs w:val="16"/>
              </w:rPr>
            </w:pPr>
            <w:r w:rsidRPr="004931D2">
              <w:rPr>
                <w:rFonts w:ascii="Verdana" w:hAnsi="Verdana"/>
                <w:sz w:val="16"/>
                <w:szCs w:val="16"/>
              </w:rPr>
              <w:lastRenderedPageBreak/>
              <w:t>Eis: De organisatie heeft een actueel overzicht van de locaties (werkplekken, ruimtes, kasten) waar gevaarlijke stoffen zijn opgeslagen. Dit volgens de eisen vanuit milieu-, Arbo- en ADR-wetgeving. (</w:t>
            </w:r>
            <w:r w:rsidRPr="003675FB">
              <w:rPr>
                <w:rFonts w:ascii="Verdana" w:hAnsi="Verdana"/>
                <w:b/>
                <w:sz w:val="16"/>
                <w:szCs w:val="16"/>
              </w:rPr>
              <w:t>het gevaarlijke stoffenregister</w:t>
            </w:r>
            <w:r w:rsidRPr="004931D2">
              <w:rPr>
                <w:rFonts w:ascii="Verdana" w:hAnsi="Verdana"/>
                <w:sz w:val="16"/>
                <w:szCs w:val="16"/>
              </w:rPr>
              <w:t xml:space="preserve">) </w:t>
            </w:r>
          </w:p>
          <w:p w14:paraId="4E0C88EE" w14:textId="77777777" w:rsidR="004931D2" w:rsidRPr="004931D2" w:rsidRDefault="004931D2" w:rsidP="004931D2">
            <w:pPr>
              <w:rPr>
                <w:rFonts w:ascii="Verdana" w:hAnsi="Verdana"/>
                <w:sz w:val="16"/>
                <w:szCs w:val="16"/>
              </w:rPr>
            </w:pPr>
          </w:p>
          <w:p w14:paraId="51EDE52E" w14:textId="77777777" w:rsidR="004931D2" w:rsidRPr="004931D2" w:rsidRDefault="004931D2" w:rsidP="004931D2">
            <w:pPr>
              <w:rPr>
                <w:rFonts w:ascii="Verdana" w:hAnsi="Verdana"/>
                <w:sz w:val="16"/>
                <w:szCs w:val="16"/>
              </w:rPr>
            </w:pPr>
            <w:r w:rsidRPr="004931D2">
              <w:rPr>
                <w:rFonts w:ascii="Verdana" w:hAnsi="Verdana"/>
                <w:sz w:val="16"/>
                <w:szCs w:val="16"/>
              </w:rPr>
              <w:t xml:space="preserve">Aanvullend voor organisaties met meer dan 2.500 kg of liter gevaarlijke stoffen in opslag: het hebben van een registratie van deze stoffen volgens de </w:t>
            </w:r>
            <w:r w:rsidRPr="00736C82">
              <w:rPr>
                <w:rFonts w:ascii="Verdana" w:hAnsi="Verdana"/>
                <w:b/>
                <w:bCs/>
                <w:sz w:val="16"/>
                <w:szCs w:val="16"/>
              </w:rPr>
              <w:t>PGS15</w:t>
            </w:r>
            <w:r w:rsidRPr="004931D2">
              <w:rPr>
                <w:rFonts w:ascii="Verdana" w:hAnsi="Verdana"/>
                <w:sz w:val="16"/>
                <w:szCs w:val="16"/>
              </w:rPr>
              <w:t xml:space="preserve">. Zie wetgeving voor specifieke onderdelen van deze registratie. </w:t>
            </w:r>
          </w:p>
          <w:p w14:paraId="01119B20" w14:textId="1B488C44" w:rsidR="00C029F5" w:rsidRPr="00142106" w:rsidRDefault="00C029F5" w:rsidP="004931D2">
            <w:pPr>
              <w:rPr>
                <w:rFonts w:ascii="Verdana" w:hAnsi="Verdana"/>
                <w:sz w:val="16"/>
                <w:szCs w:val="16"/>
              </w:rPr>
            </w:pPr>
          </w:p>
        </w:tc>
        <w:tc>
          <w:tcPr>
            <w:tcW w:w="2705" w:type="dxa"/>
            <w:tcBorders>
              <w:top w:val="single" w:sz="2" w:space="0" w:color="auto"/>
              <w:bottom w:val="single" w:sz="2" w:space="0" w:color="auto"/>
            </w:tcBorders>
          </w:tcPr>
          <w:p w14:paraId="1B78D107" w14:textId="51FD5261" w:rsidR="00C029F5" w:rsidRPr="00C029F5" w:rsidRDefault="00556B67" w:rsidP="00C029F5">
            <w:pPr>
              <w:rPr>
                <w:rFonts w:ascii="Verdana" w:hAnsi="Verdana"/>
                <w:iCs/>
                <w:sz w:val="16"/>
                <w:szCs w:val="16"/>
              </w:rPr>
            </w:pPr>
            <w:r w:rsidRPr="00556B67">
              <w:rPr>
                <w:rFonts w:ascii="Verdana" w:hAnsi="Verdana"/>
                <w:iCs/>
                <w:sz w:val="16"/>
                <w:szCs w:val="16"/>
              </w:rPr>
              <w:lastRenderedPageBreak/>
              <w:t>Administratieve controle aanwezigheid overzicht.</w:t>
            </w:r>
          </w:p>
        </w:tc>
        <w:tc>
          <w:tcPr>
            <w:tcW w:w="1276" w:type="dxa"/>
            <w:tcBorders>
              <w:top w:val="single" w:sz="2" w:space="0" w:color="auto"/>
              <w:bottom w:val="single" w:sz="2" w:space="0" w:color="auto"/>
            </w:tcBorders>
          </w:tcPr>
          <w:p w14:paraId="04F7A814" w14:textId="3FF2FAB0" w:rsidR="00C029F5" w:rsidRDefault="00556B67">
            <w:pPr>
              <w:tabs>
                <w:tab w:val="num" w:pos="0"/>
              </w:tabs>
              <w:spacing w:before="20" w:after="80"/>
              <w:rPr>
                <w:rFonts w:ascii="Verdana" w:hAnsi="Verdana"/>
                <w:sz w:val="16"/>
                <w:szCs w:val="16"/>
              </w:rPr>
            </w:pPr>
            <w:r>
              <w:rPr>
                <w:rFonts w:ascii="Verdana" w:hAnsi="Verdana"/>
                <w:sz w:val="16"/>
                <w:szCs w:val="16"/>
              </w:rPr>
              <w:t>Verplicht</w:t>
            </w:r>
          </w:p>
        </w:tc>
        <w:tc>
          <w:tcPr>
            <w:tcW w:w="1191" w:type="dxa"/>
            <w:tcBorders>
              <w:top w:val="single" w:sz="2" w:space="0" w:color="auto"/>
              <w:bottom w:val="single" w:sz="2" w:space="0" w:color="auto"/>
            </w:tcBorders>
          </w:tcPr>
          <w:p w14:paraId="2BF7BE87" w14:textId="6F17381B" w:rsidR="00C029F5"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2A7378D7" w14:textId="3E368805" w:rsidR="00C029F5" w:rsidRPr="00753A84" w:rsidRDefault="24996C2E" w:rsidP="3FAE2570">
            <w:pPr>
              <w:spacing w:before="20" w:after="80"/>
              <w:rPr>
                <w:rFonts w:ascii="Verdana" w:hAnsi="Verdana"/>
                <w:sz w:val="16"/>
                <w:szCs w:val="16"/>
              </w:rPr>
            </w:pPr>
            <w:r w:rsidRPr="3FAE2570">
              <w:rPr>
                <w:rFonts w:ascii="Segoe UI Symbol" w:hAnsi="Segoe UI Symbol"/>
              </w:rPr>
              <w:t>✔</w:t>
            </w:r>
          </w:p>
          <w:p w14:paraId="5A55062A" w14:textId="60B9BEC5" w:rsidR="00C029F5" w:rsidRPr="00753A84" w:rsidRDefault="00C029F5" w:rsidP="3FAE2570">
            <w:pPr>
              <w:spacing w:before="20" w:after="80"/>
              <w:rPr>
                <w:rFonts w:ascii="Verdana" w:hAnsi="Verdana"/>
                <w:sz w:val="16"/>
                <w:szCs w:val="16"/>
              </w:rPr>
            </w:pPr>
          </w:p>
        </w:tc>
        <w:tc>
          <w:tcPr>
            <w:tcW w:w="567" w:type="dxa"/>
            <w:tcBorders>
              <w:top w:val="single" w:sz="2" w:space="0" w:color="auto"/>
              <w:bottom w:val="single" w:sz="2" w:space="0" w:color="auto"/>
            </w:tcBorders>
          </w:tcPr>
          <w:p w14:paraId="0ADA5589" w14:textId="77777777" w:rsidR="00C029F5" w:rsidRPr="00753A84" w:rsidRDefault="00C029F5">
            <w:pPr>
              <w:tabs>
                <w:tab w:val="num" w:pos="0"/>
              </w:tabs>
              <w:spacing w:before="20" w:after="80"/>
              <w:rPr>
                <w:rFonts w:ascii="Verdana" w:hAnsi="Verdana"/>
                <w:sz w:val="28"/>
                <w:szCs w:val="16"/>
              </w:rPr>
            </w:pPr>
          </w:p>
        </w:tc>
      </w:tr>
      <w:tr w:rsidR="00556B67" w:rsidRPr="00753A84" w14:paraId="054917E8" w14:textId="77777777">
        <w:tc>
          <w:tcPr>
            <w:tcW w:w="1701" w:type="dxa"/>
            <w:tcBorders>
              <w:top w:val="single" w:sz="2" w:space="0" w:color="auto"/>
              <w:bottom w:val="single" w:sz="2" w:space="0" w:color="auto"/>
            </w:tcBorders>
          </w:tcPr>
          <w:p w14:paraId="3F1B0244" w14:textId="60AF31CA" w:rsidR="00556B67" w:rsidRDefault="00556B67">
            <w:pPr>
              <w:tabs>
                <w:tab w:val="left" w:pos="735"/>
              </w:tabs>
              <w:rPr>
                <w:rFonts w:ascii="Verdana" w:hAnsi="Verdana"/>
                <w:sz w:val="16"/>
                <w:szCs w:val="16"/>
              </w:rPr>
            </w:pPr>
            <w:r>
              <w:rPr>
                <w:rFonts w:ascii="Verdana" w:hAnsi="Verdana"/>
                <w:sz w:val="16"/>
                <w:szCs w:val="16"/>
              </w:rPr>
              <w:t xml:space="preserve">4 </w:t>
            </w:r>
            <w:r w:rsidR="00736C82" w:rsidRPr="00736C82">
              <w:rPr>
                <w:rFonts w:ascii="Verdana" w:hAnsi="Verdana"/>
                <w:sz w:val="16"/>
                <w:szCs w:val="16"/>
              </w:rPr>
              <w:t xml:space="preserve">Werkinstructies, </w:t>
            </w:r>
            <w:proofErr w:type="spellStart"/>
            <w:r w:rsidR="00736C82" w:rsidRPr="00736C82">
              <w:rPr>
                <w:rFonts w:ascii="Verdana" w:hAnsi="Verdana"/>
                <w:sz w:val="16"/>
                <w:szCs w:val="16"/>
              </w:rPr>
              <w:t>veiligheidsinfor</w:t>
            </w:r>
            <w:r w:rsidR="00705E19">
              <w:rPr>
                <w:rFonts w:ascii="Verdana" w:hAnsi="Verdana"/>
                <w:sz w:val="16"/>
                <w:szCs w:val="16"/>
              </w:rPr>
              <w:t>-</w:t>
            </w:r>
            <w:r w:rsidR="00736C82" w:rsidRPr="00736C82">
              <w:rPr>
                <w:rFonts w:ascii="Verdana" w:hAnsi="Verdana"/>
                <w:sz w:val="16"/>
                <w:szCs w:val="16"/>
              </w:rPr>
              <w:t>matie</w:t>
            </w:r>
            <w:proofErr w:type="spellEnd"/>
            <w:r w:rsidR="00736C82" w:rsidRPr="00736C82">
              <w:rPr>
                <w:rFonts w:ascii="Verdana" w:hAnsi="Verdana"/>
                <w:sz w:val="16"/>
                <w:szCs w:val="16"/>
              </w:rPr>
              <w:t xml:space="preserve"> en PBM</w:t>
            </w:r>
          </w:p>
        </w:tc>
        <w:tc>
          <w:tcPr>
            <w:tcW w:w="7654" w:type="dxa"/>
            <w:tcBorders>
              <w:top w:val="single" w:sz="2" w:space="0" w:color="auto"/>
              <w:bottom w:val="single" w:sz="2" w:space="0" w:color="auto"/>
            </w:tcBorders>
            <w:shd w:val="clear" w:color="auto" w:fill="FFFFFF" w:themeFill="background1"/>
          </w:tcPr>
          <w:p w14:paraId="4791E622" w14:textId="77777777" w:rsidR="00736C82" w:rsidRPr="00736C82" w:rsidRDefault="00736C82" w:rsidP="00736C82">
            <w:pPr>
              <w:rPr>
                <w:rFonts w:ascii="Verdana" w:hAnsi="Verdana"/>
                <w:sz w:val="16"/>
                <w:szCs w:val="16"/>
              </w:rPr>
            </w:pPr>
            <w:r w:rsidRPr="00736C82">
              <w:rPr>
                <w:rFonts w:ascii="Verdana" w:hAnsi="Verdana"/>
                <w:sz w:val="16"/>
                <w:szCs w:val="16"/>
              </w:rPr>
              <w:t>Doel: Borging van veilig werken met gevaarlijke stoffen voor mens en milieu.</w:t>
            </w:r>
          </w:p>
          <w:p w14:paraId="43367F84" w14:textId="77777777" w:rsidR="00736C82" w:rsidRPr="00736C82" w:rsidRDefault="00736C82" w:rsidP="00736C82">
            <w:pPr>
              <w:rPr>
                <w:rFonts w:ascii="Verdana" w:hAnsi="Verdana"/>
                <w:sz w:val="16"/>
                <w:szCs w:val="16"/>
              </w:rPr>
            </w:pPr>
          </w:p>
          <w:p w14:paraId="1CC6CAA4" w14:textId="77777777" w:rsidR="00736C82" w:rsidRPr="00736C82" w:rsidRDefault="00736C82" w:rsidP="00736C82">
            <w:pPr>
              <w:rPr>
                <w:rFonts w:ascii="Verdana" w:hAnsi="Verdana"/>
                <w:sz w:val="16"/>
                <w:szCs w:val="16"/>
              </w:rPr>
            </w:pPr>
            <w:r w:rsidRPr="00736C82">
              <w:rPr>
                <w:rFonts w:ascii="Verdana" w:hAnsi="Verdana"/>
                <w:sz w:val="16"/>
                <w:szCs w:val="16"/>
              </w:rPr>
              <w:t>Eis: Op elke plek waar medewerkers in aanraking komen met gevaarlijke stoffen:</w:t>
            </w:r>
          </w:p>
          <w:p w14:paraId="1158A755" w14:textId="03CC3A69" w:rsidR="00736C82" w:rsidRPr="000F4D4C" w:rsidRDefault="00736C82" w:rsidP="00ED31CF">
            <w:pPr>
              <w:pStyle w:val="Lijstalinea"/>
              <w:numPr>
                <w:ilvl w:val="0"/>
                <w:numId w:val="15"/>
              </w:numPr>
              <w:rPr>
                <w:sz w:val="16"/>
                <w:szCs w:val="16"/>
              </w:rPr>
            </w:pPr>
            <w:r w:rsidRPr="000F4D4C">
              <w:rPr>
                <w:sz w:val="16"/>
                <w:szCs w:val="16"/>
              </w:rPr>
              <w:t xml:space="preserve">zijn actuele </w:t>
            </w:r>
            <w:r w:rsidRPr="000F4D4C">
              <w:rPr>
                <w:b/>
                <w:bCs/>
                <w:sz w:val="16"/>
                <w:szCs w:val="16"/>
              </w:rPr>
              <w:t>veiligheidsinformatiebladen (VIB)</w:t>
            </w:r>
            <w:r w:rsidRPr="000F4D4C">
              <w:rPr>
                <w:sz w:val="16"/>
                <w:szCs w:val="16"/>
              </w:rPr>
              <w:t xml:space="preserve"> en/of </w:t>
            </w:r>
            <w:r w:rsidRPr="00093073">
              <w:rPr>
                <w:b/>
                <w:bCs/>
                <w:sz w:val="16"/>
                <w:szCs w:val="16"/>
              </w:rPr>
              <w:t>werkplekinstructiekaarten (WIK)</w:t>
            </w:r>
            <w:r w:rsidRPr="000F4D4C">
              <w:rPr>
                <w:sz w:val="16"/>
                <w:szCs w:val="16"/>
              </w:rPr>
              <w:t xml:space="preserve"> over de aanwezige stoffen beschikbaar (digitaal of op papier, zolang functioneel);</w:t>
            </w:r>
          </w:p>
          <w:p w14:paraId="111832BC" w14:textId="2F1D7300" w:rsidR="00736C82" w:rsidRPr="000F4D4C" w:rsidRDefault="00736C82" w:rsidP="00ED31CF">
            <w:pPr>
              <w:pStyle w:val="Lijstalinea"/>
              <w:numPr>
                <w:ilvl w:val="0"/>
                <w:numId w:val="15"/>
              </w:numPr>
              <w:rPr>
                <w:sz w:val="16"/>
                <w:szCs w:val="16"/>
              </w:rPr>
            </w:pPr>
            <w:r w:rsidRPr="000F4D4C">
              <w:rPr>
                <w:sz w:val="16"/>
                <w:szCs w:val="16"/>
              </w:rPr>
              <w:t xml:space="preserve">zijn de vereiste </w:t>
            </w:r>
            <w:r w:rsidRPr="00093073">
              <w:rPr>
                <w:b/>
                <w:bCs/>
                <w:sz w:val="16"/>
                <w:szCs w:val="16"/>
              </w:rPr>
              <w:t>persoonlijke beschermingsmiddelen (PBM)</w:t>
            </w:r>
            <w:r w:rsidRPr="000F4D4C">
              <w:rPr>
                <w:sz w:val="16"/>
                <w:szCs w:val="16"/>
              </w:rPr>
              <w:t xml:space="preserve"> aanwezig;</w:t>
            </w:r>
          </w:p>
          <w:p w14:paraId="0A32BBDB" w14:textId="669EF2C2" w:rsidR="00556B67" w:rsidRPr="000F4D4C" w:rsidRDefault="00736C82" w:rsidP="00ED31CF">
            <w:pPr>
              <w:pStyle w:val="Lijstalinea"/>
              <w:numPr>
                <w:ilvl w:val="0"/>
                <w:numId w:val="17"/>
              </w:numPr>
              <w:rPr>
                <w:sz w:val="16"/>
                <w:szCs w:val="16"/>
              </w:rPr>
            </w:pPr>
            <w:r w:rsidRPr="000F4D4C">
              <w:rPr>
                <w:sz w:val="16"/>
                <w:szCs w:val="16"/>
              </w:rPr>
              <w:t>zijn de medewerkers geïnformeerd en geïnstrueerd over veilig werken met de gevaarlijke stoffen.</w:t>
            </w:r>
          </w:p>
        </w:tc>
        <w:tc>
          <w:tcPr>
            <w:tcW w:w="2705" w:type="dxa"/>
            <w:tcBorders>
              <w:top w:val="single" w:sz="2" w:space="0" w:color="auto"/>
              <w:bottom w:val="single" w:sz="2" w:space="0" w:color="auto"/>
            </w:tcBorders>
          </w:tcPr>
          <w:p w14:paraId="575D692B" w14:textId="042E7C5A" w:rsidR="00556B67" w:rsidRPr="00556B67" w:rsidRDefault="00093073" w:rsidP="00C029F5">
            <w:pPr>
              <w:rPr>
                <w:rFonts w:ascii="Verdana" w:hAnsi="Verdana"/>
                <w:iCs/>
                <w:sz w:val="16"/>
                <w:szCs w:val="16"/>
              </w:rPr>
            </w:pPr>
            <w:r w:rsidRPr="00093073">
              <w:rPr>
                <w:rFonts w:ascii="Verdana" w:hAnsi="Verdana"/>
                <w:iCs/>
                <w:sz w:val="16"/>
                <w:szCs w:val="16"/>
              </w:rPr>
              <w:t>Administratieve controle instructie en interview met een verantwoordelijk medewerker.</w:t>
            </w:r>
          </w:p>
        </w:tc>
        <w:tc>
          <w:tcPr>
            <w:tcW w:w="1276" w:type="dxa"/>
            <w:tcBorders>
              <w:top w:val="single" w:sz="2" w:space="0" w:color="auto"/>
              <w:bottom w:val="single" w:sz="2" w:space="0" w:color="auto"/>
            </w:tcBorders>
          </w:tcPr>
          <w:p w14:paraId="359881B2" w14:textId="09729CB5" w:rsidR="00556B67" w:rsidRDefault="00093073">
            <w:pPr>
              <w:tabs>
                <w:tab w:val="num" w:pos="0"/>
              </w:tabs>
              <w:spacing w:before="20" w:after="80"/>
              <w:rPr>
                <w:rFonts w:ascii="Verdana" w:hAnsi="Verdana"/>
                <w:sz w:val="16"/>
                <w:szCs w:val="16"/>
              </w:rPr>
            </w:pPr>
            <w:r>
              <w:rPr>
                <w:rFonts w:ascii="Verdana" w:hAnsi="Verdana"/>
                <w:sz w:val="16"/>
                <w:szCs w:val="16"/>
              </w:rPr>
              <w:t>Verplicht</w:t>
            </w:r>
          </w:p>
        </w:tc>
        <w:tc>
          <w:tcPr>
            <w:tcW w:w="1191" w:type="dxa"/>
            <w:tcBorders>
              <w:top w:val="single" w:sz="2" w:space="0" w:color="auto"/>
              <w:bottom w:val="single" w:sz="2" w:space="0" w:color="auto"/>
            </w:tcBorders>
          </w:tcPr>
          <w:p w14:paraId="36B452CC" w14:textId="02A8A339" w:rsidR="00556B67"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3ED91A60" w14:textId="1EA54B06" w:rsidR="00556B67" w:rsidRPr="00753A84" w:rsidRDefault="00B40DB6">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29D5AC8B" w14:textId="77777777" w:rsidR="00556B67" w:rsidRPr="00753A84" w:rsidRDefault="00556B67">
            <w:pPr>
              <w:tabs>
                <w:tab w:val="num" w:pos="0"/>
              </w:tabs>
              <w:spacing w:before="20" w:after="80"/>
              <w:rPr>
                <w:rFonts w:ascii="Verdana" w:hAnsi="Verdana"/>
                <w:sz w:val="28"/>
                <w:szCs w:val="16"/>
              </w:rPr>
            </w:pPr>
          </w:p>
        </w:tc>
      </w:tr>
      <w:tr w:rsidR="00123153" w:rsidRPr="00753A84" w14:paraId="2150C904" w14:textId="77777777">
        <w:tc>
          <w:tcPr>
            <w:tcW w:w="1701" w:type="dxa"/>
            <w:tcBorders>
              <w:top w:val="single" w:sz="2" w:space="0" w:color="auto"/>
              <w:bottom w:val="single" w:sz="2" w:space="0" w:color="auto"/>
            </w:tcBorders>
          </w:tcPr>
          <w:p w14:paraId="341C86F1" w14:textId="3592AD20" w:rsidR="00123153" w:rsidRDefault="00123153">
            <w:pPr>
              <w:tabs>
                <w:tab w:val="left" w:pos="735"/>
              </w:tabs>
              <w:rPr>
                <w:rFonts w:ascii="Verdana" w:hAnsi="Verdana"/>
                <w:sz w:val="16"/>
                <w:szCs w:val="16"/>
              </w:rPr>
            </w:pPr>
            <w:r>
              <w:rPr>
                <w:rFonts w:ascii="Verdana" w:hAnsi="Verdana"/>
                <w:sz w:val="16"/>
                <w:szCs w:val="16"/>
              </w:rPr>
              <w:t xml:space="preserve">5 </w:t>
            </w:r>
            <w:r w:rsidR="00161577" w:rsidRPr="00161577">
              <w:rPr>
                <w:rFonts w:ascii="Verdana" w:hAnsi="Verdana"/>
                <w:sz w:val="16"/>
                <w:szCs w:val="16"/>
              </w:rPr>
              <w:t>CMR</w:t>
            </w:r>
            <w:r w:rsidR="00014D76">
              <w:rPr>
                <w:rFonts w:ascii="Verdana" w:hAnsi="Verdana"/>
                <w:sz w:val="16"/>
                <w:szCs w:val="16"/>
              </w:rPr>
              <w:t>-</w:t>
            </w:r>
            <w:r w:rsidR="00161577" w:rsidRPr="00161577">
              <w:rPr>
                <w:rFonts w:ascii="Verdana" w:hAnsi="Verdana"/>
                <w:sz w:val="16"/>
                <w:szCs w:val="16"/>
              </w:rPr>
              <w:t>stoffen beleid</w:t>
            </w:r>
          </w:p>
        </w:tc>
        <w:tc>
          <w:tcPr>
            <w:tcW w:w="7654" w:type="dxa"/>
            <w:tcBorders>
              <w:top w:val="single" w:sz="2" w:space="0" w:color="auto"/>
              <w:bottom w:val="single" w:sz="2" w:space="0" w:color="auto"/>
            </w:tcBorders>
            <w:shd w:val="clear" w:color="auto" w:fill="FFFFFF" w:themeFill="background1"/>
          </w:tcPr>
          <w:p w14:paraId="109C61C3" w14:textId="36226368" w:rsidR="00123153" w:rsidRPr="00123153" w:rsidRDefault="00123153" w:rsidP="00123153">
            <w:pPr>
              <w:rPr>
                <w:rFonts w:ascii="Verdana" w:hAnsi="Verdana"/>
                <w:sz w:val="16"/>
                <w:szCs w:val="16"/>
              </w:rPr>
            </w:pPr>
            <w:r w:rsidRPr="00123153">
              <w:rPr>
                <w:rFonts w:ascii="Verdana" w:hAnsi="Verdana"/>
                <w:sz w:val="16"/>
                <w:szCs w:val="16"/>
              </w:rPr>
              <w:t xml:space="preserve">Doel: Goed beheer en minder gebruik van milieugevaarlijke </w:t>
            </w:r>
            <w:r w:rsidRPr="006B191B">
              <w:rPr>
                <w:rFonts w:ascii="Verdana" w:hAnsi="Verdana"/>
                <w:b/>
                <w:bCs/>
                <w:sz w:val="16"/>
                <w:szCs w:val="16"/>
              </w:rPr>
              <w:t>CMR</w:t>
            </w:r>
            <w:r w:rsidR="00014D76">
              <w:rPr>
                <w:rFonts w:ascii="Verdana" w:hAnsi="Verdana"/>
                <w:b/>
                <w:bCs/>
                <w:sz w:val="16"/>
                <w:szCs w:val="16"/>
              </w:rPr>
              <w:t>-</w:t>
            </w:r>
            <w:r w:rsidRPr="006B191B">
              <w:rPr>
                <w:rFonts w:ascii="Verdana" w:hAnsi="Verdana"/>
                <w:b/>
                <w:bCs/>
                <w:sz w:val="16"/>
                <w:szCs w:val="16"/>
              </w:rPr>
              <w:t>stoffen.</w:t>
            </w:r>
            <w:r w:rsidRPr="00123153">
              <w:rPr>
                <w:rFonts w:ascii="Verdana" w:hAnsi="Verdana"/>
                <w:sz w:val="16"/>
                <w:szCs w:val="16"/>
              </w:rPr>
              <w:t xml:space="preserve"> </w:t>
            </w:r>
          </w:p>
          <w:p w14:paraId="5A5F3407" w14:textId="77777777" w:rsidR="00123153" w:rsidRPr="00123153" w:rsidRDefault="00123153" w:rsidP="00123153">
            <w:pPr>
              <w:rPr>
                <w:rFonts w:ascii="Verdana" w:hAnsi="Verdana"/>
                <w:sz w:val="16"/>
                <w:szCs w:val="16"/>
              </w:rPr>
            </w:pPr>
          </w:p>
          <w:p w14:paraId="115BE79B" w14:textId="360CE89B" w:rsidR="00123153" w:rsidRPr="00123153" w:rsidRDefault="00123153" w:rsidP="00123153">
            <w:pPr>
              <w:rPr>
                <w:rFonts w:ascii="Verdana" w:hAnsi="Verdana"/>
                <w:sz w:val="16"/>
                <w:szCs w:val="16"/>
              </w:rPr>
            </w:pPr>
            <w:r w:rsidRPr="00123153">
              <w:rPr>
                <w:rFonts w:ascii="Verdana" w:hAnsi="Verdana"/>
                <w:sz w:val="16"/>
                <w:szCs w:val="16"/>
              </w:rPr>
              <w:t>Eis: Het ziekenhuis heeft een beleid hoe om te gaan met CMR</w:t>
            </w:r>
            <w:r w:rsidR="00014D76">
              <w:rPr>
                <w:rFonts w:ascii="Verdana" w:hAnsi="Verdana"/>
                <w:sz w:val="16"/>
                <w:szCs w:val="16"/>
              </w:rPr>
              <w:t>-</w:t>
            </w:r>
            <w:r w:rsidRPr="00123153">
              <w:rPr>
                <w:rFonts w:ascii="Verdana" w:hAnsi="Verdana"/>
                <w:sz w:val="16"/>
                <w:szCs w:val="16"/>
              </w:rPr>
              <w:t>stoffen. In dit beleid is beschreven</w:t>
            </w:r>
            <w:r w:rsidR="00273886">
              <w:rPr>
                <w:rFonts w:ascii="Verdana" w:hAnsi="Verdana"/>
                <w:sz w:val="16"/>
                <w:szCs w:val="16"/>
              </w:rPr>
              <w:t xml:space="preserve"> hoe het ziekenhuis:</w:t>
            </w:r>
          </w:p>
          <w:p w14:paraId="0DD0F0D7" w14:textId="28445A0D" w:rsidR="00123153" w:rsidRPr="00123153" w:rsidRDefault="00123153" w:rsidP="00ED31CF">
            <w:pPr>
              <w:pStyle w:val="Lijstalinea"/>
              <w:numPr>
                <w:ilvl w:val="0"/>
                <w:numId w:val="17"/>
              </w:numPr>
              <w:rPr>
                <w:sz w:val="16"/>
                <w:szCs w:val="16"/>
              </w:rPr>
            </w:pPr>
            <w:r w:rsidRPr="00123153">
              <w:rPr>
                <w:sz w:val="16"/>
                <w:szCs w:val="16"/>
              </w:rPr>
              <w:t>CMR</w:t>
            </w:r>
            <w:r w:rsidR="00014D76">
              <w:rPr>
                <w:sz w:val="16"/>
                <w:szCs w:val="16"/>
              </w:rPr>
              <w:t>-</w:t>
            </w:r>
            <w:r w:rsidRPr="00123153">
              <w:rPr>
                <w:sz w:val="16"/>
                <w:szCs w:val="16"/>
              </w:rPr>
              <w:t xml:space="preserve">stoffen registreert; </w:t>
            </w:r>
          </w:p>
          <w:p w14:paraId="23B41F2E" w14:textId="613F7319" w:rsidR="00123153" w:rsidRPr="00123153" w:rsidRDefault="00123153" w:rsidP="00ED31CF">
            <w:pPr>
              <w:pStyle w:val="Lijstalinea"/>
              <w:numPr>
                <w:ilvl w:val="0"/>
                <w:numId w:val="17"/>
              </w:numPr>
              <w:rPr>
                <w:sz w:val="16"/>
                <w:szCs w:val="16"/>
              </w:rPr>
            </w:pPr>
            <w:r w:rsidRPr="00123153">
              <w:rPr>
                <w:sz w:val="16"/>
                <w:szCs w:val="16"/>
              </w:rPr>
              <w:t>CMR</w:t>
            </w:r>
            <w:r w:rsidR="00014D76">
              <w:rPr>
                <w:sz w:val="16"/>
                <w:szCs w:val="16"/>
              </w:rPr>
              <w:t>-</w:t>
            </w:r>
            <w:r w:rsidRPr="00123153">
              <w:rPr>
                <w:sz w:val="16"/>
                <w:szCs w:val="16"/>
              </w:rPr>
              <w:t>stoffen veilig beheert en hoe het beheer is geborgd;</w:t>
            </w:r>
          </w:p>
          <w:p w14:paraId="501CEE98" w14:textId="5A2F5FC5" w:rsidR="00123153" w:rsidRPr="00123153" w:rsidRDefault="00123153" w:rsidP="00ED31CF">
            <w:pPr>
              <w:pStyle w:val="Lijstalinea"/>
              <w:numPr>
                <w:ilvl w:val="0"/>
                <w:numId w:val="17"/>
              </w:numPr>
              <w:rPr>
                <w:sz w:val="16"/>
                <w:szCs w:val="16"/>
              </w:rPr>
            </w:pPr>
            <w:r w:rsidRPr="00123153">
              <w:rPr>
                <w:sz w:val="16"/>
                <w:szCs w:val="16"/>
              </w:rPr>
              <w:t>medewerkers beschermt tegen CMR</w:t>
            </w:r>
            <w:r w:rsidR="00014D76">
              <w:rPr>
                <w:sz w:val="16"/>
                <w:szCs w:val="16"/>
              </w:rPr>
              <w:t>-</w:t>
            </w:r>
            <w:r w:rsidRPr="00123153">
              <w:rPr>
                <w:sz w:val="16"/>
                <w:szCs w:val="16"/>
              </w:rPr>
              <w:t>stoffen en hoe die bescherming is geborgd;</w:t>
            </w:r>
          </w:p>
          <w:p w14:paraId="00FA109E" w14:textId="6679F2AA" w:rsidR="00123153" w:rsidRPr="00123153" w:rsidRDefault="00123153" w:rsidP="00ED31CF">
            <w:pPr>
              <w:pStyle w:val="Lijstalinea"/>
              <w:numPr>
                <w:ilvl w:val="0"/>
                <w:numId w:val="17"/>
              </w:numPr>
              <w:rPr>
                <w:sz w:val="16"/>
                <w:szCs w:val="16"/>
              </w:rPr>
            </w:pPr>
            <w:r w:rsidRPr="00123153">
              <w:rPr>
                <w:sz w:val="16"/>
                <w:szCs w:val="16"/>
              </w:rPr>
              <w:t>bestaande beheersmaatregelen in de toekomst verbetert; en</w:t>
            </w:r>
          </w:p>
          <w:p w14:paraId="457192F5" w14:textId="6F5F4563" w:rsidR="00123153" w:rsidRPr="00123153" w:rsidRDefault="00123153" w:rsidP="00ED31CF">
            <w:pPr>
              <w:pStyle w:val="Lijstalinea"/>
              <w:numPr>
                <w:ilvl w:val="0"/>
                <w:numId w:val="17"/>
              </w:numPr>
              <w:rPr>
                <w:sz w:val="16"/>
                <w:szCs w:val="16"/>
              </w:rPr>
            </w:pPr>
            <w:r w:rsidRPr="00123153">
              <w:rPr>
                <w:sz w:val="16"/>
                <w:szCs w:val="16"/>
              </w:rPr>
              <w:t>zoekt naar alternatieven voor CMR</w:t>
            </w:r>
            <w:r w:rsidR="00014D76">
              <w:rPr>
                <w:sz w:val="16"/>
                <w:szCs w:val="16"/>
              </w:rPr>
              <w:t>-</w:t>
            </w:r>
            <w:r w:rsidRPr="00123153">
              <w:rPr>
                <w:sz w:val="16"/>
                <w:szCs w:val="16"/>
              </w:rPr>
              <w:t>stoffen en het gebruik ervan vermindert.</w:t>
            </w:r>
          </w:p>
        </w:tc>
        <w:tc>
          <w:tcPr>
            <w:tcW w:w="2705" w:type="dxa"/>
            <w:tcBorders>
              <w:top w:val="single" w:sz="2" w:space="0" w:color="auto"/>
              <w:bottom w:val="single" w:sz="2" w:space="0" w:color="auto"/>
            </w:tcBorders>
          </w:tcPr>
          <w:p w14:paraId="311F9ED1" w14:textId="5CCB455A" w:rsidR="00123153" w:rsidRPr="00093073" w:rsidRDefault="00161577" w:rsidP="00C029F5">
            <w:pPr>
              <w:rPr>
                <w:rFonts w:ascii="Verdana" w:hAnsi="Verdana"/>
                <w:iCs/>
                <w:sz w:val="16"/>
                <w:szCs w:val="16"/>
              </w:rPr>
            </w:pPr>
            <w:r w:rsidRPr="00161577">
              <w:rPr>
                <w:rFonts w:ascii="Verdana" w:hAnsi="Verdana"/>
                <w:iCs/>
                <w:sz w:val="16"/>
                <w:szCs w:val="16"/>
              </w:rPr>
              <w:t>Administratieve controle aanwezigheid CMR-beleid.</w:t>
            </w:r>
          </w:p>
        </w:tc>
        <w:tc>
          <w:tcPr>
            <w:tcW w:w="1276" w:type="dxa"/>
            <w:tcBorders>
              <w:top w:val="single" w:sz="2" w:space="0" w:color="auto"/>
              <w:bottom w:val="single" w:sz="2" w:space="0" w:color="auto"/>
            </w:tcBorders>
          </w:tcPr>
          <w:p w14:paraId="72AE8915" w14:textId="28CC55EB" w:rsidR="00161577" w:rsidRPr="00161577" w:rsidRDefault="00161577" w:rsidP="00161577">
            <w:pPr>
              <w:tabs>
                <w:tab w:val="num" w:pos="0"/>
              </w:tabs>
              <w:spacing w:before="20" w:after="80"/>
              <w:rPr>
                <w:rFonts w:ascii="Verdana" w:hAnsi="Verdana"/>
                <w:i/>
                <w:iCs/>
                <w:sz w:val="16"/>
                <w:szCs w:val="16"/>
              </w:rPr>
            </w:pPr>
            <w:r w:rsidRPr="00457536">
              <w:rPr>
                <w:rFonts w:ascii="Verdana" w:hAnsi="Verdana"/>
                <w:i/>
                <w:iCs/>
                <w:sz w:val="16"/>
                <w:szCs w:val="16"/>
              </w:rPr>
              <w:t xml:space="preserve">Alleen voor </w:t>
            </w:r>
            <w:r w:rsidR="00B619B7" w:rsidRPr="00457536">
              <w:rPr>
                <w:rFonts w:ascii="Verdana" w:hAnsi="Verdana"/>
                <w:i/>
                <w:iCs/>
                <w:sz w:val="16"/>
                <w:szCs w:val="16"/>
              </w:rPr>
              <w:t>Ziekenhuizen, buitenpoli’s, zelfstandig behandelcentra en diagnostisch centra</w:t>
            </w:r>
            <w:r w:rsidR="0050133E" w:rsidRPr="00457536">
              <w:rPr>
                <w:rFonts w:ascii="Verdana" w:hAnsi="Verdana"/>
                <w:i/>
                <w:iCs/>
                <w:sz w:val="16"/>
                <w:szCs w:val="16"/>
              </w:rPr>
              <w:t>.</w:t>
            </w:r>
          </w:p>
          <w:p w14:paraId="2CCDEE5B" w14:textId="77777777" w:rsidR="00161577" w:rsidRPr="00161577" w:rsidRDefault="00161577" w:rsidP="00161577">
            <w:pPr>
              <w:tabs>
                <w:tab w:val="num" w:pos="0"/>
              </w:tabs>
              <w:spacing w:before="20" w:after="80"/>
              <w:rPr>
                <w:rFonts w:ascii="Verdana" w:hAnsi="Verdana"/>
                <w:sz w:val="16"/>
                <w:szCs w:val="16"/>
              </w:rPr>
            </w:pPr>
          </w:p>
          <w:p w14:paraId="251C7B4A" w14:textId="733DD91F" w:rsidR="00123153" w:rsidRDefault="00161577" w:rsidP="00161577">
            <w:pPr>
              <w:tabs>
                <w:tab w:val="num" w:pos="0"/>
              </w:tabs>
              <w:spacing w:before="20" w:after="80"/>
              <w:rPr>
                <w:rFonts w:ascii="Verdana" w:hAnsi="Verdana"/>
                <w:sz w:val="16"/>
                <w:szCs w:val="16"/>
              </w:rPr>
            </w:pPr>
            <w:r w:rsidRPr="00161577">
              <w:rPr>
                <w:rFonts w:ascii="Verdana" w:hAnsi="Verdana"/>
                <w:sz w:val="16"/>
                <w:szCs w:val="16"/>
              </w:rPr>
              <w:t>Verplicht</w:t>
            </w:r>
          </w:p>
        </w:tc>
        <w:tc>
          <w:tcPr>
            <w:tcW w:w="1191" w:type="dxa"/>
            <w:tcBorders>
              <w:top w:val="single" w:sz="2" w:space="0" w:color="auto"/>
              <w:bottom w:val="single" w:sz="2" w:space="0" w:color="auto"/>
            </w:tcBorders>
          </w:tcPr>
          <w:p w14:paraId="50B284AC" w14:textId="7F26082C" w:rsidR="00123153"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6B989C90" w14:textId="77777777" w:rsidR="00123153" w:rsidRPr="00753A84" w:rsidRDefault="00123153">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58BB3799" w14:textId="77777777" w:rsidR="00123153" w:rsidRPr="00753A84" w:rsidRDefault="00123153">
            <w:pPr>
              <w:tabs>
                <w:tab w:val="num" w:pos="0"/>
              </w:tabs>
              <w:spacing w:before="20" w:after="80"/>
              <w:rPr>
                <w:rFonts w:ascii="Verdana" w:hAnsi="Verdana"/>
                <w:sz w:val="28"/>
                <w:szCs w:val="16"/>
              </w:rPr>
            </w:pPr>
          </w:p>
        </w:tc>
      </w:tr>
      <w:tr w:rsidR="00C108CE" w:rsidRPr="00753A84" w14:paraId="00CBCEF7" w14:textId="77777777">
        <w:tc>
          <w:tcPr>
            <w:tcW w:w="1701" w:type="dxa"/>
            <w:tcBorders>
              <w:top w:val="single" w:sz="2" w:space="0" w:color="auto"/>
              <w:bottom w:val="single" w:sz="2" w:space="0" w:color="auto"/>
            </w:tcBorders>
          </w:tcPr>
          <w:p w14:paraId="2D696CC0" w14:textId="4F4AA729" w:rsidR="00C108CE" w:rsidRDefault="00C108CE">
            <w:pPr>
              <w:tabs>
                <w:tab w:val="left" w:pos="735"/>
              </w:tabs>
              <w:rPr>
                <w:rFonts w:ascii="Verdana" w:hAnsi="Verdana"/>
                <w:sz w:val="16"/>
                <w:szCs w:val="16"/>
              </w:rPr>
            </w:pPr>
            <w:r>
              <w:rPr>
                <w:rFonts w:ascii="Verdana" w:hAnsi="Verdana"/>
                <w:sz w:val="16"/>
                <w:szCs w:val="16"/>
              </w:rPr>
              <w:t xml:space="preserve">6 </w:t>
            </w:r>
            <w:r w:rsidRPr="00C108CE">
              <w:rPr>
                <w:rFonts w:ascii="Verdana" w:hAnsi="Verdana"/>
                <w:sz w:val="16"/>
                <w:szCs w:val="16"/>
              </w:rPr>
              <w:t>Chloorvrij koelwater</w:t>
            </w:r>
          </w:p>
        </w:tc>
        <w:tc>
          <w:tcPr>
            <w:tcW w:w="7654" w:type="dxa"/>
            <w:tcBorders>
              <w:top w:val="single" w:sz="2" w:space="0" w:color="auto"/>
              <w:bottom w:val="single" w:sz="2" w:space="0" w:color="auto"/>
            </w:tcBorders>
            <w:shd w:val="clear" w:color="auto" w:fill="FFFFFF" w:themeFill="background1"/>
          </w:tcPr>
          <w:p w14:paraId="2F828737" w14:textId="77777777" w:rsidR="00C108CE" w:rsidRPr="00C108CE" w:rsidRDefault="00C108CE" w:rsidP="00C108CE">
            <w:pPr>
              <w:rPr>
                <w:rFonts w:ascii="Verdana" w:hAnsi="Verdana"/>
                <w:sz w:val="16"/>
                <w:szCs w:val="16"/>
              </w:rPr>
            </w:pPr>
            <w:r w:rsidRPr="00C108CE">
              <w:rPr>
                <w:rFonts w:ascii="Verdana" w:hAnsi="Verdana"/>
                <w:sz w:val="16"/>
                <w:szCs w:val="16"/>
              </w:rPr>
              <w:t xml:space="preserve">Doel: Het voorkomen van </w:t>
            </w:r>
            <w:r w:rsidRPr="00C108CE">
              <w:rPr>
                <w:rFonts w:ascii="Verdana" w:hAnsi="Verdana"/>
                <w:b/>
                <w:bCs/>
                <w:sz w:val="16"/>
                <w:szCs w:val="16"/>
              </w:rPr>
              <w:t>chemicaliën</w:t>
            </w:r>
            <w:r w:rsidRPr="00C108CE">
              <w:rPr>
                <w:rFonts w:ascii="Verdana" w:hAnsi="Verdana"/>
                <w:sz w:val="16"/>
                <w:szCs w:val="16"/>
              </w:rPr>
              <w:t xml:space="preserve"> (met name chloor) in afvalwater.</w:t>
            </w:r>
          </w:p>
          <w:p w14:paraId="3D8A1868" w14:textId="77777777" w:rsidR="00C108CE" w:rsidRPr="00C108CE" w:rsidRDefault="00C108CE" w:rsidP="00C108CE">
            <w:pPr>
              <w:rPr>
                <w:rFonts w:ascii="Verdana" w:hAnsi="Verdana"/>
                <w:sz w:val="16"/>
                <w:szCs w:val="16"/>
              </w:rPr>
            </w:pPr>
          </w:p>
          <w:p w14:paraId="407DCE7A" w14:textId="1C546478" w:rsidR="00C108CE" w:rsidRPr="00123153" w:rsidRDefault="00C108CE" w:rsidP="00C108CE">
            <w:pPr>
              <w:rPr>
                <w:rFonts w:ascii="Verdana" w:hAnsi="Verdana"/>
                <w:sz w:val="16"/>
                <w:szCs w:val="16"/>
              </w:rPr>
            </w:pPr>
            <w:r w:rsidRPr="00C108CE">
              <w:rPr>
                <w:rFonts w:ascii="Verdana" w:hAnsi="Verdana"/>
                <w:sz w:val="16"/>
                <w:szCs w:val="16"/>
              </w:rPr>
              <w:t xml:space="preserve">Eis: </w:t>
            </w:r>
            <w:r w:rsidRPr="00C108CE">
              <w:rPr>
                <w:rFonts w:ascii="Verdana" w:hAnsi="Verdana"/>
                <w:b/>
                <w:bCs/>
                <w:sz w:val="16"/>
                <w:szCs w:val="16"/>
              </w:rPr>
              <w:t>Koelwaterbeheer wordt chemievrij</w:t>
            </w:r>
            <w:r w:rsidRPr="00C108CE">
              <w:rPr>
                <w:rFonts w:ascii="Verdana" w:hAnsi="Verdana"/>
                <w:sz w:val="16"/>
                <w:szCs w:val="16"/>
              </w:rPr>
              <w:t xml:space="preserve"> uitgevoerd. De organisatie gebruikt in plaats van chemicaliën, reinigingstechnieken met UV, ozon en/of elektrolyse</w:t>
            </w:r>
            <w:r>
              <w:rPr>
                <w:rFonts w:ascii="Verdana" w:hAnsi="Verdana"/>
                <w:sz w:val="16"/>
                <w:szCs w:val="16"/>
              </w:rPr>
              <w:t>.</w:t>
            </w:r>
          </w:p>
        </w:tc>
        <w:tc>
          <w:tcPr>
            <w:tcW w:w="2705" w:type="dxa"/>
            <w:tcBorders>
              <w:top w:val="single" w:sz="2" w:space="0" w:color="auto"/>
              <w:bottom w:val="single" w:sz="2" w:space="0" w:color="auto"/>
            </w:tcBorders>
          </w:tcPr>
          <w:p w14:paraId="3566F829" w14:textId="1E6A74F4" w:rsidR="00C108CE" w:rsidRPr="00161577" w:rsidRDefault="0060089B" w:rsidP="00C029F5">
            <w:pPr>
              <w:rPr>
                <w:rFonts w:ascii="Verdana" w:hAnsi="Verdana"/>
                <w:iCs/>
                <w:sz w:val="16"/>
                <w:szCs w:val="16"/>
              </w:rPr>
            </w:pPr>
            <w:r w:rsidRPr="0060089B">
              <w:rPr>
                <w:rFonts w:ascii="Verdana" w:hAnsi="Verdana"/>
                <w:iCs/>
                <w:sz w:val="16"/>
                <w:szCs w:val="16"/>
              </w:rPr>
              <w:t>Visuele controle</w:t>
            </w:r>
          </w:p>
        </w:tc>
        <w:tc>
          <w:tcPr>
            <w:tcW w:w="1276" w:type="dxa"/>
            <w:tcBorders>
              <w:top w:val="single" w:sz="2" w:space="0" w:color="auto"/>
              <w:bottom w:val="single" w:sz="2" w:space="0" w:color="auto"/>
            </w:tcBorders>
          </w:tcPr>
          <w:p w14:paraId="4A4B0E91" w14:textId="1AC26010" w:rsidR="00C108CE" w:rsidRPr="0060089B" w:rsidRDefault="0060089B" w:rsidP="00161577">
            <w:pPr>
              <w:tabs>
                <w:tab w:val="num" w:pos="0"/>
              </w:tabs>
              <w:spacing w:before="20" w:after="80"/>
              <w:rPr>
                <w:rFonts w:ascii="Verdana" w:hAnsi="Verdana"/>
                <w:sz w:val="16"/>
                <w:szCs w:val="16"/>
              </w:rPr>
            </w:pPr>
            <w:r>
              <w:rPr>
                <w:rFonts w:ascii="Verdana" w:hAnsi="Verdana"/>
                <w:sz w:val="16"/>
                <w:szCs w:val="16"/>
              </w:rPr>
              <w:t>E</w:t>
            </w:r>
            <w:r w:rsidRPr="0060089B">
              <w:rPr>
                <w:rFonts w:ascii="Verdana" w:hAnsi="Verdana"/>
                <w:sz w:val="16"/>
                <w:szCs w:val="16"/>
              </w:rPr>
              <w:t xml:space="preserve">xtra  </w:t>
            </w:r>
          </w:p>
        </w:tc>
        <w:tc>
          <w:tcPr>
            <w:tcW w:w="1191" w:type="dxa"/>
            <w:tcBorders>
              <w:top w:val="single" w:sz="2" w:space="0" w:color="auto"/>
              <w:bottom w:val="single" w:sz="2" w:space="0" w:color="auto"/>
            </w:tcBorders>
          </w:tcPr>
          <w:p w14:paraId="3C7AAA11" w14:textId="6AD1165B" w:rsidR="00C108CE" w:rsidRPr="00753A84" w:rsidRDefault="007D4B83">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48DB1C67" w14:textId="77777777" w:rsidR="00C108CE" w:rsidRPr="00753A84" w:rsidRDefault="00C108CE">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18DD672C" w14:textId="77777777" w:rsidR="00C108CE" w:rsidRPr="00753A84" w:rsidRDefault="00C108CE">
            <w:pPr>
              <w:tabs>
                <w:tab w:val="num" w:pos="0"/>
              </w:tabs>
              <w:spacing w:before="20" w:after="80"/>
              <w:rPr>
                <w:rFonts w:ascii="Verdana" w:hAnsi="Verdana"/>
                <w:sz w:val="28"/>
                <w:szCs w:val="16"/>
              </w:rPr>
            </w:pPr>
          </w:p>
        </w:tc>
      </w:tr>
    </w:tbl>
    <w:p w14:paraId="445593D7" w14:textId="77777777" w:rsidR="0060089B" w:rsidRDefault="0060089B" w:rsidP="00904434"/>
    <w:p w14:paraId="2E2C6BAC" w14:textId="77777777" w:rsidR="0060089B" w:rsidRDefault="0060089B">
      <w:r>
        <w:br w:type="page"/>
      </w:r>
    </w:p>
    <w:p w14:paraId="0FFCDBEE" w14:textId="77777777" w:rsidR="00A20927" w:rsidRDefault="00A20927" w:rsidP="0060089B">
      <w:pPr>
        <w:pStyle w:val="Kop3"/>
        <w:rPr>
          <w:rFonts w:ascii="Verdana" w:hAnsi="Verdana"/>
          <w:sz w:val="24"/>
          <w:szCs w:val="8"/>
        </w:rPr>
      </w:pPr>
      <w:bookmarkStart w:id="21" w:name="_Toc185502991"/>
      <w:r>
        <w:rPr>
          <w:rFonts w:ascii="Verdana" w:hAnsi="Verdana"/>
          <w:sz w:val="24"/>
          <w:szCs w:val="8"/>
        </w:rPr>
        <w:lastRenderedPageBreak/>
        <w:t>2.1.5 Luchtkwaliteit</w:t>
      </w:r>
      <w:bookmarkEnd w:id="21"/>
      <w:r>
        <w:rPr>
          <w:rFonts w:ascii="Verdana" w:hAnsi="Verdana"/>
          <w:sz w:val="24"/>
          <w:szCs w:val="8"/>
        </w:rPr>
        <w:t xml:space="preserve"> </w:t>
      </w:r>
    </w:p>
    <w:p w14:paraId="02D0B9BA" w14:textId="77777777" w:rsidR="00A20927" w:rsidRDefault="00A20927" w:rsidP="00A20927"/>
    <w:p w14:paraId="59A75657" w14:textId="5B5E2782" w:rsidR="00224CB7" w:rsidRDefault="00224CB7" w:rsidP="00224CB7">
      <w:pPr>
        <w:rPr>
          <w:rFonts w:ascii="Verdana" w:hAnsi="Verdana"/>
          <w:iCs/>
          <w:sz w:val="20"/>
          <w:szCs w:val="16"/>
        </w:rPr>
      </w:pPr>
      <w:r w:rsidRPr="00637CFF">
        <w:rPr>
          <w:rFonts w:ascii="Verdana" w:hAnsi="Verdana"/>
          <w:iCs/>
          <w:sz w:val="20"/>
          <w:szCs w:val="16"/>
        </w:rPr>
        <w:t xml:space="preserve">De toelichtingen, tips, formats en praktijkvoorbeelden binnen het thema </w:t>
      </w:r>
      <w:r>
        <w:rPr>
          <w:rFonts w:ascii="Verdana" w:hAnsi="Verdana"/>
          <w:iCs/>
          <w:sz w:val="20"/>
          <w:szCs w:val="16"/>
        </w:rPr>
        <w:t xml:space="preserve">Luchtkwaliteit </w:t>
      </w:r>
      <w:r w:rsidRPr="00637CFF">
        <w:rPr>
          <w:rFonts w:ascii="Verdana" w:hAnsi="Verdana"/>
          <w:iCs/>
          <w:sz w:val="20"/>
          <w:szCs w:val="16"/>
        </w:rPr>
        <w:t>zijn te vinden op de volgende webpagina</w:t>
      </w:r>
      <w:r w:rsidR="007A55FB">
        <w:rPr>
          <w:rFonts w:ascii="Verdana" w:hAnsi="Verdana"/>
          <w:iCs/>
          <w:sz w:val="20"/>
          <w:szCs w:val="16"/>
        </w:rPr>
        <w:t xml:space="preserve"> van MPZ</w:t>
      </w:r>
      <w:r>
        <w:rPr>
          <w:rFonts w:ascii="Verdana" w:hAnsi="Verdana"/>
          <w:iCs/>
          <w:sz w:val="20"/>
          <w:szCs w:val="16"/>
        </w:rPr>
        <w:t xml:space="preserve">: </w:t>
      </w:r>
      <w:hyperlink r:id="rId21" w:history="1">
        <w:r w:rsidRPr="005E44BC">
          <w:rPr>
            <w:rStyle w:val="Hyperlink"/>
            <w:rFonts w:ascii="Verdana" w:hAnsi="Verdana"/>
            <w:iCs/>
            <w:sz w:val="20"/>
            <w:szCs w:val="16"/>
          </w:rPr>
          <w:t>Luchtkwaliteit</w:t>
        </w:r>
      </w:hyperlink>
      <w:r>
        <w:rPr>
          <w:rFonts w:ascii="Verdana" w:hAnsi="Verdana"/>
          <w:iCs/>
          <w:sz w:val="20"/>
          <w:szCs w:val="16"/>
        </w:rPr>
        <w:t>.</w:t>
      </w:r>
    </w:p>
    <w:p w14:paraId="06D0AEA7" w14:textId="77777777" w:rsidR="00F535CA" w:rsidRDefault="00F535CA" w:rsidP="00A20927"/>
    <w:tbl>
      <w:tblPr>
        <w:tblW w:w="15661" w:type="dxa"/>
        <w:tblInd w:w="116"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116" w:type="dxa"/>
          <w:right w:w="116" w:type="dxa"/>
        </w:tblCellMar>
        <w:tblLook w:val="0000" w:firstRow="0" w:lastRow="0" w:firstColumn="0" w:lastColumn="0" w:noHBand="0" w:noVBand="0"/>
      </w:tblPr>
      <w:tblGrid>
        <w:gridCol w:w="1701"/>
        <w:gridCol w:w="7654"/>
        <w:gridCol w:w="2705"/>
        <w:gridCol w:w="1276"/>
        <w:gridCol w:w="1191"/>
        <w:gridCol w:w="567"/>
        <w:gridCol w:w="567"/>
      </w:tblGrid>
      <w:tr w:rsidR="00A20927" w:rsidRPr="00753A84" w14:paraId="3C0C4B77" w14:textId="77777777">
        <w:trPr>
          <w:cantSplit/>
          <w:tblHeader/>
        </w:trPr>
        <w:tc>
          <w:tcPr>
            <w:tcW w:w="1701" w:type="dxa"/>
            <w:tcBorders>
              <w:top w:val="double" w:sz="4" w:space="0" w:color="auto"/>
              <w:bottom w:val="single" w:sz="2" w:space="0" w:color="auto"/>
            </w:tcBorders>
            <w:shd w:val="clear" w:color="auto" w:fill="CCCCCC"/>
          </w:tcPr>
          <w:p w14:paraId="51F8B16A" w14:textId="77777777" w:rsidR="00A20927" w:rsidRPr="00753A84" w:rsidRDefault="00A20927">
            <w:pPr>
              <w:tabs>
                <w:tab w:val="num" w:pos="0"/>
              </w:tabs>
              <w:spacing w:before="20" w:after="80"/>
              <w:rPr>
                <w:rFonts w:ascii="Verdana" w:hAnsi="Verdana"/>
                <w:b/>
                <w:sz w:val="16"/>
                <w:szCs w:val="16"/>
              </w:rPr>
            </w:pPr>
            <w:r w:rsidRPr="00753A84">
              <w:rPr>
                <w:rFonts w:ascii="Verdana" w:hAnsi="Verdana"/>
                <w:b/>
                <w:sz w:val="16"/>
                <w:szCs w:val="16"/>
              </w:rPr>
              <w:t>Milieuaspect/</w:t>
            </w:r>
          </w:p>
          <w:p w14:paraId="4CBB1EA0" w14:textId="77777777" w:rsidR="00A20927" w:rsidRPr="00753A84" w:rsidRDefault="00A20927">
            <w:pPr>
              <w:tabs>
                <w:tab w:val="num" w:pos="0"/>
              </w:tabs>
              <w:spacing w:before="20" w:after="80"/>
              <w:rPr>
                <w:rFonts w:ascii="Verdana" w:hAnsi="Verdana"/>
                <w:b/>
                <w:sz w:val="16"/>
                <w:szCs w:val="16"/>
              </w:rPr>
            </w:pPr>
            <w:r w:rsidRPr="00753A84">
              <w:rPr>
                <w:rFonts w:ascii="Verdana" w:hAnsi="Verdana"/>
                <w:b/>
                <w:sz w:val="16"/>
                <w:szCs w:val="16"/>
              </w:rPr>
              <w:t>onderwerp</w:t>
            </w:r>
          </w:p>
        </w:tc>
        <w:tc>
          <w:tcPr>
            <w:tcW w:w="7654" w:type="dxa"/>
            <w:tcBorders>
              <w:top w:val="double" w:sz="4" w:space="0" w:color="auto"/>
              <w:bottom w:val="single" w:sz="2" w:space="0" w:color="auto"/>
            </w:tcBorders>
            <w:shd w:val="clear" w:color="auto" w:fill="BFBFBF" w:themeFill="background1" w:themeFillShade="BF"/>
          </w:tcPr>
          <w:p w14:paraId="4192C847" w14:textId="77777777" w:rsidR="00A20927" w:rsidRPr="00753A84" w:rsidRDefault="00A20927">
            <w:pPr>
              <w:tabs>
                <w:tab w:val="num" w:pos="0"/>
              </w:tabs>
              <w:spacing w:before="20" w:after="80"/>
              <w:rPr>
                <w:rFonts w:ascii="Verdana" w:hAnsi="Verdana"/>
                <w:b/>
                <w:sz w:val="16"/>
                <w:szCs w:val="16"/>
              </w:rPr>
            </w:pPr>
            <w:r w:rsidRPr="00753A84">
              <w:rPr>
                <w:rFonts w:ascii="Verdana" w:hAnsi="Verdana"/>
                <w:b/>
                <w:sz w:val="16"/>
                <w:szCs w:val="16"/>
              </w:rPr>
              <w:t>Omschrijving</w:t>
            </w:r>
          </w:p>
        </w:tc>
        <w:tc>
          <w:tcPr>
            <w:tcW w:w="2705" w:type="dxa"/>
            <w:tcBorders>
              <w:top w:val="double" w:sz="4" w:space="0" w:color="auto"/>
              <w:bottom w:val="single" w:sz="2" w:space="0" w:color="auto"/>
            </w:tcBorders>
            <w:shd w:val="clear" w:color="auto" w:fill="BFBFBF" w:themeFill="background1" w:themeFillShade="BF"/>
          </w:tcPr>
          <w:p w14:paraId="371A11B4" w14:textId="77777777" w:rsidR="00A20927" w:rsidRPr="00753A84" w:rsidRDefault="00A20927">
            <w:pPr>
              <w:tabs>
                <w:tab w:val="num" w:pos="0"/>
              </w:tabs>
              <w:spacing w:before="20" w:after="80"/>
              <w:rPr>
                <w:rFonts w:ascii="Verdana" w:hAnsi="Verdana"/>
                <w:b/>
                <w:sz w:val="16"/>
                <w:szCs w:val="16"/>
              </w:rPr>
            </w:pPr>
            <w:r w:rsidRPr="00753A84">
              <w:rPr>
                <w:rFonts w:ascii="Verdana" w:hAnsi="Verdana"/>
                <w:b/>
                <w:sz w:val="16"/>
                <w:szCs w:val="16"/>
              </w:rPr>
              <w:t>Inspectiemethode</w:t>
            </w:r>
          </w:p>
        </w:tc>
        <w:tc>
          <w:tcPr>
            <w:tcW w:w="1276" w:type="dxa"/>
            <w:tcBorders>
              <w:top w:val="double" w:sz="4" w:space="0" w:color="auto"/>
              <w:bottom w:val="single" w:sz="2" w:space="0" w:color="auto"/>
            </w:tcBorders>
            <w:shd w:val="clear" w:color="auto" w:fill="CCCCCC"/>
          </w:tcPr>
          <w:p w14:paraId="7E25EBEC" w14:textId="77777777" w:rsidR="00A20927" w:rsidRPr="00753A84" w:rsidRDefault="00A20927">
            <w:pPr>
              <w:tabs>
                <w:tab w:val="num" w:pos="0"/>
              </w:tabs>
              <w:spacing w:before="20" w:after="80"/>
              <w:rPr>
                <w:rFonts w:ascii="Verdana" w:hAnsi="Verdana"/>
                <w:b/>
                <w:sz w:val="16"/>
                <w:szCs w:val="16"/>
              </w:rPr>
            </w:pPr>
            <w:r w:rsidRPr="00753A84">
              <w:rPr>
                <w:rFonts w:ascii="Verdana" w:hAnsi="Verdana"/>
                <w:b/>
                <w:sz w:val="16"/>
                <w:szCs w:val="16"/>
              </w:rPr>
              <w:t>Type</w:t>
            </w:r>
          </w:p>
        </w:tc>
        <w:tc>
          <w:tcPr>
            <w:tcW w:w="1191" w:type="dxa"/>
            <w:tcBorders>
              <w:top w:val="double" w:sz="4" w:space="0" w:color="auto"/>
              <w:bottom w:val="single" w:sz="2" w:space="0" w:color="auto"/>
            </w:tcBorders>
            <w:shd w:val="clear" w:color="auto" w:fill="CCCCCC"/>
          </w:tcPr>
          <w:p w14:paraId="0FD8AC28" w14:textId="77777777" w:rsidR="00A20927" w:rsidRPr="00753A84" w:rsidRDefault="00A20927">
            <w:pPr>
              <w:tabs>
                <w:tab w:val="num" w:pos="0"/>
                <w:tab w:val="left" w:pos="1185"/>
              </w:tabs>
              <w:spacing w:before="20" w:after="80"/>
              <w:ind w:right="-116"/>
              <w:rPr>
                <w:rFonts w:ascii="Verdana" w:hAnsi="Verdana"/>
                <w:b/>
                <w:sz w:val="16"/>
                <w:szCs w:val="16"/>
              </w:rPr>
            </w:pPr>
            <w:r w:rsidRPr="00753A84">
              <w:rPr>
                <w:rFonts w:ascii="Verdana" w:hAnsi="Verdana"/>
                <w:b/>
                <w:sz w:val="16"/>
                <w:szCs w:val="16"/>
              </w:rPr>
              <w:t>Afwijking</w:t>
            </w:r>
          </w:p>
        </w:tc>
        <w:tc>
          <w:tcPr>
            <w:tcW w:w="567" w:type="dxa"/>
            <w:tcBorders>
              <w:top w:val="double" w:sz="4" w:space="0" w:color="auto"/>
              <w:bottom w:val="single" w:sz="2" w:space="0" w:color="auto"/>
            </w:tcBorders>
            <w:shd w:val="clear" w:color="auto" w:fill="CCCCCC"/>
          </w:tcPr>
          <w:p w14:paraId="065131E8" w14:textId="77777777" w:rsidR="00A20927" w:rsidRPr="00753A84" w:rsidRDefault="00A20927">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&lt;30</w:t>
            </w:r>
          </w:p>
          <w:p w14:paraId="73F44DAC" w14:textId="77777777" w:rsidR="00A20927" w:rsidRPr="00753A84" w:rsidRDefault="00A20927">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bed </w:t>
            </w:r>
          </w:p>
        </w:tc>
        <w:tc>
          <w:tcPr>
            <w:tcW w:w="567" w:type="dxa"/>
            <w:tcBorders>
              <w:top w:val="double" w:sz="4" w:space="0" w:color="auto"/>
              <w:bottom w:val="single" w:sz="2" w:space="0" w:color="auto"/>
            </w:tcBorders>
            <w:shd w:val="clear" w:color="auto" w:fill="CCCCCC"/>
          </w:tcPr>
          <w:p w14:paraId="10DAFC43" w14:textId="286DCD30" w:rsidR="007B55F0" w:rsidRPr="00753A84" w:rsidRDefault="007B55F0">
            <w:pPr>
              <w:tabs>
                <w:tab w:val="num" w:pos="0"/>
                <w:tab w:val="left" w:pos="1185"/>
              </w:tabs>
              <w:spacing w:before="20" w:after="80"/>
              <w:ind w:right="-116"/>
              <w:rPr>
                <w:rFonts w:ascii="Verdana" w:hAnsi="Verdana"/>
                <w:b/>
                <w:sz w:val="16"/>
                <w:szCs w:val="16"/>
              </w:rPr>
            </w:pPr>
            <w:r>
              <w:rPr>
                <w:rFonts w:ascii="Verdana" w:hAnsi="Verdana"/>
                <w:b/>
                <w:sz w:val="16"/>
                <w:szCs w:val="16"/>
              </w:rPr>
              <w:t>Zeer klein</w:t>
            </w:r>
          </w:p>
        </w:tc>
      </w:tr>
      <w:tr w:rsidR="00A20927" w:rsidRPr="00753A84" w14:paraId="4A04155A" w14:textId="77777777">
        <w:tc>
          <w:tcPr>
            <w:tcW w:w="1701" w:type="dxa"/>
            <w:tcBorders>
              <w:top w:val="single" w:sz="2" w:space="0" w:color="auto"/>
              <w:bottom w:val="single" w:sz="2" w:space="0" w:color="auto"/>
            </w:tcBorders>
          </w:tcPr>
          <w:p w14:paraId="3EB7E5C1" w14:textId="732D2F97" w:rsidR="00A20927" w:rsidRPr="00753A84" w:rsidRDefault="002200B0">
            <w:pPr>
              <w:tabs>
                <w:tab w:val="left" w:pos="735"/>
              </w:tabs>
              <w:rPr>
                <w:rFonts w:ascii="Verdana" w:hAnsi="Verdana"/>
                <w:sz w:val="16"/>
                <w:szCs w:val="16"/>
              </w:rPr>
            </w:pPr>
            <w:r>
              <w:rPr>
                <w:rFonts w:ascii="Verdana" w:hAnsi="Verdana"/>
                <w:sz w:val="16"/>
                <w:szCs w:val="16"/>
              </w:rPr>
              <w:t xml:space="preserve">1 </w:t>
            </w:r>
            <w:r w:rsidRPr="002200B0">
              <w:rPr>
                <w:rFonts w:ascii="Verdana" w:hAnsi="Verdana"/>
                <w:sz w:val="16"/>
                <w:szCs w:val="16"/>
              </w:rPr>
              <w:t>Filteronderhoud</w:t>
            </w:r>
          </w:p>
        </w:tc>
        <w:tc>
          <w:tcPr>
            <w:tcW w:w="7654" w:type="dxa"/>
            <w:tcBorders>
              <w:top w:val="single" w:sz="2" w:space="0" w:color="auto"/>
              <w:bottom w:val="single" w:sz="2" w:space="0" w:color="auto"/>
            </w:tcBorders>
            <w:shd w:val="clear" w:color="auto" w:fill="FFFFFF" w:themeFill="background1"/>
          </w:tcPr>
          <w:p w14:paraId="10CFE184" w14:textId="61A99074" w:rsidR="002200B0" w:rsidRPr="002200B0" w:rsidRDefault="002200B0" w:rsidP="002200B0">
            <w:pPr>
              <w:rPr>
                <w:rFonts w:ascii="Verdana" w:hAnsi="Verdana"/>
                <w:sz w:val="16"/>
                <w:szCs w:val="16"/>
              </w:rPr>
            </w:pPr>
            <w:r w:rsidRPr="002200B0">
              <w:rPr>
                <w:rFonts w:ascii="Verdana" w:hAnsi="Verdana"/>
                <w:sz w:val="16"/>
                <w:szCs w:val="16"/>
              </w:rPr>
              <w:t xml:space="preserve">Doel: Voorkomen </w:t>
            </w:r>
            <w:r w:rsidR="00801E9C">
              <w:rPr>
                <w:rFonts w:ascii="Verdana" w:hAnsi="Verdana"/>
                <w:sz w:val="16"/>
                <w:szCs w:val="16"/>
              </w:rPr>
              <w:t xml:space="preserve">van </w:t>
            </w:r>
            <w:r w:rsidRPr="002200B0">
              <w:rPr>
                <w:rFonts w:ascii="Verdana" w:hAnsi="Verdana"/>
                <w:sz w:val="16"/>
                <w:szCs w:val="16"/>
              </w:rPr>
              <w:t>luchtvervuiling</w:t>
            </w:r>
          </w:p>
          <w:p w14:paraId="120B4625" w14:textId="77777777" w:rsidR="002200B0" w:rsidRPr="002200B0" w:rsidRDefault="002200B0" w:rsidP="002200B0">
            <w:pPr>
              <w:rPr>
                <w:rFonts w:ascii="Verdana" w:hAnsi="Verdana"/>
                <w:sz w:val="16"/>
                <w:szCs w:val="16"/>
              </w:rPr>
            </w:pPr>
          </w:p>
          <w:p w14:paraId="3B713A10" w14:textId="02D403DB" w:rsidR="00A20927" w:rsidRDefault="002200B0" w:rsidP="002200B0">
            <w:pPr>
              <w:rPr>
                <w:rFonts w:ascii="Verdana" w:hAnsi="Verdana"/>
                <w:sz w:val="16"/>
                <w:szCs w:val="16"/>
              </w:rPr>
            </w:pPr>
            <w:r w:rsidRPr="002200B0">
              <w:rPr>
                <w:rFonts w:ascii="Verdana" w:hAnsi="Verdana"/>
                <w:sz w:val="16"/>
                <w:szCs w:val="16"/>
              </w:rPr>
              <w:t xml:space="preserve">Eis: De organisatie heeft een onderhoudsschema voor luchtfilters (bijvoorbeeld filters in luchtbehandelingskasten, </w:t>
            </w:r>
            <w:proofErr w:type="spellStart"/>
            <w:r w:rsidRPr="002200B0">
              <w:rPr>
                <w:rFonts w:ascii="Verdana" w:hAnsi="Verdana"/>
                <w:sz w:val="16"/>
                <w:szCs w:val="16"/>
              </w:rPr>
              <w:t>absoluutfilters</w:t>
            </w:r>
            <w:proofErr w:type="spellEnd"/>
            <w:r w:rsidRPr="002200B0">
              <w:rPr>
                <w:rFonts w:ascii="Verdana" w:hAnsi="Verdana"/>
                <w:sz w:val="16"/>
                <w:szCs w:val="16"/>
              </w:rPr>
              <w:t xml:space="preserve"> (HEPA-filters) en vetfilters in grootkeukens), en registreert welke filters wanneer zijn gereinigd en vervangen. Als dit uitbesteed wordt, moet dit aangetoond worden door middel van logboeken. Deze eis is niet van toepassing op filters voor </w:t>
            </w:r>
            <w:r w:rsidRPr="002200B0">
              <w:rPr>
                <w:rFonts w:ascii="Verdana" w:hAnsi="Verdana"/>
                <w:b/>
                <w:bCs/>
                <w:sz w:val="16"/>
                <w:szCs w:val="16"/>
              </w:rPr>
              <w:t>huishoudelijk gebruik</w:t>
            </w:r>
            <w:r w:rsidRPr="002200B0">
              <w:rPr>
                <w:rFonts w:ascii="Verdana" w:hAnsi="Verdana"/>
                <w:sz w:val="16"/>
                <w:szCs w:val="16"/>
              </w:rPr>
              <w:t xml:space="preserve"> (bijvoorbeeld in </w:t>
            </w:r>
            <w:r w:rsidR="00801E9C">
              <w:rPr>
                <w:rFonts w:ascii="Verdana" w:hAnsi="Verdana"/>
                <w:sz w:val="16"/>
                <w:szCs w:val="16"/>
              </w:rPr>
              <w:t xml:space="preserve">de </w:t>
            </w:r>
            <w:r w:rsidRPr="002200B0">
              <w:rPr>
                <w:rFonts w:ascii="Verdana" w:hAnsi="Verdana"/>
                <w:sz w:val="16"/>
                <w:szCs w:val="16"/>
              </w:rPr>
              <w:t xml:space="preserve">keuken op </w:t>
            </w:r>
            <w:r w:rsidR="00801E9C">
              <w:rPr>
                <w:rFonts w:ascii="Verdana" w:hAnsi="Verdana"/>
                <w:sz w:val="16"/>
                <w:szCs w:val="16"/>
              </w:rPr>
              <w:t xml:space="preserve">de </w:t>
            </w:r>
            <w:r w:rsidRPr="002200B0">
              <w:rPr>
                <w:rFonts w:ascii="Verdana" w:hAnsi="Verdana"/>
                <w:sz w:val="16"/>
                <w:szCs w:val="16"/>
              </w:rPr>
              <w:t>afdeling).</w:t>
            </w:r>
          </w:p>
          <w:p w14:paraId="7068961B" w14:textId="558EADF7" w:rsidR="002200B0" w:rsidRPr="006A0932" w:rsidRDefault="002200B0" w:rsidP="002200B0">
            <w:pPr>
              <w:rPr>
                <w:rFonts w:ascii="Verdana" w:hAnsi="Verdana"/>
                <w:sz w:val="16"/>
                <w:szCs w:val="16"/>
              </w:rPr>
            </w:pPr>
          </w:p>
        </w:tc>
        <w:tc>
          <w:tcPr>
            <w:tcW w:w="2705" w:type="dxa"/>
            <w:tcBorders>
              <w:top w:val="single" w:sz="2" w:space="0" w:color="auto"/>
              <w:bottom w:val="single" w:sz="2" w:space="0" w:color="auto"/>
            </w:tcBorders>
          </w:tcPr>
          <w:p w14:paraId="77538A02" w14:textId="5C1946D0" w:rsidR="00A20927" w:rsidRPr="00904864" w:rsidRDefault="00F96238">
            <w:pPr>
              <w:rPr>
                <w:rFonts w:ascii="Verdana" w:hAnsi="Verdana"/>
                <w:iCs/>
                <w:sz w:val="16"/>
                <w:szCs w:val="16"/>
              </w:rPr>
            </w:pPr>
            <w:r w:rsidRPr="00F96238">
              <w:rPr>
                <w:rFonts w:ascii="Verdana" w:hAnsi="Verdana"/>
                <w:iCs/>
                <w:sz w:val="16"/>
                <w:szCs w:val="16"/>
              </w:rPr>
              <w:t>Administratieve controle plan en registratie.</w:t>
            </w:r>
          </w:p>
        </w:tc>
        <w:tc>
          <w:tcPr>
            <w:tcW w:w="1276" w:type="dxa"/>
            <w:tcBorders>
              <w:top w:val="single" w:sz="2" w:space="0" w:color="auto"/>
              <w:bottom w:val="single" w:sz="2" w:space="0" w:color="auto"/>
            </w:tcBorders>
          </w:tcPr>
          <w:p w14:paraId="5AE266D6" w14:textId="4AB920AE" w:rsidR="00A20927" w:rsidRPr="00753A84" w:rsidRDefault="00F96238">
            <w:pPr>
              <w:tabs>
                <w:tab w:val="num" w:pos="0"/>
              </w:tabs>
              <w:spacing w:before="20" w:after="80"/>
              <w:rPr>
                <w:rFonts w:ascii="Verdana" w:hAnsi="Verdana"/>
                <w:sz w:val="16"/>
                <w:szCs w:val="16"/>
              </w:rPr>
            </w:pPr>
            <w:r w:rsidRPr="00F96238">
              <w:rPr>
                <w:rFonts w:ascii="Verdana" w:hAnsi="Verdana"/>
                <w:sz w:val="16"/>
                <w:szCs w:val="16"/>
              </w:rPr>
              <w:t>Verplicht</w:t>
            </w:r>
          </w:p>
        </w:tc>
        <w:tc>
          <w:tcPr>
            <w:tcW w:w="1191" w:type="dxa"/>
            <w:tcBorders>
              <w:top w:val="single" w:sz="2" w:space="0" w:color="auto"/>
              <w:bottom w:val="single" w:sz="2" w:space="0" w:color="auto"/>
            </w:tcBorders>
          </w:tcPr>
          <w:p w14:paraId="3A90002D" w14:textId="5B2F9220" w:rsidR="00A20927"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41638F6C" w14:textId="660F0884" w:rsidR="00A20927" w:rsidRPr="00753A84" w:rsidRDefault="00B40DB6">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2381EA3E" w14:textId="77777777" w:rsidR="00A20927" w:rsidRPr="00753A84" w:rsidRDefault="00A20927">
            <w:pPr>
              <w:tabs>
                <w:tab w:val="num" w:pos="0"/>
              </w:tabs>
              <w:spacing w:before="20" w:after="80"/>
              <w:rPr>
                <w:rFonts w:ascii="Verdana" w:hAnsi="Verdana"/>
                <w:sz w:val="28"/>
                <w:szCs w:val="16"/>
              </w:rPr>
            </w:pPr>
          </w:p>
        </w:tc>
      </w:tr>
      <w:tr w:rsidR="00F96238" w:rsidRPr="00753A84" w14:paraId="246FE2DA" w14:textId="77777777">
        <w:tc>
          <w:tcPr>
            <w:tcW w:w="1701" w:type="dxa"/>
            <w:tcBorders>
              <w:top w:val="single" w:sz="2" w:space="0" w:color="auto"/>
              <w:bottom w:val="single" w:sz="2" w:space="0" w:color="auto"/>
            </w:tcBorders>
          </w:tcPr>
          <w:p w14:paraId="26B1366C" w14:textId="64CA60FC" w:rsidR="00F96238" w:rsidRDefault="00F96238">
            <w:pPr>
              <w:tabs>
                <w:tab w:val="left" w:pos="735"/>
              </w:tabs>
              <w:rPr>
                <w:rFonts w:ascii="Verdana" w:hAnsi="Verdana"/>
                <w:sz w:val="16"/>
                <w:szCs w:val="16"/>
              </w:rPr>
            </w:pPr>
            <w:r>
              <w:rPr>
                <w:rFonts w:ascii="Verdana" w:hAnsi="Verdana"/>
                <w:sz w:val="16"/>
                <w:szCs w:val="16"/>
              </w:rPr>
              <w:t xml:space="preserve">2 </w:t>
            </w:r>
            <w:r w:rsidRPr="00F96238">
              <w:rPr>
                <w:rFonts w:ascii="Verdana" w:hAnsi="Verdana"/>
                <w:sz w:val="16"/>
                <w:szCs w:val="16"/>
              </w:rPr>
              <w:t>Vervang HCFK koudemiddelen</w:t>
            </w:r>
          </w:p>
        </w:tc>
        <w:tc>
          <w:tcPr>
            <w:tcW w:w="7654" w:type="dxa"/>
            <w:tcBorders>
              <w:top w:val="single" w:sz="2" w:space="0" w:color="auto"/>
              <w:bottom w:val="single" w:sz="2" w:space="0" w:color="auto"/>
            </w:tcBorders>
            <w:shd w:val="clear" w:color="auto" w:fill="FFFFFF" w:themeFill="background1"/>
          </w:tcPr>
          <w:p w14:paraId="5E39E588" w14:textId="77777777" w:rsidR="00F96238" w:rsidRPr="00F96238" w:rsidRDefault="00F96238" w:rsidP="00F96238">
            <w:pPr>
              <w:rPr>
                <w:rFonts w:ascii="Verdana" w:hAnsi="Verdana"/>
                <w:sz w:val="16"/>
                <w:szCs w:val="16"/>
              </w:rPr>
            </w:pPr>
            <w:r w:rsidRPr="00F96238">
              <w:rPr>
                <w:rFonts w:ascii="Verdana" w:hAnsi="Verdana"/>
                <w:sz w:val="16"/>
                <w:szCs w:val="16"/>
              </w:rPr>
              <w:t>Doel: Het minimaliseren van het gebruik van schadelijke koudemiddelen.</w:t>
            </w:r>
          </w:p>
          <w:p w14:paraId="6E278319" w14:textId="77777777" w:rsidR="00F96238" w:rsidRPr="00F96238" w:rsidRDefault="00F96238" w:rsidP="00F96238">
            <w:pPr>
              <w:rPr>
                <w:rFonts w:ascii="Verdana" w:hAnsi="Verdana"/>
                <w:sz w:val="16"/>
                <w:szCs w:val="16"/>
              </w:rPr>
            </w:pPr>
          </w:p>
          <w:p w14:paraId="011078B9" w14:textId="77777777" w:rsidR="00F96238" w:rsidRDefault="00F96238" w:rsidP="00F96238">
            <w:pPr>
              <w:rPr>
                <w:rFonts w:ascii="Verdana" w:hAnsi="Verdana"/>
                <w:sz w:val="16"/>
                <w:szCs w:val="16"/>
              </w:rPr>
            </w:pPr>
            <w:r w:rsidRPr="00F96238">
              <w:rPr>
                <w:rFonts w:ascii="Verdana" w:hAnsi="Verdana"/>
                <w:sz w:val="16"/>
                <w:szCs w:val="16"/>
              </w:rPr>
              <w:t xml:space="preserve">Eis: De organisatie heeft een lijst met alle koelinstallaties waarin nog </w:t>
            </w:r>
            <w:proofErr w:type="spellStart"/>
            <w:r w:rsidRPr="00F96238">
              <w:rPr>
                <w:rFonts w:ascii="Verdana" w:hAnsi="Verdana"/>
                <w:sz w:val="16"/>
                <w:szCs w:val="16"/>
              </w:rPr>
              <w:t>HCFK’s</w:t>
            </w:r>
            <w:proofErr w:type="spellEnd"/>
            <w:r w:rsidRPr="00F96238">
              <w:rPr>
                <w:rFonts w:ascii="Verdana" w:hAnsi="Verdana"/>
                <w:sz w:val="16"/>
                <w:szCs w:val="16"/>
              </w:rPr>
              <w:t xml:space="preserve"> gebruikt worden en een plan voor aanpassing, ombouw of vervanging van de installatie om te voldoen aan de ‘</w:t>
            </w:r>
            <w:r w:rsidRPr="00F96238">
              <w:rPr>
                <w:rFonts w:ascii="Verdana" w:hAnsi="Verdana"/>
                <w:b/>
                <w:bCs/>
                <w:sz w:val="16"/>
                <w:szCs w:val="16"/>
              </w:rPr>
              <w:t>verordening ozonlaag afbrekende stoffen</w:t>
            </w:r>
            <w:r w:rsidRPr="00F96238">
              <w:rPr>
                <w:rFonts w:ascii="Verdana" w:hAnsi="Verdana"/>
                <w:sz w:val="16"/>
                <w:szCs w:val="16"/>
              </w:rPr>
              <w:t>’ en de ‘</w:t>
            </w:r>
            <w:r w:rsidRPr="00F96238">
              <w:rPr>
                <w:rFonts w:ascii="Verdana" w:hAnsi="Verdana"/>
                <w:b/>
                <w:bCs/>
                <w:sz w:val="16"/>
                <w:szCs w:val="16"/>
              </w:rPr>
              <w:t>F-gassenverordening</w:t>
            </w:r>
            <w:r w:rsidRPr="00F96238">
              <w:rPr>
                <w:rFonts w:ascii="Verdana" w:hAnsi="Verdana"/>
                <w:sz w:val="16"/>
                <w:szCs w:val="16"/>
              </w:rPr>
              <w:t>’.</w:t>
            </w:r>
          </w:p>
          <w:p w14:paraId="77818F2B" w14:textId="7CDD371C" w:rsidR="00F96238" w:rsidRPr="002200B0" w:rsidRDefault="00F96238" w:rsidP="00F96238">
            <w:pPr>
              <w:rPr>
                <w:rFonts w:ascii="Verdana" w:hAnsi="Verdana"/>
                <w:sz w:val="16"/>
                <w:szCs w:val="16"/>
              </w:rPr>
            </w:pPr>
          </w:p>
        </w:tc>
        <w:tc>
          <w:tcPr>
            <w:tcW w:w="2705" w:type="dxa"/>
            <w:tcBorders>
              <w:top w:val="single" w:sz="2" w:space="0" w:color="auto"/>
              <w:bottom w:val="single" w:sz="2" w:space="0" w:color="auto"/>
            </w:tcBorders>
          </w:tcPr>
          <w:p w14:paraId="405E5ED4" w14:textId="4B1CD169" w:rsidR="00F96238" w:rsidRPr="00F96238" w:rsidRDefault="008B41AF">
            <w:pPr>
              <w:rPr>
                <w:rFonts w:ascii="Verdana" w:hAnsi="Verdana"/>
                <w:iCs/>
                <w:sz w:val="16"/>
                <w:szCs w:val="16"/>
              </w:rPr>
            </w:pPr>
            <w:r w:rsidRPr="008B41AF">
              <w:rPr>
                <w:rFonts w:ascii="Verdana" w:hAnsi="Verdana"/>
                <w:iCs/>
                <w:sz w:val="16"/>
                <w:szCs w:val="16"/>
              </w:rPr>
              <w:t>Administratieve controle logboeken</w:t>
            </w:r>
          </w:p>
        </w:tc>
        <w:tc>
          <w:tcPr>
            <w:tcW w:w="1276" w:type="dxa"/>
            <w:tcBorders>
              <w:top w:val="single" w:sz="2" w:space="0" w:color="auto"/>
              <w:bottom w:val="single" w:sz="2" w:space="0" w:color="auto"/>
            </w:tcBorders>
          </w:tcPr>
          <w:p w14:paraId="7F68CEBE" w14:textId="61186F6E" w:rsidR="00F96238" w:rsidRPr="00F96238" w:rsidRDefault="008B41AF">
            <w:pPr>
              <w:tabs>
                <w:tab w:val="num" w:pos="0"/>
              </w:tabs>
              <w:spacing w:before="20" w:after="80"/>
              <w:rPr>
                <w:rFonts w:ascii="Verdana" w:hAnsi="Verdana"/>
                <w:sz w:val="16"/>
                <w:szCs w:val="16"/>
              </w:rPr>
            </w:pPr>
            <w:r w:rsidRPr="008B41AF">
              <w:rPr>
                <w:rFonts w:ascii="Verdana" w:hAnsi="Verdana"/>
                <w:sz w:val="16"/>
                <w:szCs w:val="16"/>
              </w:rPr>
              <w:t>Verplicht</w:t>
            </w:r>
          </w:p>
        </w:tc>
        <w:tc>
          <w:tcPr>
            <w:tcW w:w="1191" w:type="dxa"/>
            <w:tcBorders>
              <w:top w:val="single" w:sz="2" w:space="0" w:color="auto"/>
              <w:bottom w:val="single" w:sz="2" w:space="0" w:color="auto"/>
            </w:tcBorders>
          </w:tcPr>
          <w:p w14:paraId="72D04628" w14:textId="5B8C6917" w:rsidR="00F96238"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3B20658B" w14:textId="57838B2B" w:rsidR="00F96238" w:rsidRPr="00753A84" w:rsidRDefault="00B40DB6">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64E44675" w14:textId="77777777" w:rsidR="00F96238" w:rsidRPr="00753A84" w:rsidRDefault="00F96238">
            <w:pPr>
              <w:tabs>
                <w:tab w:val="num" w:pos="0"/>
              </w:tabs>
              <w:spacing w:before="20" w:after="80"/>
              <w:rPr>
                <w:rFonts w:ascii="Verdana" w:hAnsi="Verdana"/>
                <w:sz w:val="28"/>
                <w:szCs w:val="16"/>
              </w:rPr>
            </w:pPr>
          </w:p>
        </w:tc>
      </w:tr>
      <w:tr w:rsidR="008B41AF" w:rsidRPr="00753A84" w14:paraId="35E1C0D3" w14:textId="77777777">
        <w:tc>
          <w:tcPr>
            <w:tcW w:w="1701" w:type="dxa"/>
            <w:tcBorders>
              <w:top w:val="single" w:sz="2" w:space="0" w:color="auto"/>
              <w:bottom w:val="single" w:sz="2" w:space="0" w:color="auto"/>
            </w:tcBorders>
          </w:tcPr>
          <w:p w14:paraId="5037C5CA" w14:textId="08F84F44" w:rsidR="008B41AF" w:rsidRDefault="008B41AF">
            <w:pPr>
              <w:tabs>
                <w:tab w:val="left" w:pos="735"/>
              </w:tabs>
              <w:rPr>
                <w:rFonts w:ascii="Verdana" w:hAnsi="Verdana"/>
                <w:sz w:val="16"/>
                <w:szCs w:val="16"/>
              </w:rPr>
            </w:pPr>
            <w:r>
              <w:rPr>
                <w:rFonts w:ascii="Verdana" w:hAnsi="Verdana"/>
                <w:sz w:val="16"/>
                <w:szCs w:val="16"/>
              </w:rPr>
              <w:t xml:space="preserve">3 </w:t>
            </w:r>
            <w:r w:rsidRPr="008B41AF">
              <w:rPr>
                <w:rFonts w:ascii="Verdana" w:hAnsi="Verdana"/>
                <w:sz w:val="16"/>
                <w:szCs w:val="16"/>
              </w:rPr>
              <w:t>Natuurlijke koudemiddelen</w:t>
            </w:r>
          </w:p>
        </w:tc>
        <w:tc>
          <w:tcPr>
            <w:tcW w:w="7654" w:type="dxa"/>
            <w:tcBorders>
              <w:top w:val="single" w:sz="2" w:space="0" w:color="auto"/>
              <w:bottom w:val="single" w:sz="2" w:space="0" w:color="auto"/>
            </w:tcBorders>
            <w:shd w:val="clear" w:color="auto" w:fill="FFFFFF" w:themeFill="background1"/>
          </w:tcPr>
          <w:p w14:paraId="6DC8C25C" w14:textId="77777777" w:rsidR="008B41AF" w:rsidRPr="008B41AF" w:rsidRDefault="008B41AF" w:rsidP="008B41AF">
            <w:pPr>
              <w:rPr>
                <w:rFonts w:ascii="Verdana" w:hAnsi="Verdana"/>
                <w:sz w:val="16"/>
                <w:szCs w:val="16"/>
              </w:rPr>
            </w:pPr>
            <w:r w:rsidRPr="008B41AF">
              <w:rPr>
                <w:rFonts w:ascii="Verdana" w:hAnsi="Verdana"/>
                <w:sz w:val="16"/>
                <w:szCs w:val="16"/>
              </w:rPr>
              <w:t>Doel: Het minimaliseren van het gebruik van schadelijke koudemiddelen.</w:t>
            </w:r>
          </w:p>
          <w:p w14:paraId="49D52B92" w14:textId="77777777" w:rsidR="008B41AF" w:rsidRPr="008B41AF" w:rsidRDefault="008B41AF" w:rsidP="008B41AF">
            <w:pPr>
              <w:rPr>
                <w:rFonts w:ascii="Verdana" w:hAnsi="Verdana"/>
                <w:sz w:val="16"/>
                <w:szCs w:val="16"/>
              </w:rPr>
            </w:pPr>
          </w:p>
          <w:p w14:paraId="05C380AB" w14:textId="77777777" w:rsidR="008B41AF" w:rsidRDefault="008B41AF" w:rsidP="008B41AF">
            <w:pPr>
              <w:rPr>
                <w:rFonts w:ascii="Verdana" w:hAnsi="Verdana"/>
                <w:sz w:val="16"/>
                <w:szCs w:val="16"/>
              </w:rPr>
            </w:pPr>
            <w:r w:rsidRPr="008B41AF">
              <w:rPr>
                <w:rFonts w:ascii="Verdana" w:hAnsi="Verdana"/>
                <w:sz w:val="16"/>
                <w:szCs w:val="16"/>
              </w:rPr>
              <w:t xml:space="preserve">Eis: De organisatie gebruikt </w:t>
            </w:r>
            <w:r w:rsidRPr="00995A64">
              <w:rPr>
                <w:rFonts w:ascii="Verdana" w:hAnsi="Verdana"/>
                <w:b/>
                <w:bCs/>
                <w:sz w:val="16"/>
                <w:szCs w:val="16"/>
              </w:rPr>
              <w:t>natuurlijke koudemiddelen</w:t>
            </w:r>
            <w:r w:rsidRPr="008B41AF">
              <w:rPr>
                <w:rFonts w:ascii="Verdana" w:hAnsi="Verdana"/>
                <w:sz w:val="16"/>
                <w:szCs w:val="16"/>
              </w:rPr>
              <w:t xml:space="preserve"> (ammoniak, koolstofdioxide, koolwaterstoffen zoals propaan en butaan) in installaties met een vermogen van meer dan 500 kW. Deze middelen hebben een </w:t>
            </w:r>
            <w:r w:rsidRPr="00995A64">
              <w:rPr>
                <w:rFonts w:ascii="Verdana" w:hAnsi="Verdana"/>
                <w:b/>
                <w:bCs/>
                <w:sz w:val="16"/>
                <w:szCs w:val="16"/>
              </w:rPr>
              <w:t>GWP-waarde</w:t>
            </w:r>
            <w:r w:rsidRPr="008B41AF">
              <w:rPr>
                <w:rFonts w:ascii="Verdana" w:hAnsi="Verdana"/>
                <w:sz w:val="16"/>
                <w:szCs w:val="16"/>
              </w:rPr>
              <w:t xml:space="preserve"> (Global Warming </w:t>
            </w:r>
            <w:proofErr w:type="spellStart"/>
            <w:r w:rsidRPr="008B41AF">
              <w:rPr>
                <w:rFonts w:ascii="Verdana" w:hAnsi="Verdana"/>
                <w:sz w:val="16"/>
                <w:szCs w:val="16"/>
              </w:rPr>
              <w:t>Potential</w:t>
            </w:r>
            <w:proofErr w:type="spellEnd"/>
            <w:r w:rsidRPr="008B41AF">
              <w:rPr>
                <w:rFonts w:ascii="Verdana" w:hAnsi="Verdana"/>
                <w:sz w:val="16"/>
                <w:szCs w:val="16"/>
              </w:rPr>
              <w:t>) van maximaal 3.</w:t>
            </w:r>
          </w:p>
          <w:p w14:paraId="06ABABA8" w14:textId="11F56C77" w:rsidR="00F96942" w:rsidRPr="00F96238" w:rsidRDefault="00F96942" w:rsidP="008B41AF">
            <w:pPr>
              <w:rPr>
                <w:rFonts w:ascii="Verdana" w:hAnsi="Verdana"/>
                <w:sz w:val="16"/>
                <w:szCs w:val="16"/>
              </w:rPr>
            </w:pPr>
          </w:p>
        </w:tc>
        <w:tc>
          <w:tcPr>
            <w:tcW w:w="2705" w:type="dxa"/>
            <w:tcBorders>
              <w:top w:val="single" w:sz="2" w:space="0" w:color="auto"/>
              <w:bottom w:val="single" w:sz="2" w:space="0" w:color="auto"/>
            </w:tcBorders>
          </w:tcPr>
          <w:p w14:paraId="02E4F446" w14:textId="104DF99E" w:rsidR="008B41AF" w:rsidRPr="008B41AF" w:rsidRDefault="00F96942">
            <w:pPr>
              <w:rPr>
                <w:rFonts w:ascii="Verdana" w:hAnsi="Verdana"/>
                <w:iCs/>
                <w:sz w:val="16"/>
                <w:szCs w:val="16"/>
              </w:rPr>
            </w:pPr>
            <w:r w:rsidRPr="00F96942">
              <w:rPr>
                <w:rFonts w:ascii="Verdana" w:hAnsi="Verdana"/>
                <w:iCs/>
                <w:sz w:val="16"/>
                <w:szCs w:val="16"/>
              </w:rPr>
              <w:t>Administratieve controle logboeken</w:t>
            </w:r>
          </w:p>
        </w:tc>
        <w:tc>
          <w:tcPr>
            <w:tcW w:w="1276" w:type="dxa"/>
            <w:tcBorders>
              <w:top w:val="single" w:sz="2" w:space="0" w:color="auto"/>
              <w:bottom w:val="single" w:sz="2" w:space="0" w:color="auto"/>
            </w:tcBorders>
          </w:tcPr>
          <w:p w14:paraId="247BC34D" w14:textId="7C96E472" w:rsidR="008B41AF" w:rsidRPr="008B41AF" w:rsidRDefault="00F96942">
            <w:pPr>
              <w:tabs>
                <w:tab w:val="num" w:pos="0"/>
              </w:tabs>
              <w:spacing w:before="20" w:after="80"/>
              <w:rPr>
                <w:rFonts w:ascii="Verdana" w:hAnsi="Verdana"/>
                <w:sz w:val="16"/>
                <w:szCs w:val="16"/>
              </w:rPr>
            </w:pPr>
            <w:r>
              <w:rPr>
                <w:rFonts w:ascii="Verdana" w:hAnsi="Verdana"/>
                <w:sz w:val="16"/>
                <w:szCs w:val="16"/>
              </w:rPr>
              <w:t>E</w:t>
            </w:r>
            <w:r w:rsidRPr="00F96942">
              <w:rPr>
                <w:rFonts w:ascii="Verdana" w:hAnsi="Verdana"/>
                <w:sz w:val="16"/>
                <w:szCs w:val="16"/>
              </w:rPr>
              <w:t>xtra</w:t>
            </w:r>
          </w:p>
        </w:tc>
        <w:tc>
          <w:tcPr>
            <w:tcW w:w="1191" w:type="dxa"/>
            <w:tcBorders>
              <w:top w:val="single" w:sz="2" w:space="0" w:color="auto"/>
              <w:bottom w:val="single" w:sz="2" w:space="0" w:color="auto"/>
            </w:tcBorders>
          </w:tcPr>
          <w:p w14:paraId="3B001859" w14:textId="4BBDB848" w:rsidR="008B41AF" w:rsidRPr="00753A84" w:rsidRDefault="007D4B83">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0DB2E1BB" w14:textId="77777777" w:rsidR="008B41AF" w:rsidRPr="00753A84" w:rsidRDefault="008B41AF">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228A7CC8" w14:textId="77777777" w:rsidR="008B41AF" w:rsidRPr="00753A84" w:rsidRDefault="008B41AF">
            <w:pPr>
              <w:tabs>
                <w:tab w:val="num" w:pos="0"/>
              </w:tabs>
              <w:spacing w:before="20" w:after="80"/>
              <w:rPr>
                <w:rFonts w:ascii="Verdana" w:hAnsi="Verdana"/>
                <w:sz w:val="28"/>
                <w:szCs w:val="16"/>
              </w:rPr>
            </w:pPr>
          </w:p>
        </w:tc>
      </w:tr>
      <w:tr w:rsidR="00F96942" w:rsidRPr="00753A84" w14:paraId="48ADCA87" w14:textId="77777777">
        <w:tc>
          <w:tcPr>
            <w:tcW w:w="1701" w:type="dxa"/>
            <w:tcBorders>
              <w:top w:val="single" w:sz="2" w:space="0" w:color="auto"/>
              <w:bottom w:val="single" w:sz="2" w:space="0" w:color="auto"/>
            </w:tcBorders>
          </w:tcPr>
          <w:p w14:paraId="403614AE" w14:textId="6F04E8BA" w:rsidR="00F96942" w:rsidRDefault="00F96942">
            <w:pPr>
              <w:tabs>
                <w:tab w:val="left" w:pos="735"/>
              </w:tabs>
              <w:rPr>
                <w:rFonts w:ascii="Verdana" w:hAnsi="Verdana"/>
                <w:sz w:val="16"/>
                <w:szCs w:val="16"/>
              </w:rPr>
            </w:pPr>
            <w:r>
              <w:rPr>
                <w:rFonts w:ascii="Verdana" w:hAnsi="Verdana"/>
                <w:sz w:val="16"/>
                <w:szCs w:val="16"/>
              </w:rPr>
              <w:t xml:space="preserve">4 </w:t>
            </w:r>
            <w:r w:rsidRPr="00F96942">
              <w:rPr>
                <w:rFonts w:ascii="Verdana" w:hAnsi="Verdana"/>
                <w:sz w:val="16"/>
                <w:szCs w:val="16"/>
              </w:rPr>
              <w:t>Inzicht in verlies ko</w:t>
            </w:r>
            <w:r w:rsidR="0009282D">
              <w:rPr>
                <w:rFonts w:ascii="Verdana" w:hAnsi="Verdana"/>
                <w:sz w:val="16"/>
                <w:szCs w:val="16"/>
              </w:rPr>
              <w:t>ude</w:t>
            </w:r>
            <w:r w:rsidRPr="00F96942">
              <w:rPr>
                <w:rFonts w:ascii="Verdana" w:hAnsi="Verdana"/>
                <w:sz w:val="16"/>
                <w:szCs w:val="16"/>
              </w:rPr>
              <w:t>middelen</w:t>
            </w:r>
          </w:p>
        </w:tc>
        <w:tc>
          <w:tcPr>
            <w:tcW w:w="7654" w:type="dxa"/>
            <w:tcBorders>
              <w:top w:val="single" w:sz="2" w:space="0" w:color="auto"/>
              <w:bottom w:val="single" w:sz="2" w:space="0" w:color="auto"/>
            </w:tcBorders>
            <w:shd w:val="clear" w:color="auto" w:fill="FFFFFF" w:themeFill="background1"/>
          </w:tcPr>
          <w:p w14:paraId="2978A278" w14:textId="77777777" w:rsidR="00F96942" w:rsidRPr="00F96942" w:rsidRDefault="00F96942" w:rsidP="00F96942">
            <w:pPr>
              <w:rPr>
                <w:rFonts w:ascii="Verdana" w:hAnsi="Verdana"/>
                <w:sz w:val="16"/>
                <w:szCs w:val="16"/>
              </w:rPr>
            </w:pPr>
            <w:r w:rsidRPr="00F96942">
              <w:rPr>
                <w:rFonts w:ascii="Verdana" w:hAnsi="Verdana"/>
                <w:sz w:val="16"/>
                <w:szCs w:val="16"/>
              </w:rPr>
              <w:t>Doel: Het opsporen en oplossen van koudemiddelverliezen, zodat toekomstige schade aan het milieu voorkomen kan worden.</w:t>
            </w:r>
          </w:p>
          <w:p w14:paraId="13FDA82B" w14:textId="77777777" w:rsidR="00F96942" w:rsidRPr="00F96942" w:rsidRDefault="00F96942" w:rsidP="00F96942">
            <w:pPr>
              <w:rPr>
                <w:rFonts w:ascii="Verdana" w:hAnsi="Verdana"/>
                <w:sz w:val="16"/>
                <w:szCs w:val="16"/>
              </w:rPr>
            </w:pPr>
          </w:p>
          <w:p w14:paraId="0529338B" w14:textId="77777777" w:rsidR="00F96942" w:rsidRPr="00F96942" w:rsidRDefault="00F96942" w:rsidP="00F96942">
            <w:pPr>
              <w:rPr>
                <w:rFonts w:ascii="Verdana" w:hAnsi="Verdana"/>
                <w:sz w:val="16"/>
                <w:szCs w:val="16"/>
              </w:rPr>
            </w:pPr>
            <w:r w:rsidRPr="00F96942">
              <w:rPr>
                <w:rFonts w:ascii="Verdana" w:hAnsi="Verdana"/>
                <w:sz w:val="16"/>
                <w:szCs w:val="16"/>
              </w:rPr>
              <w:t xml:space="preserve">Eis: De organisatie heeft voor alle installaties met meer dan 3 kg koudemiddelen: </w:t>
            </w:r>
          </w:p>
          <w:p w14:paraId="18AB1EA2" w14:textId="0B9FBB4E" w:rsidR="00F96942" w:rsidRPr="00995A64" w:rsidRDefault="00F96942" w:rsidP="00ED31CF">
            <w:pPr>
              <w:pStyle w:val="Lijstalinea"/>
              <w:numPr>
                <w:ilvl w:val="0"/>
                <w:numId w:val="17"/>
              </w:numPr>
              <w:rPr>
                <w:sz w:val="16"/>
                <w:szCs w:val="16"/>
              </w:rPr>
            </w:pPr>
            <w:r w:rsidRPr="00995A64">
              <w:rPr>
                <w:sz w:val="16"/>
                <w:szCs w:val="16"/>
              </w:rPr>
              <w:t>Aantoonbaar jaarlijks</w:t>
            </w:r>
            <w:r w:rsidR="00417327">
              <w:rPr>
                <w:sz w:val="16"/>
                <w:szCs w:val="16"/>
              </w:rPr>
              <w:t>e</w:t>
            </w:r>
            <w:r w:rsidRPr="00995A64">
              <w:rPr>
                <w:sz w:val="16"/>
                <w:szCs w:val="16"/>
              </w:rPr>
              <w:t xml:space="preserve"> metingen van lekdichtheid en daardoor inzicht in lekkages en het verlies van koudemiddelen; </w:t>
            </w:r>
          </w:p>
          <w:p w14:paraId="77C2FD19" w14:textId="1800F6C9" w:rsidR="00F96942" w:rsidRPr="00995A64" w:rsidRDefault="00F96942" w:rsidP="00ED31CF">
            <w:pPr>
              <w:pStyle w:val="Lijstalinea"/>
              <w:numPr>
                <w:ilvl w:val="0"/>
                <w:numId w:val="17"/>
              </w:numPr>
              <w:rPr>
                <w:sz w:val="16"/>
                <w:szCs w:val="16"/>
              </w:rPr>
            </w:pPr>
            <w:r w:rsidRPr="00995A64">
              <w:rPr>
                <w:sz w:val="16"/>
                <w:szCs w:val="16"/>
              </w:rPr>
              <w:t>Werkregistratie en advies bij afwijken van controles;</w:t>
            </w:r>
          </w:p>
          <w:p w14:paraId="0E749688" w14:textId="7F92D49A" w:rsidR="00F96942" w:rsidRPr="00995A64" w:rsidRDefault="00F96942" w:rsidP="00ED31CF">
            <w:pPr>
              <w:pStyle w:val="Lijstalinea"/>
              <w:numPr>
                <w:ilvl w:val="0"/>
                <w:numId w:val="17"/>
              </w:numPr>
              <w:rPr>
                <w:sz w:val="16"/>
                <w:szCs w:val="16"/>
              </w:rPr>
            </w:pPr>
            <w:r w:rsidRPr="00995A64">
              <w:rPr>
                <w:sz w:val="16"/>
                <w:szCs w:val="16"/>
              </w:rPr>
              <w:t>Aantoonbare opvolging van deze adviezen.</w:t>
            </w:r>
          </w:p>
          <w:p w14:paraId="75C43ACA" w14:textId="29BF88FE" w:rsidR="00F96942" w:rsidRPr="00995A64" w:rsidRDefault="00F96942" w:rsidP="00ED31CF">
            <w:pPr>
              <w:pStyle w:val="Lijstalinea"/>
              <w:numPr>
                <w:ilvl w:val="0"/>
                <w:numId w:val="18"/>
              </w:numPr>
              <w:rPr>
                <w:sz w:val="16"/>
                <w:szCs w:val="16"/>
              </w:rPr>
            </w:pPr>
            <w:r w:rsidRPr="00995A64">
              <w:rPr>
                <w:sz w:val="16"/>
                <w:szCs w:val="16"/>
              </w:rPr>
              <w:t xml:space="preserve">Dit is van toepassing op zowel </w:t>
            </w:r>
            <w:r w:rsidRPr="00995A64">
              <w:rPr>
                <w:b/>
                <w:bCs/>
                <w:sz w:val="16"/>
                <w:szCs w:val="16"/>
              </w:rPr>
              <w:t xml:space="preserve">klimaatinstallaties </w:t>
            </w:r>
            <w:r w:rsidRPr="00995A64">
              <w:rPr>
                <w:sz w:val="16"/>
                <w:szCs w:val="16"/>
              </w:rPr>
              <w:t xml:space="preserve">als </w:t>
            </w:r>
            <w:r w:rsidRPr="00224CB7">
              <w:rPr>
                <w:b/>
                <w:sz w:val="16"/>
                <w:szCs w:val="16"/>
              </w:rPr>
              <w:t>productkoeling</w:t>
            </w:r>
            <w:r w:rsidRPr="00995A64">
              <w:rPr>
                <w:sz w:val="16"/>
                <w:szCs w:val="16"/>
              </w:rPr>
              <w:t>.</w:t>
            </w:r>
          </w:p>
        </w:tc>
        <w:tc>
          <w:tcPr>
            <w:tcW w:w="2705" w:type="dxa"/>
            <w:tcBorders>
              <w:top w:val="single" w:sz="2" w:space="0" w:color="auto"/>
              <w:bottom w:val="single" w:sz="2" w:space="0" w:color="auto"/>
            </w:tcBorders>
          </w:tcPr>
          <w:p w14:paraId="04104096" w14:textId="241E86CE" w:rsidR="00F96942" w:rsidRPr="00F96942" w:rsidRDefault="004B34F4">
            <w:pPr>
              <w:rPr>
                <w:rFonts w:ascii="Verdana" w:hAnsi="Verdana"/>
                <w:iCs/>
                <w:sz w:val="16"/>
                <w:szCs w:val="16"/>
              </w:rPr>
            </w:pPr>
            <w:r w:rsidRPr="004B34F4">
              <w:rPr>
                <w:rFonts w:ascii="Verdana" w:hAnsi="Verdana"/>
                <w:iCs/>
                <w:sz w:val="16"/>
                <w:szCs w:val="16"/>
              </w:rPr>
              <w:t>Administratieve controle logboeken</w:t>
            </w:r>
          </w:p>
        </w:tc>
        <w:tc>
          <w:tcPr>
            <w:tcW w:w="1276" w:type="dxa"/>
            <w:tcBorders>
              <w:top w:val="single" w:sz="2" w:space="0" w:color="auto"/>
              <w:bottom w:val="single" w:sz="2" w:space="0" w:color="auto"/>
            </w:tcBorders>
          </w:tcPr>
          <w:p w14:paraId="7E8A6EDD" w14:textId="3A8AD11A" w:rsidR="00F96942" w:rsidRDefault="004B34F4">
            <w:pPr>
              <w:tabs>
                <w:tab w:val="num" w:pos="0"/>
              </w:tabs>
              <w:spacing w:before="20" w:after="80"/>
              <w:rPr>
                <w:rFonts w:ascii="Verdana" w:hAnsi="Verdana"/>
                <w:sz w:val="16"/>
                <w:szCs w:val="16"/>
              </w:rPr>
            </w:pPr>
            <w:r w:rsidRPr="004B34F4">
              <w:rPr>
                <w:rFonts w:ascii="Verdana" w:hAnsi="Verdana"/>
                <w:sz w:val="16"/>
                <w:szCs w:val="16"/>
              </w:rPr>
              <w:t>Verplicht</w:t>
            </w:r>
          </w:p>
        </w:tc>
        <w:tc>
          <w:tcPr>
            <w:tcW w:w="1191" w:type="dxa"/>
            <w:tcBorders>
              <w:top w:val="single" w:sz="2" w:space="0" w:color="auto"/>
              <w:bottom w:val="single" w:sz="2" w:space="0" w:color="auto"/>
            </w:tcBorders>
          </w:tcPr>
          <w:p w14:paraId="1FCC1337" w14:textId="4AD49469" w:rsidR="00F96942"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7309F36D" w14:textId="6901F114" w:rsidR="00F96942" w:rsidRPr="00753A84" w:rsidRDefault="00B40DB6">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5FCCA39E" w14:textId="77777777" w:rsidR="00F96942" w:rsidRPr="00753A84" w:rsidRDefault="00F96942">
            <w:pPr>
              <w:tabs>
                <w:tab w:val="num" w:pos="0"/>
              </w:tabs>
              <w:spacing w:before="20" w:after="80"/>
              <w:rPr>
                <w:rFonts w:ascii="Verdana" w:hAnsi="Verdana"/>
                <w:sz w:val="28"/>
                <w:szCs w:val="16"/>
              </w:rPr>
            </w:pPr>
          </w:p>
        </w:tc>
      </w:tr>
      <w:tr w:rsidR="004B34F4" w:rsidRPr="00753A84" w14:paraId="73CB5348" w14:textId="77777777" w:rsidTr="3FAE2570">
        <w:tc>
          <w:tcPr>
            <w:tcW w:w="1701" w:type="dxa"/>
            <w:tcBorders>
              <w:top w:val="single" w:sz="2" w:space="0" w:color="auto"/>
              <w:bottom w:val="single" w:sz="2" w:space="0" w:color="auto"/>
            </w:tcBorders>
          </w:tcPr>
          <w:p w14:paraId="1C16EE24" w14:textId="70B6CFCC" w:rsidR="004B34F4" w:rsidRDefault="004B34F4">
            <w:pPr>
              <w:tabs>
                <w:tab w:val="left" w:pos="735"/>
              </w:tabs>
              <w:rPr>
                <w:rFonts w:ascii="Verdana" w:hAnsi="Verdana"/>
                <w:sz w:val="16"/>
                <w:szCs w:val="16"/>
              </w:rPr>
            </w:pPr>
            <w:r>
              <w:rPr>
                <w:rFonts w:ascii="Verdana" w:hAnsi="Verdana"/>
                <w:sz w:val="16"/>
                <w:szCs w:val="16"/>
              </w:rPr>
              <w:t xml:space="preserve">5 </w:t>
            </w:r>
            <w:r w:rsidRPr="004B34F4">
              <w:rPr>
                <w:rFonts w:ascii="Verdana" w:hAnsi="Verdana"/>
                <w:sz w:val="16"/>
                <w:szCs w:val="16"/>
              </w:rPr>
              <w:t xml:space="preserve">Stookrapport met </w:t>
            </w:r>
            <w:proofErr w:type="spellStart"/>
            <w:r w:rsidRPr="004B34F4">
              <w:rPr>
                <w:rFonts w:ascii="Verdana" w:hAnsi="Verdana"/>
                <w:sz w:val="16"/>
                <w:szCs w:val="16"/>
              </w:rPr>
              <w:t>NOx</w:t>
            </w:r>
            <w:proofErr w:type="spellEnd"/>
            <w:r w:rsidRPr="004B34F4">
              <w:rPr>
                <w:rFonts w:ascii="Verdana" w:hAnsi="Verdana"/>
                <w:sz w:val="16"/>
                <w:szCs w:val="16"/>
              </w:rPr>
              <w:t xml:space="preserve"> meting</w:t>
            </w:r>
          </w:p>
        </w:tc>
        <w:tc>
          <w:tcPr>
            <w:tcW w:w="7654" w:type="dxa"/>
            <w:tcBorders>
              <w:top w:val="single" w:sz="2" w:space="0" w:color="auto"/>
              <w:bottom w:val="single" w:sz="2" w:space="0" w:color="auto"/>
            </w:tcBorders>
            <w:shd w:val="clear" w:color="auto" w:fill="FFFFFF" w:themeFill="background1"/>
          </w:tcPr>
          <w:p w14:paraId="4FC56E94" w14:textId="79C9CD2D" w:rsidR="004B34F4" w:rsidRPr="004B34F4" w:rsidRDefault="004B34F4" w:rsidP="004B34F4">
            <w:pPr>
              <w:rPr>
                <w:rFonts w:ascii="Verdana" w:hAnsi="Verdana"/>
                <w:sz w:val="16"/>
                <w:szCs w:val="16"/>
              </w:rPr>
            </w:pPr>
            <w:r w:rsidRPr="004B34F4">
              <w:rPr>
                <w:rFonts w:ascii="Verdana" w:hAnsi="Verdana"/>
                <w:sz w:val="16"/>
                <w:szCs w:val="16"/>
              </w:rPr>
              <w:t xml:space="preserve">Doel: Het beperken van stikstofuitstoot. </w:t>
            </w:r>
          </w:p>
          <w:p w14:paraId="642FF98E" w14:textId="77777777" w:rsidR="004B34F4" w:rsidRPr="004B34F4" w:rsidRDefault="004B34F4" w:rsidP="004B34F4">
            <w:pPr>
              <w:rPr>
                <w:rFonts w:ascii="Verdana" w:hAnsi="Verdana"/>
                <w:sz w:val="16"/>
                <w:szCs w:val="16"/>
              </w:rPr>
            </w:pPr>
          </w:p>
          <w:p w14:paraId="6F05A449" w14:textId="4F52ABFC" w:rsidR="004B34F4" w:rsidRDefault="004B34F4" w:rsidP="004B34F4">
            <w:pPr>
              <w:rPr>
                <w:rFonts w:ascii="Verdana" w:hAnsi="Verdana"/>
                <w:sz w:val="16"/>
                <w:szCs w:val="16"/>
              </w:rPr>
            </w:pPr>
            <w:r w:rsidRPr="004B34F4">
              <w:rPr>
                <w:rFonts w:ascii="Verdana" w:hAnsi="Verdana"/>
                <w:sz w:val="16"/>
                <w:szCs w:val="16"/>
              </w:rPr>
              <w:t xml:space="preserve">Eis: De organisatie heeft stookrapporten en metingen van </w:t>
            </w:r>
            <w:r w:rsidRPr="00B2066C">
              <w:rPr>
                <w:rFonts w:ascii="Verdana" w:hAnsi="Verdana"/>
                <w:sz w:val="16"/>
                <w:szCs w:val="16"/>
              </w:rPr>
              <w:t>stikstof (</w:t>
            </w:r>
            <w:proofErr w:type="spellStart"/>
            <w:r w:rsidRPr="00B2066C">
              <w:rPr>
                <w:rFonts w:ascii="Verdana" w:hAnsi="Verdana"/>
                <w:sz w:val="16"/>
                <w:szCs w:val="16"/>
              </w:rPr>
              <w:t>NOx</w:t>
            </w:r>
            <w:proofErr w:type="spellEnd"/>
            <w:r w:rsidRPr="00B2066C">
              <w:rPr>
                <w:rFonts w:ascii="Verdana" w:hAnsi="Verdana"/>
                <w:sz w:val="16"/>
                <w:szCs w:val="16"/>
              </w:rPr>
              <w:t>)-uitstoot</w:t>
            </w:r>
            <w:r w:rsidRPr="004B34F4">
              <w:rPr>
                <w:rFonts w:ascii="Verdana" w:hAnsi="Verdana"/>
                <w:sz w:val="16"/>
                <w:szCs w:val="16"/>
              </w:rPr>
              <w:t xml:space="preserve"> van stookinstallaties volgens de Omgevingswet. Voor de meeste installaties betekent dat: </w:t>
            </w:r>
          </w:p>
          <w:p w14:paraId="5BE822E5" w14:textId="77777777" w:rsidR="004B34F4" w:rsidRDefault="004B34F4" w:rsidP="00ED31CF">
            <w:pPr>
              <w:pStyle w:val="Lijstalinea"/>
              <w:numPr>
                <w:ilvl w:val="0"/>
                <w:numId w:val="18"/>
              </w:numPr>
              <w:rPr>
                <w:sz w:val="16"/>
                <w:szCs w:val="16"/>
              </w:rPr>
            </w:pPr>
            <w:r w:rsidRPr="004B34F4">
              <w:rPr>
                <w:sz w:val="16"/>
                <w:szCs w:val="16"/>
              </w:rPr>
              <w:lastRenderedPageBreak/>
              <w:t>een inspectie binnen 4 weken na ingebruikname (eerste bijzondere inspectie, EBI); en</w:t>
            </w:r>
          </w:p>
          <w:p w14:paraId="1247D0BE" w14:textId="261A597F" w:rsidR="004B34F4" w:rsidRPr="004B34F4" w:rsidRDefault="004B34F4" w:rsidP="00ED31CF">
            <w:pPr>
              <w:pStyle w:val="Lijstalinea"/>
              <w:numPr>
                <w:ilvl w:val="0"/>
                <w:numId w:val="18"/>
              </w:numPr>
              <w:rPr>
                <w:sz w:val="16"/>
                <w:szCs w:val="16"/>
              </w:rPr>
            </w:pPr>
            <w:r w:rsidRPr="004B34F4">
              <w:rPr>
                <w:sz w:val="16"/>
                <w:szCs w:val="16"/>
              </w:rPr>
              <w:t>een periodieke inspectie (PI) eens per 4 jaar.</w:t>
            </w:r>
          </w:p>
          <w:p w14:paraId="36BAAD33" w14:textId="61E65CAD" w:rsidR="004B34F4" w:rsidRPr="00F96942" w:rsidRDefault="004B34F4" w:rsidP="004B34F4">
            <w:pPr>
              <w:rPr>
                <w:rFonts w:ascii="Verdana" w:hAnsi="Verdana"/>
                <w:sz w:val="16"/>
                <w:szCs w:val="16"/>
              </w:rPr>
            </w:pPr>
          </w:p>
        </w:tc>
        <w:tc>
          <w:tcPr>
            <w:tcW w:w="2705" w:type="dxa"/>
            <w:tcBorders>
              <w:top w:val="single" w:sz="2" w:space="0" w:color="auto"/>
              <w:bottom w:val="single" w:sz="2" w:space="0" w:color="auto"/>
            </w:tcBorders>
          </w:tcPr>
          <w:p w14:paraId="32935A5D" w14:textId="1E2CCEDF" w:rsidR="004B34F4" w:rsidRPr="004B34F4" w:rsidRDefault="00F072A5">
            <w:pPr>
              <w:rPr>
                <w:rFonts w:ascii="Verdana" w:hAnsi="Verdana"/>
                <w:iCs/>
                <w:sz w:val="16"/>
                <w:szCs w:val="16"/>
              </w:rPr>
            </w:pPr>
            <w:r w:rsidRPr="00F072A5">
              <w:rPr>
                <w:rFonts w:ascii="Verdana" w:hAnsi="Verdana"/>
                <w:iCs/>
                <w:sz w:val="16"/>
                <w:szCs w:val="16"/>
              </w:rPr>
              <w:lastRenderedPageBreak/>
              <w:t>Administratieve controle stookrapport en fabrieksspecificatie.</w:t>
            </w:r>
          </w:p>
        </w:tc>
        <w:tc>
          <w:tcPr>
            <w:tcW w:w="1276" w:type="dxa"/>
            <w:tcBorders>
              <w:top w:val="single" w:sz="2" w:space="0" w:color="auto"/>
              <w:bottom w:val="single" w:sz="2" w:space="0" w:color="auto"/>
            </w:tcBorders>
          </w:tcPr>
          <w:p w14:paraId="59FE7DA5" w14:textId="7A5FAB9E" w:rsidR="004B34F4" w:rsidRPr="004B34F4" w:rsidRDefault="00F072A5">
            <w:pPr>
              <w:tabs>
                <w:tab w:val="num" w:pos="0"/>
              </w:tabs>
              <w:spacing w:before="20" w:after="80"/>
              <w:rPr>
                <w:rFonts w:ascii="Verdana" w:hAnsi="Verdana"/>
                <w:sz w:val="16"/>
                <w:szCs w:val="16"/>
              </w:rPr>
            </w:pPr>
            <w:r>
              <w:rPr>
                <w:rFonts w:ascii="Verdana" w:hAnsi="Verdana"/>
                <w:sz w:val="16"/>
                <w:szCs w:val="16"/>
              </w:rPr>
              <w:t>Verplicht</w:t>
            </w:r>
          </w:p>
        </w:tc>
        <w:tc>
          <w:tcPr>
            <w:tcW w:w="1191" w:type="dxa"/>
            <w:tcBorders>
              <w:top w:val="single" w:sz="2" w:space="0" w:color="auto"/>
              <w:bottom w:val="single" w:sz="2" w:space="0" w:color="auto"/>
            </w:tcBorders>
          </w:tcPr>
          <w:p w14:paraId="1327174F" w14:textId="4D312E67" w:rsidR="004B34F4"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shd w:val="clear" w:color="auto" w:fill="FFFFFF" w:themeFill="background1"/>
          </w:tcPr>
          <w:p w14:paraId="5DB5E88C" w14:textId="2033024E" w:rsidR="004B34F4" w:rsidRPr="00753A84" w:rsidRDefault="004B34F4" w:rsidP="3FAE2570">
            <w:pPr>
              <w:spacing w:before="20" w:after="80"/>
              <w:rPr>
                <w:rFonts w:ascii="Segoe UI Symbol" w:hAnsi="Segoe UI Symbol"/>
              </w:rPr>
            </w:pPr>
          </w:p>
        </w:tc>
        <w:tc>
          <w:tcPr>
            <w:tcW w:w="567" w:type="dxa"/>
            <w:tcBorders>
              <w:top w:val="single" w:sz="2" w:space="0" w:color="auto"/>
              <w:bottom w:val="single" w:sz="2" w:space="0" w:color="auto"/>
            </w:tcBorders>
          </w:tcPr>
          <w:p w14:paraId="26A71B34" w14:textId="77777777" w:rsidR="004B34F4" w:rsidRPr="00753A84" w:rsidRDefault="004B34F4">
            <w:pPr>
              <w:tabs>
                <w:tab w:val="num" w:pos="0"/>
              </w:tabs>
              <w:spacing w:before="20" w:after="80"/>
              <w:rPr>
                <w:rFonts w:ascii="Verdana" w:hAnsi="Verdana"/>
                <w:sz w:val="28"/>
                <w:szCs w:val="16"/>
              </w:rPr>
            </w:pPr>
          </w:p>
        </w:tc>
      </w:tr>
      <w:tr w:rsidR="00F072A5" w:rsidRPr="00753A84" w14:paraId="527DD3B5" w14:textId="77777777">
        <w:tc>
          <w:tcPr>
            <w:tcW w:w="1701" w:type="dxa"/>
            <w:tcBorders>
              <w:top w:val="single" w:sz="2" w:space="0" w:color="auto"/>
              <w:bottom w:val="single" w:sz="2" w:space="0" w:color="auto"/>
            </w:tcBorders>
          </w:tcPr>
          <w:p w14:paraId="763CF487" w14:textId="3D6C28CE" w:rsidR="00F072A5" w:rsidRDefault="00F072A5">
            <w:pPr>
              <w:tabs>
                <w:tab w:val="left" w:pos="735"/>
              </w:tabs>
              <w:rPr>
                <w:rFonts w:ascii="Verdana" w:hAnsi="Verdana"/>
                <w:sz w:val="16"/>
                <w:szCs w:val="16"/>
              </w:rPr>
            </w:pPr>
            <w:r>
              <w:rPr>
                <w:rFonts w:ascii="Verdana" w:hAnsi="Verdana"/>
                <w:sz w:val="16"/>
                <w:szCs w:val="16"/>
              </w:rPr>
              <w:t xml:space="preserve">6 </w:t>
            </w:r>
            <w:proofErr w:type="spellStart"/>
            <w:r w:rsidR="00642FFE" w:rsidRPr="00642FFE">
              <w:rPr>
                <w:rFonts w:ascii="Verdana" w:hAnsi="Verdana"/>
                <w:sz w:val="16"/>
                <w:szCs w:val="16"/>
              </w:rPr>
              <w:t>Binnenlucht</w:t>
            </w:r>
            <w:proofErr w:type="spellEnd"/>
            <w:r w:rsidR="005D69CD">
              <w:rPr>
                <w:rFonts w:ascii="Verdana" w:hAnsi="Verdana"/>
                <w:sz w:val="16"/>
                <w:szCs w:val="16"/>
              </w:rPr>
              <w:t>-</w:t>
            </w:r>
            <w:r w:rsidR="00642FFE" w:rsidRPr="00642FFE">
              <w:rPr>
                <w:rFonts w:ascii="Verdana" w:hAnsi="Verdana"/>
                <w:sz w:val="16"/>
                <w:szCs w:val="16"/>
              </w:rPr>
              <w:t>kwaliteit wettelijk</w:t>
            </w:r>
          </w:p>
        </w:tc>
        <w:tc>
          <w:tcPr>
            <w:tcW w:w="7654" w:type="dxa"/>
            <w:tcBorders>
              <w:top w:val="single" w:sz="2" w:space="0" w:color="auto"/>
              <w:bottom w:val="single" w:sz="2" w:space="0" w:color="auto"/>
            </w:tcBorders>
            <w:shd w:val="clear" w:color="auto" w:fill="FFFFFF" w:themeFill="background1"/>
          </w:tcPr>
          <w:p w14:paraId="33FD9834" w14:textId="77777777" w:rsidR="00642FFE" w:rsidRPr="00642FFE" w:rsidRDefault="00642FFE" w:rsidP="00642FFE">
            <w:pPr>
              <w:rPr>
                <w:rFonts w:ascii="Verdana" w:hAnsi="Verdana"/>
                <w:sz w:val="16"/>
                <w:szCs w:val="16"/>
              </w:rPr>
            </w:pPr>
            <w:r w:rsidRPr="00642FFE">
              <w:rPr>
                <w:rFonts w:ascii="Verdana" w:hAnsi="Verdana"/>
                <w:sz w:val="16"/>
                <w:szCs w:val="16"/>
              </w:rPr>
              <w:t>Doel: Luchtkwaliteit in gebouwen verbeteren.</w:t>
            </w:r>
          </w:p>
          <w:p w14:paraId="22C4DBAF" w14:textId="77777777" w:rsidR="00642FFE" w:rsidRPr="00642FFE" w:rsidRDefault="00642FFE" w:rsidP="00642FFE">
            <w:pPr>
              <w:rPr>
                <w:rFonts w:ascii="Verdana" w:hAnsi="Verdana"/>
                <w:sz w:val="16"/>
                <w:szCs w:val="16"/>
              </w:rPr>
            </w:pPr>
          </w:p>
          <w:p w14:paraId="752C856A" w14:textId="77777777" w:rsidR="00642FFE" w:rsidRPr="00642FFE" w:rsidRDefault="00642FFE" w:rsidP="00642FFE">
            <w:pPr>
              <w:rPr>
                <w:rFonts w:ascii="Verdana" w:hAnsi="Verdana"/>
                <w:sz w:val="16"/>
                <w:szCs w:val="16"/>
              </w:rPr>
            </w:pPr>
            <w:r w:rsidRPr="00642FFE">
              <w:rPr>
                <w:rFonts w:ascii="Verdana" w:hAnsi="Verdana"/>
                <w:sz w:val="16"/>
                <w:szCs w:val="16"/>
              </w:rPr>
              <w:t xml:space="preserve">Eis: De </w:t>
            </w:r>
            <w:proofErr w:type="spellStart"/>
            <w:r w:rsidRPr="00642FFE">
              <w:rPr>
                <w:rFonts w:ascii="Verdana" w:hAnsi="Verdana"/>
                <w:sz w:val="16"/>
                <w:szCs w:val="16"/>
              </w:rPr>
              <w:t>binnenluchtkwaliteit</w:t>
            </w:r>
            <w:proofErr w:type="spellEnd"/>
            <w:r w:rsidRPr="00642FFE">
              <w:rPr>
                <w:rFonts w:ascii="Verdana" w:hAnsi="Verdana"/>
                <w:sz w:val="16"/>
                <w:szCs w:val="16"/>
              </w:rPr>
              <w:t xml:space="preserve"> in alle ruimtes en gebouwen voldoet aan een CO</w:t>
            </w:r>
            <w:r w:rsidRPr="0061475E">
              <w:rPr>
                <w:rFonts w:ascii="Verdana" w:hAnsi="Verdana"/>
                <w:sz w:val="16"/>
                <w:szCs w:val="16"/>
                <w:vertAlign w:val="subscript"/>
              </w:rPr>
              <w:t>2</w:t>
            </w:r>
            <w:r w:rsidRPr="00642FFE">
              <w:rPr>
                <w:rFonts w:ascii="Verdana" w:hAnsi="Verdana"/>
                <w:sz w:val="16"/>
                <w:szCs w:val="16"/>
              </w:rPr>
              <w:t xml:space="preserve">-concentratie van maximaal 1200 </w:t>
            </w:r>
            <w:proofErr w:type="spellStart"/>
            <w:r w:rsidRPr="00642FFE">
              <w:rPr>
                <w:rFonts w:ascii="Verdana" w:hAnsi="Verdana"/>
                <w:sz w:val="16"/>
                <w:szCs w:val="16"/>
              </w:rPr>
              <w:t>ppm</w:t>
            </w:r>
            <w:proofErr w:type="spellEnd"/>
            <w:r w:rsidRPr="00642FFE">
              <w:rPr>
                <w:rFonts w:ascii="Verdana" w:hAnsi="Verdana"/>
                <w:sz w:val="16"/>
                <w:szCs w:val="16"/>
              </w:rPr>
              <w:t xml:space="preserve"> (wettelijke norm). Deze norm gaat uit van een gemiddelde bezetting per verblijfsruimte of een minimaal ventilatieniveau per ruimte/oppervlakte. </w:t>
            </w:r>
          </w:p>
          <w:p w14:paraId="4807203B" w14:textId="77777777" w:rsidR="00642FFE" w:rsidRPr="00642FFE" w:rsidRDefault="00642FFE" w:rsidP="00642FFE">
            <w:pPr>
              <w:rPr>
                <w:rFonts w:ascii="Verdana" w:hAnsi="Verdana"/>
                <w:sz w:val="16"/>
                <w:szCs w:val="16"/>
              </w:rPr>
            </w:pPr>
          </w:p>
          <w:p w14:paraId="546C407D" w14:textId="6B0B6B62" w:rsidR="00642FFE" w:rsidRPr="00642FFE" w:rsidRDefault="00642FFE" w:rsidP="00642FFE">
            <w:pPr>
              <w:rPr>
                <w:rFonts w:ascii="Verdana" w:hAnsi="Verdana"/>
                <w:sz w:val="16"/>
                <w:szCs w:val="16"/>
              </w:rPr>
            </w:pPr>
            <w:r w:rsidRPr="00642FFE">
              <w:rPr>
                <w:rFonts w:ascii="Verdana" w:hAnsi="Verdana"/>
                <w:sz w:val="16"/>
                <w:szCs w:val="16"/>
              </w:rPr>
              <w:t>Dit kan aangetoond worden door een registratie in het GBS of met een steekproef tijdens het periodieke (jaarlijkse) onderhoud door een installateur. Bij gebouwen zonder luchtbehandelingskast wordt de ventilatie gemeten met een luchtstroommeting bij de afzuigpunten of een luchtkwaliteitsmeting met een CO</w:t>
            </w:r>
            <w:r w:rsidRPr="0061475E">
              <w:rPr>
                <w:rFonts w:ascii="Verdana" w:hAnsi="Verdana"/>
                <w:sz w:val="16"/>
                <w:szCs w:val="16"/>
                <w:vertAlign w:val="subscript"/>
              </w:rPr>
              <w:t>2</w:t>
            </w:r>
            <w:r w:rsidR="0061475E" w:rsidRPr="0061475E">
              <w:rPr>
                <w:rFonts w:ascii="Verdana" w:hAnsi="Verdana"/>
                <w:sz w:val="16"/>
                <w:szCs w:val="16"/>
              </w:rPr>
              <w:t>-</w:t>
            </w:r>
            <w:r w:rsidRPr="00642FFE">
              <w:rPr>
                <w:rFonts w:ascii="Verdana" w:hAnsi="Verdana"/>
                <w:sz w:val="16"/>
                <w:szCs w:val="16"/>
              </w:rPr>
              <w:t>meter</w:t>
            </w:r>
            <w:r w:rsidR="0061475E">
              <w:rPr>
                <w:rFonts w:ascii="Verdana" w:hAnsi="Verdana"/>
                <w:sz w:val="16"/>
                <w:szCs w:val="16"/>
              </w:rPr>
              <w:t>.</w:t>
            </w:r>
          </w:p>
          <w:p w14:paraId="57F2D912" w14:textId="77777777" w:rsidR="00642FFE" w:rsidRPr="00642FFE" w:rsidRDefault="00642FFE" w:rsidP="00642FFE">
            <w:pPr>
              <w:rPr>
                <w:rFonts w:ascii="Verdana" w:hAnsi="Verdana"/>
                <w:sz w:val="16"/>
                <w:szCs w:val="16"/>
              </w:rPr>
            </w:pPr>
          </w:p>
          <w:p w14:paraId="5683F9C0" w14:textId="77777777" w:rsidR="00F072A5" w:rsidRDefault="00642FFE" w:rsidP="00642FFE">
            <w:pPr>
              <w:rPr>
                <w:rFonts w:ascii="Verdana" w:hAnsi="Verdana"/>
                <w:sz w:val="16"/>
                <w:szCs w:val="16"/>
              </w:rPr>
            </w:pPr>
            <w:r w:rsidRPr="00642FFE">
              <w:rPr>
                <w:rFonts w:ascii="Verdana" w:hAnsi="Verdana"/>
                <w:sz w:val="16"/>
                <w:szCs w:val="16"/>
              </w:rPr>
              <w:t>De eis is niet van toepassing wanneer de organisatie het gebouw binnen 3 jaar renoveert of afstoot.</w:t>
            </w:r>
          </w:p>
          <w:p w14:paraId="1B7DE35E" w14:textId="1A7E6354" w:rsidR="00642FFE" w:rsidRPr="004B34F4" w:rsidRDefault="00642FFE" w:rsidP="00642FFE">
            <w:pPr>
              <w:rPr>
                <w:rFonts w:ascii="Verdana" w:hAnsi="Verdana"/>
                <w:sz w:val="16"/>
                <w:szCs w:val="16"/>
              </w:rPr>
            </w:pPr>
          </w:p>
        </w:tc>
        <w:tc>
          <w:tcPr>
            <w:tcW w:w="2705" w:type="dxa"/>
            <w:tcBorders>
              <w:top w:val="single" w:sz="2" w:space="0" w:color="auto"/>
              <w:bottom w:val="single" w:sz="2" w:space="0" w:color="auto"/>
            </w:tcBorders>
          </w:tcPr>
          <w:p w14:paraId="47885E98" w14:textId="53E8B0E9" w:rsidR="00F072A5" w:rsidRPr="00F072A5" w:rsidRDefault="00642FFE">
            <w:pPr>
              <w:rPr>
                <w:rFonts w:ascii="Verdana" w:hAnsi="Verdana"/>
                <w:iCs/>
                <w:sz w:val="16"/>
                <w:szCs w:val="16"/>
              </w:rPr>
            </w:pPr>
            <w:r w:rsidRPr="00642FFE">
              <w:rPr>
                <w:rFonts w:ascii="Verdana" w:hAnsi="Verdana"/>
                <w:iCs/>
                <w:sz w:val="16"/>
                <w:szCs w:val="16"/>
              </w:rPr>
              <w:t>Administratieve controle GBS of onderhoudsnotitie installateur.</w:t>
            </w:r>
          </w:p>
        </w:tc>
        <w:tc>
          <w:tcPr>
            <w:tcW w:w="1276" w:type="dxa"/>
            <w:tcBorders>
              <w:top w:val="single" w:sz="2" w:space="0" w:color="auto"/>
              <w:bottom w:val="single" w:sz="2" w:space="0" w:color="auto"/>
            </w:tcBorders>
          </w:tcPr>
          <w:p w14:paraId="55A1D811" w14:textId="17D8D6A0" w:rsidR="00F072A5" w:rsidRDefault="00642FFE">
            <w:pPr>
              <w:tabs>
                <w:tab w:val="num" w:pos="0"/>
              </w:tabs>
              <w:spacing w:before="20" w:after="80"/>
              <w:rPr>
                <w:rFonts w:ascii="Verdana" w:hAnsi="Verdana"/>
                <w:sz w:val="16"/>
                <w:szCs w:val="16"/>
              </w:rPr>
            </w:pPr>
            <w:r>
              <w:rPr>
                <w:rFonts w:ascii="Verdana" w:hAnsi="Verdana"/>
                <w:sz w:val="16"/>
                <w:szCs w:val="16"/>
              </w:rPr>
              <w:t>Verplicht</w:t>
            </w:r>
          </w:p>
        </w:tc>
        <w:tc>
          <w:tcPr>
            <w:tcW w:w="1191" w:type="dxa"/>
            <w:tcBorders>
              <w:top w:val="single" w:sz="2" w:space="0" w:color="auto"/>
              <w:bottom w:val="single" w:sz="2" w:space="0" w:color="auto"/>
            </w:tcBorders>
          </w:tcPr>
          <w:p w14:paraId="3CEADEC4" w14:textId="51D9734B" w:rsidR="00F072A5"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1970CFD6" w14:textId="77777777" w:rsidR="00F072A5" w:rsidRPr="00753A84" w:rsidRDefault="00F072A5">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17E1F4ED" w14:textId="77777777" w:rsidR="00F072A5" w:rsidRPr="00753A84" w:rsidRDefault="00F072A5">
            <w:pPr>
              <w:tabs>
                <w:tab w:val="num" w:pos="0"/>
              </w:tabs>
              <w:spacing w:before="20" w:after="80"/>
              <w:rPr>
                <w:rFonts w:ascii="Verdana" w:hAnsi="Verdana"/>
                <w:sz w:val="28"/>
                <w:szCs w:val="16"/>
              </w:rPr>
            </w:pPr>
          </w:p>
        </w:tc>
      </w:tr>
      <w:tr w:rsidR="00642FFE" w:rsidRPr="00753A84" w14:paraId="56E1F514" w14:textId="77777777">
        <w:tc>
          <w:tcPr>
            <w:tcW w:w="1701" w:type="dxa"/>
            <w:tcBorders>
              <w:top w:val="single" w:sz="2" w:space="0" w:color="auto"/>
              <w:bottom w:val="single" w:sz="2" w:space="0" w:color="auto"/>
            </w:tcBorders>
          </w:tcPr>
          <w:p w14:paraId="609AC025" w14:textId="6A24FFDC" w:rsidR="00642FFE" w:rsidRDefault="00707D78">
            <w:pPr>
              <w:tabs>
                <w:tab w:val="left" w:pos="735"/>
              </w:tabs>
              <w:rPr>
                <w:rFonts w:ascii="Verdana" w:hAnsi="Verdana"/>
                <w:sz w:val="16"/>
                <w:szCs w:val="16"/>
              </w:rPr>
            </w:pPr>
            <w:r>
              <w:rPr>
                <w:rFonts w:ascii="Verdana" w:hAnsi="Verdana"/>
                <w:sz w:val="16"/>
                <w:szCs w:val="16"/>
              </w:rPr>
              <w:t xml:space="preserve">7 </w:t>
            </w:r>
            <w:proofErr w:type="spellStart"/>
            <w:r w:rsidRPr="00707D78">
              <w:rPr>
                <w:rFonts w:ascii="Verdana" w:hAnsi="Verdana"/>
                <w:sz w:val="16"/>
                <w:szCs w:val="16"/>
              </w:rPr>
              <w:t>Binnenlucht</w:t>
            </w:r>
            <w:proofErr w:type="spellEnd"/>
            <w:r w:rsidR="005D69CD">
              <w:rPr>
                <w:rFonts w:ascii="Verdana" w:hAnsi="Verdana"/>
                <w:sz w:val="16"/>
                <w:szCs w:val="16"/>
              </w:rPr>
              <w:t>-</w:t>
            </w:r>
            <w:r w:rsidRPr="00707D78">
              <w:rPr>
                <w:rFonts w:ascii="Verdana" w:hAnsi="Verdana"/>
                <w:sz w:val="16"/>
                <w:szCs w:val="16"/>
              </w:rPr>
              <w:t>kwaliteit</w:t>
            </w:r>
            <w:r w:rsidR="005D69CD">
              <w:rPr>
                <w:rFonts w:ascii="Verdana" w:hAnsi="Verdana"/>
                <w:sz w:val="16"/>
                <w:szCs w:val="16"/>
              </w:rPr>
              <w:t xml:space="preserve"> </w:t>
            </w:r>
            <w:r w:rsidRPr="00707D78">
              <w:rPr>
                <w:rFonts w:ascii="Verdana" w:hAnsi="Verdana"/>
                <w:sz w:val="16"/>
                <w:szCs w:val="16"/>
              </w:rPr>
              <w:t>langdurige zorg bovenwettelijk</w:t>
            </w:r>
          </w:p>
        </w:tc>
        <w:tc>
          <w:tcPr>
            <w:tcW w:w="7654" w:type="dxa"/>
            <w:tcBorders>
              <w:top w:val="single" w:sz="2" w:space="0" w:color="auto"/>
              <w:bottom w:val="single" w:sz="2" w:space="0" w:color="auto"/>
            </w:tcBorders>
            <w:shd w:val="clear" w:color="auto" w:fill="FFFFFF" w:themeFill="background1"/>
          </w:tcPr>
          <w:p w14:paraId="0C52B281" w14:textId="77777777" w:rsidR="00707D78" w:rsidRPr="00707D78" w:rsidRDefault="00707D78" w:rsidP="00707D78">
            <w:pPr>
              <w:rPr>
                <w:rFonts w:ascii="Verdana" w:hAnsi="Verdana"/>
                <w:sz w:val="16"/>
                <w:szCs w:val="16"/>
              </w:rPr>
            </w:pPr>
            <w:r w:rsidRPr="00707D78">
              <w:rPr>
                <w:rFonts w:ascii="Verdana" w:hAnsi="Verdana"/>
                <w:sz w:val="16"/>
                <w:szCs w:val="16"/>
              </w:rPr>
              <w:t>Doel: Luchtkwaliteit in langdurige zorg op goed niveau brengen.</w:t>
            </w:r>
          </w:p>
          <w:p w14:paraId="5B96C79E" w14:textId="77777777" w:rsidR="00707D78" w:rsidRPr="00707D78" w:rsidRDefault="00707D78" w:rsidP="00707D78">
            <w:pPr>
              <w:rPr>
                <w:rFonts w:ascii="Verdana" w:hAnsi="Verdana"/>
                <w:sz w:val="16"/>
                <w:szCs w:val="16"/>
              </w:rPr>
            </w:pPr>
          </w:p>
          <w:p w14:paraId="4274E08D" w14:textId="77777777" w:rsidR="00707D78" w:rsidRPr="00707D78" w:rsidRDefault="00707D78" w:rsidP="00707D78">
            <w:pPr>
              <w:rPr>
                <w:rFonts w:ascii="Verdana" w:hAnsi="Verdana"/>
                <w:sz w:val="16"/>
                <w:szCs w:val="16"/>
              </w:rPr>
            </w:pPr>
            <w:r w:rsidRPr="00707D78">
              <w:rPr>
                <w:rFonts w:ascii="Verdana" w:hAnsi="Verdana"/>
                <w:sz w:val="16"/>
                <w:szCs w:val="16"/>
              </w:rPr>
              <w:t xml:space="preserve">Eis: De organisatie voldoet aan de eisen uit het </w:t>
            </w:r>
            <w:r w:rsidRPr="007E7A02">
              <w:rPr>
                <w:rFonts w:ascii="Verdana" w:hAnsi="Verdana"/>
                <w:sz w:val="16"/>
                <w:szCs w:val="16"/>
              </w:rPr>
              <w:t>Programma van eisen Binnenklimaat langdurige zorg</w:t>
            </w:r>
            <w:r w:rsidRPr="00707D78">
              <w:rPr>
                <w:rFonts w:ascii="Verdana" w:hAnsi="Verdana"/>
                <w:sz w:val="16"/>
                <w:szCs w:val="16"/>
              </w:rPr>
              <w:t xml:space="preserve"> aan minimaal klasse B voor goede luchtkwaliteit in alle ruimtes en gebouwen. </w:t>
            </w:r>
          </w:p>
          <w:p w14:paraId="18D74722" w14:textId="77777777" w:rsidR="00707D78" w:rsidRPr="00707D78" w:rsidRDefault="00707D78" w:rsidP="00707D78">
            <w:pPr>
              <w:rPr>
                <w:rFonts w:ascii="Verdana" w:hAnsi="Verdana"/>
                <w:sz w:val="16"/>
                <w:szCs w:val="16"/>
              </w:rPr>
            </w:pPr>
          </w:p>
          <w:p w14:paraId="15D0A8E3" w14:textId="5C44A7F3" w:rsidR="00707D78" w:rsidRPr="00707D78" w:rsidRDefault="00707D78" w:rsidP="00707D78">
            <w:pPr>
              <w:rPr>
                <w:rFonts w:ascii="Verdana" w:hAnsi="Verdana"/>
                <w:sz w:val="16"/>
                <w:szCs w:val="16"/>
              </w:rPr>
            </w:pPr>
            <w:r w:rsidRPr="00707D78">
              <w:rPr>
                <w:rFonts w:ascii="Verdana" w:hAnsi="Verdana"/>
                <w:sz w:val="16"/>
                <w:szCs w:val="16"/>
              </w:rPr>
              <w:t>Dit kan aangetoond worden door een registratie in het GBS of met een steekproef tijdens het periodieke (jaarlijkse) onderhoud door een installateur. Bij gebouwen zonder luchtbehandelingskast wordt de ventilatie gemeten met een luchtstroommeting bij de afzuigpunten of een luchtkwaliteitsmeting met een CO</w:t>
            </w:r>
            <w:r w:rsidRPr="0061475E">
              <w:rPr>
                <w:rFonts w:ascii="Verdana" w:hAnsi="Verdana"/>
                <w:sz w:val="16"/>
                <w:szCs w:val="16"/>
                <w:vertAlign w:val="subscript"/>
              </w:rPr>
              <w:t>2</w:t>
            </w:r>
            <w:r w:rsidR="0061475E">
              <w:rPr>
                <w:rFonts w:ascii="Verdana" w:hAnsi="Verdana"/>
                <w:sz w:val="16"/>
                <w:szCs w:val="16"/>
              </w:rPr>
              <w:t>-</w:t>
            </w:r>
            <w:r w:rsidRPr="00707D78">
              <w:rPr>
                <w:rFonts w:ascii="Verdana" w:hAnsi="Verdana"/>
                <w:sz w:val="16"/>
                <w:szCs w:val="16"/>
              </w:rPr>
              <w:t>meter.</w:t>
            </w:r>
          </w:p>
          <w:p w14:paraId="00EBD586" w14:textId="77777777" w:rsidR="00707D78" w:rsidRPr="00707D78" w:rsidRDefault="00707D78" w:rsidP="00707D78">
            <w:pPr>
              <w:rPr>
                <w:rFonts w:ascii="Verdana" w:hAnsi="Verdana"/>
                <w:sz w:val="16"/>
                <w:szCs w:val="16"/>
              </w:rPr>
            </w:pPr>
          </w:p>
          <w:p w14:paraId="34EF8A79" w14:textId="77777777" w:rsidR="00642FFE" w:rsidRDefault="00707D78" w:rsidP="00707D78">
            <w:pPr>
              <w:rPr>
                <w:rFonts w:ascii="Verdana" w:hAnsi="Verdana"/>
                <w:sz w:val="16"/>
                <w:szCs w:val="16"/>
              </w:rPr>
            </w:pPr>
            <w:r w:rsidRPr="00707D78">
              <w:rPr>
                <w:rFonts w:ascii="Verdana" w:hAnsi="Verdana"/>
                <w:sz w:val="16"/>
                <w:szCs w:val="16"/>
              </w:rPr>
              <w:t>De eis is niet van toepassing wanneer de organisatie het gebouw binnen 3 jaar renoveert of afstoot.</w:t>
            </w:r>
          </w:p>
          <w:p w14:paraId="2BCA298E" w14:textId="726B2CF9" w:rsidR="00707D78" w:rsidRPr="00642FFE" w:rsidRDefault="00707D78" w:rsidP="00707D78">
            <w:pPr>
              <w:rPr>
                <w:rFonts w:ascii="Verdana" w:hAnsi="Verdana"/>
                <w:sz w:val="16"/>
                <w:szCs w:val="16"/>
              </w:rPr>
            </w:pPr>
          </w:p>
        </w:tc>
        <w:tc>
          <w:tcPr>
            <w:tcW w:w="2705" w:type="dxa"/>
            <w:tcBorders>
              <w:top w:val="single" w:sz="2" w:space="0" w:color="auto"/>
              <w:bottom w:val="single" w:sz="2" w:space="0" w:color="auto"/>
            </w:tcBorders>
          </w:tcPr>
          <w:p w14:paraId="05A8E576" w14:textId="00E99440" w:rsidR="00642FFE" w:rsidRPr="00642FFE" w:rsidRDefault="00F535CA">
            <w:pPr>
              <w:rPr>
                <w:rFonts w:ascii="Verdana" w:hAnsi="Verdana"/>
                <w:iCs/>
                <w:sz w:val="16"/>
                <w:szCs w:val="16"/>
              </w:rPr>
            </w:pPr>
            <w:r w:rsidRPr="00F535CA">
              <w:rPr>
                <w:rFonts w:ascii="Verdana" w:hAnsi="Verdana"/>
                <w:iCs/>
                <w:sz w:val="16"/>
                <w:szCs w:val="16"/>
              </w:rPr>
              <w:t>Administratieve controle</w:t>
            </w:r>
          </w:p>
        </w:tc>
        <w:tc>
          <w:tcPr>
            <w:tcW w:w="1276" w:type="dxa"/>
            <w:tcBorders>
              <w:top w:val="single" w:sz="2" w:space="0" w:color="auto"/>
              <w:bottom w:val="single" w:sz="2" w:space="0" w:color="auto"/>
            </w:tcBorders>
          </w:tcPr>
          <w:p w14:paraId="1B50271F" w14:textId="77777777" w:rsidR="00F535CA" w:rsidRPr="00F535CA" w:rsidRDefault="00F535CA" w:rsidP="00F535CA">
            <w:pPr>
              <w:tabs>
                <w:tab w:val="num" w:pos="0"/>
              </w:tabs>
              <w:spacing w:before="20" w:after="80"/>
              <w:rPr>
                <w:rFonts w:ascii="Verdana" w:hAnsi="Verdana"/>
                <w:i/>
                <w:iCs/>
                <w:sz w:val="16"/>
                <w:szCs w:val="16"/>
              </w:rPr>
            </w:pPr>
            <w:r w:rsidRPr="00F535CA">
              <w:rPr>
                <w:rFonts w:ascii="Verdana" w:hAnsi="Verdana"/>
                <w:i/>
                <w:iCs/>
                <w:sz w:val="16"/>
                <w:szCs w:val="16"/>
              </w:rPr>
              <w:t>Alleen voor langdurige zorg</w:t>
            </w:r>
          </w:p>
          <w:p w14:paraId="6CF9847C" w14:textId="77777777" w:rsidR="00F535CA" w:rsidRPr="00F535CA" w:rsidRDefault="00F535CA" w:rsidP="00F535CA">
            <w:pPr>
              <w:tabs>
                <w:tab w:val="num" w:pos="0"/>
              </w:tabs>
              <w:spacing w:before="20" w:after="80"/>
              <w:rPr>
                <w:rFonts w:ascii="Verdana" w:hAnsi="Verdana"/>
                <w:sz w:val="16"/>
                <w:szCs w:val="16"/>
              </w:rPr>
            </w:pPr>
          </w:p>
          <w:p w14:paraId="3B778E2C" w14:textId="3B5C7A0A" w:rsidR="00642FFE" w:rsidRDefault="00F535CA" w:rsidP="00F535CA">
            <w:pPr>
              <w:tabs>
                <w:tab w:val="num" w:pos="0"/>
              </w:tabs>
              <w:spacing w:before="20" w:after="80"/>
              <w:rPr>
                <w:rFonts w:ascii="Verdana" w:hAnsi="Verdana"/>
                <w:sz w:val="16"/>
                <w:szCs w:val="16"/>
              </w:rPr>
            </w:pPr>
            <w:r w:rsidRPr="00F535CA">
              <w:rPr>
                <w:rFonts w:ascii="Verdana" w:hAnsi="Verdana"/>
                <w:sz w:val="16"/>
                <w:szCs w:val="16"/>
              </w:rPr>
              <w:t>Extra</w:t>
            </w:r>
          </w:p>
        </w:tc>
        <w:tc>
          <w:tcPr>
            <w:tcW w:w="1191" w:type="dxa"/>
            <w:tcBorders>
              <w:top w:val="single" w:sz="2" w:space="0" w:color="auto"/>
              <w:bottom w:val="single" w:sz="2" w:space="0" w:color="auto"/>
            </w:tcBorders>
          </w:tcPr>
          <w:p w14:paraId="74961190" w14:textId="4B4A25E2" w:rsidR="00642FFE" w:rsidRPr="00753A84" w:rsidRDefault="007D4B83">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3C2CAA83" w14:textId="3B0D7070" w:rsidR="00642FFE" w:rsidRPr="00753A84" w:rsidRDefault="00642FFE" w:rsidP="3FAE2570">
            <w:pPr>
              <w:spacing w:before="20" w:after="80"/>
              <w:rPr>
                <w:rFonts w:ascii="Segoe UI Symbol" w:hAnsi="Segoe UI Symbol"/>
              </w:rPr>
            </w:pPr>
          </w:p>
        </w:tc>
        <w:tc>
          <w:tcPr>
            <w:tcW w:w="567" w:type="dxa"/>
            <w:tcBorders>
              <w:top w:val="single" w:sz="2" w:space="0" w:color="auto"/>
              <w:bottom w:val="single" w:sz="2" w:space="0" w:color="auto"/>
            </w:tcBorders>
          </w:tcPr>
          <w:p w14:paraId="18963E55" w14:textId="77777777" w:rsidR="00642FFE" w:rsidRPr="00753A84" w:rsidRDefault="00642FFE">
            <w:pPr>
              <w:tabs>
                <w:tab w:val="num" w:pos="0"/>
              </w:tabs>
              <w:spacing w:before="20" w:after="80"/>
              <w:rPr>
                <w:rFonts w:ascii="Verdana" w:hAnsi="Verdana"/>
                <w:sz w:val="28"/>
                <w:szCs w:val="16"/>
              </w:rPr>
            </w:pPr>
          </w:p>
        </w:tc>
      </w:tr>
    </w:tbl>
    <w:p w14:paraId="03396E4C" w14:textId="77777777" w:rsidR="00F535CA" w:rsidRDefault="00F535CA" w:rsidP="00A20927"/>
    <w:p w14:paraId="049F2CA8" w14:textId="77777777" w:rsidR="00F535CA" w:rsidRDefault="00F535CA">
      <w:r>
        <w:br w:type="page"/>
      </w:r>
    </w:p>
    <w:p w14:paraId="41AA65F6" w14:textId="77777777" w:rsidR="00251420" w:rsidRDefault="00251420" w:rsidP="00F535CA">
      <w:pPr>
        <w:pStyle w:val="Kop3"/>
        <w:rPr>
          <w:rFonts w:ascii="Verdana" w:hAnsi="Verdana"/>
          <w:sz w:val="24"/>
          <w:szCs w:val="8"/>
        </w:rPr>
      </w:pPr>
      <w:bookmarkStart w:id="22" w:name="_Toc185502992"/>
      <w:r>
        <w:rPr>
          <w:rFonts w:ascii="Verdana" w:hAnsi="Verdana"/>
          <w:sz w:val="24"/>
          <w:szCs w:val="8"/>
        </w:rPr>
        <w:lastRenderedPageBreak/>
        <w:t>2.1.6 Afval en Grondstoffen</w:t>
      </w:r>
      <w:bookmarkEnd w:id="22"/>
    </w:p>
    <w:p w14:paraId="152A0316" w14:textId="77777777" w:rsidR="00251420" w:rsidRDefault="00251420" w:rsidP="00251420"/>
    <w:p w14:paraId="6F2D5C10" w14:textId="2F6731BF" w:rsidR="00E14EDC" w:rsidRDefault="00251420" w:rsidP="00251420">
      <w:pPr>
        <w:rPr>
          <w:rFonts w:ascii="Verdana" w:hAnsi="Verdana"/>
          <w:iCs/>
          <w:sz w:val="20"/>
          <w:szCs w:val="16"/>
        </w:rPr>
      </w:pPr>
      <w:r w:rsidRPr="00637CFF">
        <w:rPr>
          <w:rFonts w:ascii="Verdana" w:hAnsi="Verdana"/>
          <w:iCs/>
          <w:sz w:val="20"/>
          <w:szCs w:val="16"/>
        </w:rPr>
        <w:t xml:space="preserve">De toelichtingen, tips, formats en praktijkvoorbeelden binnen het thema </w:t>
      </w:r>
      <w:r>
        <w:rPr>
          <w:rFonts w:ascii="Verdana" w:hAnsi="Verdana"/>
          <w:iCs/>
          <w:sz w:val="20"/>
          <w:szCs w:val="16"/>
        </w:rPr>
        <w:t xml:space="preserve">Afval en Grondstoffen </w:t>
      </w:r>
      <w:r w:rsidRPr="00637CFF">
        <w:rPr>
          <w:rFonts w:ascii="Verdana" w:hAnsi="Verdana"/>
          <w:iCs/>
          <w:sz w:val="20"/>
          <w:szCs w:val="16"/>
        </w:rPr>
        <w:t>zijn te vinden op de volgende webpagina</w:t>
      </w:r>
      <w:r w:rsidR="007A55FB">
        <w:rPr>
          <w:rFonts w:ascii="Verdana" w:hAnsi="Verdana"/>
          <w:iCs/>
          <w:sz w:val="20"/>
          <w:szCs w:val="16"/>
        </w:rPr>
        <w:t xml:space="preserve"> van MPZ</w:t>
      </w:r>
      <w:r w:rsidR="009D33C4">
        <w:rPr>
          <w:rFonts w:ascii="Verdana" w:hAnsi="Verdana"/>
          <w:iCs/>
          <w:sz w:val="20"/>
          <w:szCs w:val="16"/>
        </w:rPr>
        <w:t xml:space="preserve">: </w:t>
      </w:r>
      <w:hyperlink r:id="rId22" w:history="1">
        <w:r w:rsidR="009D33C4" w:rsidRPr="009D33C4">
          <w:rPr>
            <w:rStyle w:val="Hyperlink"/>
            <w:rFonts w:ascii="Verdana" w:hAnsi="Verdana"/>
            <w:iCs/>
            <w:sz w:val="20"/>
            <w:szCs w:val="16"/>
          </w:rPr>
          <w:t>Afval en Grondstoffen.</w:t>
        </w:r>
      </w:hyperlink>
      <w:r w:rsidR="009D33C4">
        <w:rPr>
          <w:rFonts w:ascii="Verdana" w:hAnsi="Verdana"/>
          <w:iCs/>
          <w:sz w:val="20"/>
          <w:szCs w:val="16"/>
        </w:rPr>
        <w:t xml:space="preserve"> </w:t>
      </w:r>
    </w:p>
    <w:p w14:paraId="27EEB64A" w14:textId="77777777" w:rsidR="00251420" w:rsidRDefault="00251420" w:rsidP="00251420"/>
    <w:tbl>
      <w:tblPr>
        <w:tblW w:w="15661" w:type="dxa"/>
        <w:tblInd w:w="116"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116" w:type="dxa"/>
          <w:right w:w="116" w:type="dxa"/>
        </w:tblCellMar>
        <w:tblLook w:val="0000" w:firstRow="0" w:lastRow="0" w:firstColumn="0" w:lastColumn="0" w:noHBand="0" w:noVBand="0"/>
      </w:tblPr>
      <w:tblGrid>
        <w:gridCol w:w="1701"/>
        <w:gridCol w:w="7654"/>
        <w:gridCol w:w="2705"/>
        <w:gridCol w:w="1276"/>
        <w:gridCol w:w="1191"/>
        <w:gridCol w:w="567"/>
        <w:gridCol w:w="567"/>
      </w:tblGrid>
      <w:tr w:rsidR="00251420" w:rsidRPr="00753A84" w14:paraId="1366117D" w14:textId="77777777">
        <w:trPr>
          <w:cantSplit/>
          <w:tblHeader/>
        </w:trPr>
        <w:tc>
          <w:tcPr>
            <w:tcW w:w="1701" w:type="dxa"/>
            <w:tcBorders>
              <w:top w:val="double" w:sz="4" w:space="0" w:color="auto"/>
              <w:bottom w:val="single" w:sz="2" w:space="0" w:color="auto"/>
            </w:tcBorders>
            <w:shd w:val="clear" w:color="auto" w:fill="CCCCCC"/>
          </w:tcPr>
          <w:p w14:paraId="595DC67F" w14:textId="77777777" w:rsidR="00251420" w:rsidRPr="00753A84" w:rsidRDefault="00251420">
            <w:pPr>
              <w:tabs>
                <w:tab w:val="num" w:pos="0"/>
              </w:tabs>
              <w:spacing w:before="20" w:after="80"/>
              <w:rPr>
                <w:rFonts w:ascii="Verdana" w:hAnsi="Verdana"/>
                <w:b/>
                <w:sz w:val="16"/>
                <w:szCs w:val="16"/>
              </w:rPr>
            </w:pPr>
            <w:r w:rsidRPr="00753A84">
              <w:rPr>
                <w:rFonts w:ascii="Verdana" w:hAnsi="Verdana"/>
                <w:b/>
                <w:sz w:val="16"/>
                <w:szCs w:val="16"/>
              </w:rPr>
              <w:t>Milieuaspect/</w:t>
            </w:r>
          </w:p>
          <w:p w14:paraId="7D94CD33" w14:textId="77777777" w:rsidR="00251420" w:rsidRPr="00753A84" w:rsidRDefault="00251420">
            <w:pPr>
              <w:tabs>
                <w:tab w:val="num" w:pos="0"/>
              </w:tabs>
              <w:spacing w:before="20" w:after="80"/>
              <w:rPr>
                <w:rFonts w:ascii="Verdana" w:hAnsi="Verdana"/>
                <w:b/>
                <w:sz w:val="16"/>
                <w:szCs w:val="16"/>
              </w:rPr>
            </w:pPr>
            <w:r w:rsidRPr="00753A84">
              <w:rPr>
                <w:rFonts w:ascii="Verdana" w:hAnsi="Verdana"/>
                <w:b/>
                <w:sz w:val="16"/>
                <w:szCs w:val="16"/>
              </w:rPr>
              <w:t>onderwerp</w:t>
            </w:r>
          </w:p>
        </w:tc>
        <w:tc>
          <w:tcPr>
            <w:tcW w:w="7654" w:type="dxa"/>
            <w:tcBorders>
              <w:top w:val="double" w:sz="4" w:space="0" w:color="auto"/>
              <w:bottom w:val="single" w:sz="2" w:space="0" w:color="auto"/>
            </w:tcBorders>
            <w:shd w:val="clear" w:color="auto" w:fill="BFBFBF" w:themeFill="background1" w:themeFillShade="BF"/>
          </w:tcPr>
          <w:p w14:paraId="50912047" w14:textId="77777777" w:rsidR="00251420" w:rsidRPr="00753A84" w:rsidRDefault="00251420">
            <w:pPr>
              <w:tabs>
                <w:tab w:val="num" w:pos="0"/>
              </w:tabs>
              <w:spacing w:before="20" w:after="80"/>
              <w:rPr>
                <w:rFonts w:ascii="Verdana" w:hAnsi="Verdana"/>
                <w:b/>
                <w:sz w:val="16"/>
                <w:szCs w:val="16"/>
              </w:rPr>
            </w:pPr>
            <w:r w:rsidRPr="00753A84">
              <w:rPr>
                <w:rFonts w:ascii="Verdana" w:hAnsi="Verdana"/>
                <w:b/>
                <w:sz w:val="16"/>
                <w:szCs w:val="16"/>
              </w:rPr>
              <w:t>Omschrijving</w:t>
            </w:r>
          </w:p>
        </w:tc>
        <w:tc>
          <w:tcPr>
            <w:tcW w:w="2705" w:type="dxa"/>
            <w:tcBorders>
              <w:top w:val="double" w:sz="4" w:space="0" w:color="auto"/>
              <w:bottom w:val="single" w:sz="2" w:space="0" w:color="auto"/>
            </w:tcBorders>
            <w:shd w:val="clear" w:color="auto" w:fill="BFBFBF" w:themeFill="background1" w:themeFillShade="BF"/>
          </w:tcPr>
          <w:p w14:paraId="6A901C48" w14:textId="77777777" w:rsidR="00251420" w:rsidRPr="00753A84" w:rsidRDefault="00251420">
            <w:pPr>
              <w:tabs>
                <w:tab w:val="num" w:pos="0"/>
              </w:tabs>
              <w:spacing w:before="20" w:after="80"/>
              <w:rPr>
                <w:rFonts w:ascii="Verdana" w:hAnsi="Verdana"/>
                <w:b/>
                <w:sz w:val="16"/>
                <w:szCs w:val="16"/>
              </w:rPr>
            </w:pPr>
            <w:r w:rsidRPr="00753A84">
              <w:rPr>
                <w:rFonts w:ascii="Verdana" w:hAnsi="Verdana"/>
                <w:b/>
                <w:sz w:val="16"/>
                <w:szCs w:val="16"/>
              </w:rPr>
              <w:t>Inspectiemethode</w:t>
            </w:r>
          </w:p>
        </w:tc>
        <w:tc>
          <w:tcPr>
            <w:tcW w:w="1276" w:type="dxa"/>
            <w:tcBorders>
              <w:top w:val="double" w:sz="4" w:space="0" w:color="auto"/>
              <w:bottom w:val="single" w:sz="2" w:space="0" w:color="auto"/>
            </w:tcBorders>
            <w:shd w:val="clear" w:color="auto" w:fill="CCCCCC"/>
          </w:tcPr>
          <w:p w14:paraId="3599E3DA" w14:textId="77777777" w:rsidR="00251420" w:rsidRPr="00753A84" w:rsidRDefault="00251420">
            <w:pPr>
              <w:tabs>
                <w:tab w:val="num" w:pos="0"/>
              </w:tabs>
              <w:spacing w:before="20" w:after="80"/>
              <w:rPr>
                <w:rFonts w:ascii="Verdana" w:hAnsi="Verdana"/>
                <w:b/>
                <w:sz w:val="16"/>
                <w:szCs w:val="16"/>
              </w:rPr>
            </w:pPr>
            <w:r w:rsidRPr="00753A84">
              <w:rPr>
                <w:rFonts w:ascii="Verdana" w:hAnsi="Verdana"/>
                <w:b/>
                <w:sz w:val="16"/>
                <w:szCs w:val="16"/>
              </w:rPr>
              <w:t>Type</w:t>
            </w:r>
          </w:p>
        </w:tc>
        <w:tc>
          <w:tcPr>
            <w:tcW w:w="1191" w:type="dxa"/>
            <w:tcBorders>
              <w:top w:val="double" w:sz="4" w:space="0" w:color="auto"/>
              <w:bottom w:val="single" w:sz="2" w:space="0" w:color="auto"/>
            </w:tcBorders>
            <w:shd w:val="clear" w:color="auto" w:fill="CCCCCC"/>
          </w:tcPr>
          <w:p w14:paraId="6BC6F909" w14:textId="77777777" w:rsidR="00251420" w:rsidRPr="00753A84" w:rsidRDefault="00251420">
            <w:pPr>
              <w:tabs>
                <w:tab w:val="num" w:pos="0"/>
                <w:tab w:val="left" w:pos="1185"/>
              </w:tabs>
              <w:spacing w:before="20" w:after="80"/>
              <w:ind w:right="-116"/>
              <w:rPr>
                <w:rFonts w:ascii="Verdana" w:hAnsi="Verdana"/>
                <w:b/>
                <w:sz w:val="16"/>
                <w:szCs w:val="16"/>
              </w:rPr>
            </w:pPr>
            <w:r w:rsidRPr="00753A84">
              <w:rPr>
                <w:rFonts w:ascii="Verdana" w:hAnsi="Verdana"/>
                <w:b/>
                <w:sz w:val="16"/>
                <w:szCs w:val="16"/>
              </w:rPr>
              <w:t>Afwijking</w:t>
            </w:r>
          </w:p>
        </w:tc>
        <w:tc>
          <w:tcPr>
            <w:tcW w:w="567" w:type="dxa"/>
            <w:tcBorders>
              <w:top w:val="double" w:sz="4" w:space="0" w:color="auto"/>
              <w:bottom w:val="single" w:sz="2" w:space="0" w:color="auto"/>
            </w:tcBorders>
            <w:shd w:val="clear" w:color="auto" w:fill="CCCCCC"/>
          </w:tcPr>
          <w:p w14:paraId="4B4CBC1D" w14:textId="77777777" w:rsidR="00251420" w:rsidRPr="00753A84" w:rsidRDefault="00251420">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&lt;30</w:t>
            </w:r>
          </w:p>
          <w:p w14:paraId="59D98976" w14:textId="77777777" w:rsidR="00251420" w:rsidRPr="00753A84" w:rsidRDefault="00251420">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bed </w:t>
            </w:r>
          </w:p>
        </w:tc>
        <w:tc>
          <w:tcPr>
            <w:tcW w:w="567" w:type="dxa"/>
            <w:tcBorders>
              <w:top w:val="double" w:sz="4" w:space="0" w:color="auto"/>
              <w:bottom w:val="single" w:sz="2" w:space="0" w:color="auto"/>
            </w:tcBorders>
            <w:shd w:val="clear" w:color="auto" w:fill="CCCCCC"/>
          </w:tcPr>
          <w:p w14:paraId="5E3ADE11" w14:textId="3DB1AC93" w:rsidR="007B55F0" w:rsidRPr="00753A84" w:rsidRDefault="007B55F0">
            <w:pPr>
              <w:tabs>
                <w:tab w:val="num" w:pos="0"/>
                <w:tab w:val="left" w:pos="1185"/>
              </w:tabs>
              <w:spacing w:before="20" w:after="80"/>
              <w:ind w:right="-116"/>
              <w:rPr>
                <w:rFonts w:ascii="Verdana" w:hAnsi="Verdana"/>
                <w:b/>
                <w:sz w:val="16"/>
                <w:szCs w:val="16"/>
              </w:rPr>
            </w:pPr>
            <w:r>
              <w:rPr>
                <w:rFonts w:ascii="Verdana" w:hAnsi="Verdana"/>
                <w:b/>
                <w:sz w:val="16"/>
                <w:szCs w:val="16"/>
              </w:rPr>
              <w:t>Zeer klein</w:t>
            </w:r>
          </w:p>
        </w:tc>
      </w:tr>
      <w:tr w:rsidR="00251420" w:rsidRPr="00753A84" w14:paraId="43B0BF40" w14:textId="77777777">
        <w:tc>
          <w:tcPr>
            <w:tcW w:w="1701" w:type="dxa"/>
            <w:tcBorders>
              <w:top w:val="single" w:sz="2" w:space="0" w:color="auto"/>
              <w:bottom w:val="single" w:sz="2" w:space="0" w:color="auto"/>
            </w:tcBorders>
          </w:tcPr>
          <w:p w14:paraId="4DB99DAF" w14:textId="5C9E4138" w:rsidR="00251420" w:rsidRPr="00753A84" w:rsidRDefault="00411244">
            <w:pPr>
              <w:tabs>
                <w:tab w:val="left" w:pos="735"/>
              </w:tabs>
              <w:rPr>
                <w:rFonts w:ascii="Verdana" w:hAnsi="Verdana"/>
                <w:sz w:val="16"/>
                <w:szCs w:val="16"/>
              </w:rPr>
            </w:pPr>
            <w:r>
              <w:rPr>
                <w:rFonts w:ascii="Verdana" w:hAnsi="Verdana"/>
                <w:sz w:val="16"/>
                <w:szCs w:val="16"/>
              </w:rPr>
              <w:t xml:space="preserve">1 </w:t>
            </w:r>
            <w:r w:rsidR="009454D6" w:rsidRPr="009454D6">
              <w:rPr>
                <w:rFonts w:ascii="Verdana" w:hAnsi="Verdana"/>
                <w:sz w:val="16"/>
                <w:szCs w:val="16"/>
              </w:rPr>
              <w:t>Plan en evaluatie Duurzame Grondstoffen</w:t>
            </w:r>
          </w:p>
        </w:tc>
        <w:tc>
          <w:tcPr>
            <w:tcW w:w="7654" w:type="dxa"/>
            <w:tcBorders>
              <w:top w:val="single" w:sz="2" w:space="0" w:color="auto"/>
              <w:bottom w:val="single" w:sz="2" w:space="0" w:color="auto"/>
            </w:tcBorders>
            <w:shd w:val="clear" w:color="auto" w:fill="FFFFFF" w:themeFill="background1"/>
          </w:tcPr>
          <w:p w14:paraId="7BBDD983" w14:textId="247FB16F" w:rsidR="009454D6" w:rsidRPr="009454D6" w:rsidRDefault="009454D6" w:rsidP="009454D6">
            <w:pPr>
              <w:rPr>
                <w:rFonts w:ascii="Verdana" w:hAnsi="Verdana"/>
                <w:sz w:val="16"/>
                <w:szCs w:val="16"/>
              </w:rPr>
            </w:pPr>
            <w:r w:rsidRPr="009454D6">
              <w:rPr>
                <w:rFonts w:ascii="Verdana" w:hAnsi="Verdana"/>
                <w:sz w:val="16"/>
                <w:szCs w:val="16"/>
              </w:rPr>
              <w:t>Doel: Het beschrijven van het beleid, doelstellingen en maatregelen voor duurzaam gebruik en verwerking van grondstoffen.</w:t>
            </w:r>
          </w:p>
          <w:p w14:paraId="3D4E60D7" w14:textId="77777777" w:rsidR="009454D6" w:rsidRPr="009454D6" w:rsidRDefault="009454D6" w:rsidP="009454D6">
            <w:pPr>
              <w:rPr>
                <w:rFonts w:ascii="Verdana" w:hAnsi="Verdana"/>
                <w:sz w:val="16"/>
                <w:szCs w:val="16"/>
              </w:rPr>
            </w:pPr>
          </w:p>
          <w:p w14:paraId="02E5E177" w14:textId="034AC98F" w:rsidR="009454D6" w:rsidRPr="009454D6" w:rsidRDefault="009454D6" w:rsidP="009454D6">
            <w:pPr>
              <w:rPr>
                <w:rFonts w:ascii="Verdana" w:hAnsi="Verdana"/>
                <w:sz w:val="16"/>
                <w:szCs w:val="16"/>
              </w:rPr>
            </w:pPr>
            <w:r w:rsidRPr="009454D6">
              <w:rPr>
                <w:rFonts w:ascii="Verdana" w:hAnsi="Verdana"/>
                <w:sz w:val="16"/>
                <w:szCs w:val="16"/>
              </w:rPr>
              <w:t xml:space="preserve">Eis: De organisatie heeft een </w:t>
            </w:r>
            <w:r w:rsidR="00AE5CEA" w:rsidRPr="00644D39">
              <w:rPr>
                <w:rFonts w:ascii="Verdana" w:hAnsi="Verdana"/>
                <w:sz w:val="16"/>
                <w:szCs w:val="16"/>
              </w:rPr>
              <w:t>actueel</w:t>
            </w:r>
            <w:r w:rsidRPr="009454D6">
              <w:rPr>
                <w:rFonts w:ascii="Verdana" w:hAnsi="Verdana"/>
                <w:sz w:val="16"/>
                <w:szCs w:val="16"/>
              </w:rPr>
              <w:t xml:space="preserve"> plan duurzame grondstoffen</w:t>
            </w:r>
            <w:r w:rsidR="00E12A21">
              <w:rPr>
                <w:rFonts w:ascii="Verdana" w:hAnsi="Verdana"/>
                <w:sz w:val="16"/>
                <w:szCs w:val="16"/>
              </w:rPr>
              <w:t>.</w:t>
            </w:r>
            <w:r w:rsidRPr="009454D6">
              <w:rPr>
                <w:rFonts w:ascii="Verdana" w:hAnsi="Verdana"/>
                <w:sz w:val="16"/>
                <w:szCs w:val="16"/>
              </w:rPr>
              <w:t xml:space="preserve"> Het plan bevat minimaal:  </w:t>
            </w:r>
          </w:p>
          <w:p w14:paraId="48073F0A" w14:textId="5A7FB551" w:rsidR="009454D6" w:rsidRPr="009454D6" w:rsidRDefault="009454D6" w:rsidP="00ED31CF">
            <w:pPr>
              <w:pStyle w:val="Lijstalinea"/>
              <w:numPr>
                <w:ilvl w:val="0"/>
                <w:numId w:val="19"/>
              </w:numPr>
              <w:rPr>
                <w:sz w:val="16"/>
                <w:szCs w:val="16"/>
              </w:rPr>
            </w:pPr>
            <w:r w:rsidRPr="009454D6">
              <w:rPr>
                <w:sz w:val="16"/>
                <w:szCs w:val="16"/>
              </w:rPr>
              <w:t xml:space="preserve">Een proces- en afvalanalyse: Hierin worden minimaal eigen jaarcijfers per afgevoerde afvalstroom per locatie vergeleken met het landelijk gemiddelde van de betreffende branche. Kengetallen die minimaal vergeleken en verklaard worden zijn: </w:t>
            </w:r>
          </w:p>
          <w:p w14:paraId="590A2DF0" w14:textId="5330B3EC" w:rsidR="009454D6" w:rsidRPr="009454D6" w:rsidRDefault="009454D6" w:rsidP="00ED31CF">
            <w:pPr>
              <w:pStyle w:val="Lijstalinea"/>
              <w:numPr>
                <w:ilvl w:val="1"/>
                <w:numId w:val="19"/>
              </w:numPr>
              <w:rPr>
                <w:sz w:val="16"/>
                <w:szCs w:val="16"/>
              </w:rPr>
            </w:pPr>
            <w:r w:rsidRPr="009454D6">
              <w:rPr>
                <w:sz w:val="16"/>
                <w:szCs w:val="16"/>
              </w:rPr>
              <w:t xml:space="preserve">totale massa afval per fte (kg/fte) of per </w:t>
            </w:r>
            <w:r w:rsidRPr="00E077C4">
              <w:rPr>
                <w:b/>
                <w:sz w:val="16"/>
                <w:szCs w:val="16"/>
              </w:rPr>
              <w:t>bezet bed</w:t>
            </w:r>
            <w:r w:rsidRPr="009454D6">
              <w:rPr>
                <w:sz w:val="16"/>
                <w:szCs w:val="16"/>
              </w:rPr>
              <w:t xml:space="preserve"> als dit passender is (kg/bed); </w:t>
            </w:r>
          </w:p>
          <w:p w14:paraId="76912FB8" w14:textId="509C143A" w:rsidR="009454D6" w:rsidRPr="009454D6" w:rsidRDefault="009454D6" w:rsidP="00ED31CF">
            <w:pPr>
              <w:pStyle w:val="Lijstalinea"/>
              <w:numPr>
                <w:ilvl w:val="1"/>
                <w:numId w:val="19"/>
              </w:numPr>
              <w:rPr>
                <w:sz w:val="16"/>
                <w:szCs w:val="16"/>
              </w:rPr>
            </w:pPr>
            <w:r w:rsidRPr="009454D6">
              <w:rPr>
                <w:sz w:val="16"/>
                <w:szCs w:val="16"/>
              </w:rPr>
              <w:t xml:space="preserve">totale massa ongesorteerd bedrijfsafval per fte of bezet bed (kg/fte of bed); </w:t>
            </w:r>
          </w:p>
          <w:p w14:paraId="131C6C17" w14:textId="77777777" w:rsidR="00ED7048" w:rsidRDefault="009454D6" w:rsidP="00ED31CF">
            <w:pPr>
              <w:pStyle w:val="Lijstalinea"/>
              <w:numPr>
                <w:ilvl w:val="1"/>
                <w:numId w:val="19"/>
              </w:numPr>
              <w:rPr>
                <w:sz w:val="16"/>
                <w:szCs w:val="16"/>
              </w:rPr>
            </w:pPr>
            <w:r w:rsidRPr="009454D6">
              <w:rPr>
                <w:sz w:val="16"/>
                <w:szCs w:val="16"/>
              </w:rPr>
              <w:t xml:space="preserve">percentage ongesorteerd bedrijfsafval t.o.v. het totaal (%) van de betreffende branche. </w:t>
            </w:r>
          </w:p>
          <w:p w14:paraId="54F62736" w14:textId="26DE7CBF" w:rsidR="009454D6" w:rsidRPr="00ED7048" w:rsidRDefault="009454D6" w:rsidP="00ED7048">
            <w:pPr>
              <w:ind w:left="360"/>
              <w:rPr>
                <w:rFonts w:ascii="Verdana" w:hAnsi="Verdana"/>
                <w:sz w:val="16"/>
                <w:szCs w:val="16"/>
              </w:rPr>
            </w:pPr>
            <w:r w:rsidRPr="00ED7048">
              <w:rPr>
                <w:rFonts w:ascii="Verdana" w:hAnsi="Verdana"/>
                <w:sz w:val="16"/>
                <w:szCs w:val="16"/>
              </w:rPr>
              <w:t>Als een locatie meer dan 20% slechter scoort dan het gemiddelde</w:t>
            </w:r>
            <w:r w:rsidR="00CC4A85">
              <w:rPr>
                <w:rFonts w:ascii="Verdana" w:hAnsi="Verdana"/>
                <w:sz w:val="16"/>
                <w:szCs w:val="16"/>
              </w:rPr>
              <w:t xml:space="preserve"> van de desbetreffende branche</w:t>
            </w:r>
            <w:r w:rsidRPr="00ED7048">
              <w:rPr>
                <w:rFonts w:ascii="Verdana" w:hAnsi="Verdana"/>
                <w:sz w:val="16"/>
                <w:szCs w:val="16"/>
              </w:rPr>
              <w:t xml:space="preserve">, moet hier aanvullend onderzoek (bijv. een afvalscan) gedaan worden. In het geval van centrale inzameling op bijvoorbeeld woonparken mag het park als één locatie gezien worden. </w:t>
            </w:r>
          </w:p>
          <w:p w14:paraId="1CC2AC76" w14:textId="77777777" w:rsidR="00ED7048" w:rsidRPr="00ED7048" w:rsidRDefault="00ED7048" w:rsidP="00ED7048">
            <w:pPr>
              <w:rPr>
                <w:sz w:val="16"/>
                <w:szCs w:val="16"/>
              </w:rPr>
            </w:pPr>
          </w:p>
          <w:p w14:paraId="156D333E" w14:textId="49DCB078" w:rsidR="009454D6" w:rsidRPr="00ED7048" w:rsidRDefault="009454D6" w:rsidP="00ED31CF">
            <w:pPr>
              <w:pStyle w:val="Lijstalinea"/>
              <w:numPr>
                <w:ilvl w:val="0"/>
                <w:numId w:val="19"/>
              </w:numPr>
              <w:rPr>
                <w:sz w:val="16"/>
                <w:szCs w:val="16"/>
              </w:rPr>
            </w:pPr>
            <w:r w:rsidRPr="009454D6">
              <w:rPr>
                <w:sz w:val="16"/>
                <w:szCs w:val="16"/>
              </w:rPr>
              <w:t xml:space="preserve">Doelstellingen voor duurzamer gebruik van grondstoffen. </w:t>
            </w:r>
            <w:r w:rsidR="00ED7048">
              <w:rPr>
                <w:sz w:val="16"/>
                <w:szCs w:val="16"/>
              </w:rPr>
              <w:br/>
            </w:r>
            <w:r w:rsidRPr="00ED7048">
              <w:rPr>
                <w:sz w:val="16"/>
                <w:szCs w:val="16"/>
              </w:rPr>
              <w:t xml:space="preserve">Aanvullend voor zilver en goud: aansluiting bij de doelstellingen van de Green Deal Duurzame Zorg 3.0. </w:t>
            </w:r>
          </w:p>
          <w:p w14:paraId="19537EC9" w14:textId="77777777" w:rsidR="009454D6" w:rsidRPr="00ED7048" w:rsidRDefault="009454D6" w:rsidP="009454D6">
            <w:pPr>
              <w:rPr>
                <w:rFonts w:ascii="Verdana" w:hAnsi="Verdana"/>
                <w:sz w:val="16"/>
                <w:szCs w:val="16"/>
              </w:rPr>
            </w:pPr>
          </w:p>
          <w:p w14:paraId="3333A469" w14:textId="40B93217" w:rsidR="009454D6" w:rsidRPr="009454D6" w:rsidRDefault="009454D6" w:rsidP="009454D6">
            <w:pPr>
              <w:rPr>
                <w:rFonts w:ascii="Verdana" w:hAnsi="Verdana"/>
                <w:sz w:val="16"/>
                <w:szCs w:val="16"/>
              </w:rPr>
            </w:pPr>
            <w:r w:rsidRPr="009454D6">
              <w:rPr>
                <w:rFonts w:ascii="Verdana" w:hAnsi="Verdana"/>
                <w:sz w:val="16"/>
                <w:szCs w:val="16"/>
              </w:rPr>
              <w:t xml:space="preserve">De organisatie heeft daarnaast een bijpassend actieplan. Het actieplan bevat maatregelen, prioriteiten, planning en verantwoordelijken en moet jaarlijks aantoonbaar worden geëvalueerd en, als nodig, worden bijgesteld. Het actieplan bevat minimaal één maatregel op elk van de onderstaande drie </w:t>
            </w:r>
            <w:r w:rsidRPr="00ED7048">
              <w:rPr>
                <w:rFonts w:ascii="Verdana" w:hAnsi="Verdana"/>
                <w:b/>
                <w:bCs/>
                <w:sz w:val="16"/>
                <w:szCs w:val="16"/>
              </w:rPr>
              <w:t>R-laddertreden</w:t>
            </w:r>
            <w:r w:rsidRPr="009454D6">
              <w:rPr>
                <w:rFonts w:ascii="Verdana" w:hAnsi="Verdana"/>
                <w:sz w:val="16"/>
                <w:szCs w:val="16"/>
              </w:rPr>
              <w:t>:</w:t>
            </w:r>
          </w:p>
          <w:p w14:paraId="5F371D3F" w14:textId="3A393D98" w:rsidR="009454D6" w:rsidRPr="009454D6" w:rsidRDefault="009454D6" w:rsidP="00ED31CF">
            <w:pPr>
              <w:pStyle w:val="Lijstalinea"/>
              <w:numPr>
                <w:ilvl w:val="0"/>
                <w:numId w:val="17"/>
              </w:numPr>
              <w:rPr>
                <w:sz w:val="16"/>
                <w:szCs w:val="16"/>
              </w:rPr>
            </w:pPr>
            <w:r w:rsidRPr="009454D6">
              <w:rPr>
                <w:sz w:val="16"/>
                <w:szCs w:val="16"/>
              </w:rPr>
              <w:t>Voorkomen van gebruik van grondstoffen (</w:t>
            </w:r>
            <w:proofErr w:type="spellStart"/>
            <w:r w:rsidRPr="009454D6">
              <w:rPr>
                <w:sz w:val="16"/>
                <w:szCs w:val="16"/>
              </w:rPr>
              <w:t>refuse</w:t>
            </w:r>
            <w:proofErr w:type="spellEnd"/>
            <w:r w:rsidRPr="009454D6">
              <w:rPr>
                <w:sz w:val="16"/>
                <w:szCs w:val="16"/>
              </w:rPr>
              <w:t>/</w:t>
            </w:r>
            <w:proofErr w:type="spellStart"/>
            <w:r w:rsidRPr="009454D6">
              <w:rPr>
                <w:sz w:val="16"/>
                <w:szCs w:val="16"/>
              </w:rPr>
              <w:t>reduce</w:t>
            </w:r>
            <w:proofErr w:type="spellEnd"/>
            <w:r w:rsidRPr="009454D6">
              <w:rPr>
                <w:sz w:val="16"/>
                <w:szCs w:val="16"/>
              </w:rPr>
              <w:t>);</w:t>
            </w:r>
          </w:p>
          <w:p w14:paraId="6069D034" w14:textId="096807CB" w:rsidR="009454D6" w:rsidRPr="009454D6" w:rsidRDefault="009454D6" w:rsidP="00ED31CF">
            <w:pPr>
              <w:pStyle w:val="Lijstalinea"/>
              <w:numPr>
                <w:ilvl w:val="0"/>
                <w:numId w:val="17"/>
              </w:numPr>
              <w:rPr>
                <w:sz w:val="16"/>
                <w:szCs w:val="16"/>
              </w:rPr>
            </w:pPr>
            <w:r w:rsidRPr="009454D6">
              <w:rPr>
                <w:sz w:val="16"/>
                <w:szCs w:val="16"/>
              </w:rPr>
              <w:t>Stimuleren van hergebruik van grondstoffen (</w:t>
            </w:r>
            <w:proofErr w:type="spellStart"/>
            <w:r w:rsidRPr="009454D6">
              <w:rPr>
                <w:sz w:val="16"/>
                <w:szCs w:val="16"/>
              </w:rPr>
              <w:t>reuse</w:t>
            </w:r>
            <w:proofErr w:type="spellEnd"/>
            <w:r w:rsidRPr="009454D6">
              <w:rPr>
                <w:sz w:val="16"/>
                <w:szCs w:val="16"/>
              </w:rPr>
              <w:t>);</w:t>
            </w:r>
          </w:p>
          <w:p w14:paraId="0514AB0E" w14:textId="5E48B858" w:rsidR="009454D6" w:rsidRPr="009B4AE2" w:rsidRDefault="009454D6" w:rsidP="00ED31CF">
            <w:pPr>
              <w:pStyle w:val="Lijstalinea"/>
              <w:numPr>
                <w:ilvl w:val="0"/>
                <w:numId w:val="17"/>
              </w:numPr>
              <w:rPr>
                <w:sz w:val="16"/>
                <w:szCs w:val="16"/>
              </w:rPr>
            </w:pPr>
            <w:r w:rsidRPr="009454D6">
              <w:rPr>
                <w:sz w:val="16"/>
                <w:szCs w:val="16"/>
              </w:rPr>
              <w:lastRenderedPageBreak/>
              <w:t xml:space="preserve">Stimuleren van gescheiden afvoer en hoogwaardigere verwerking van grondstoffen (recycle). </w:t>
            </w:r>
          </w:p>
          <w:p w14:paraId="6FC0A5BF" w14:textId="77777777" w:rsidR="00251420" w:rsidRDefault="009454D6" w:rsidP="009454D6">
            <w:pPr>
              <w:rPr>
                <w:rFonts w:ascii="Verdana" w:hAnsi="Verdana"/>
                <w:sz w:val="16"/>
                <w:szCs w:val="16"/>
              </w:rPr>
            </w:pPr>
            <w:r w:rsidRPr="009454D6">
              <w:rPr>
                <w:rFonts w:ascii="Verdana" w:hAnsi="Verdana"/>
                <w:sz w:val="16"/>
                <w:szCs w:val="16"/>
              </w:rPr>
              <w:t>Het plan wordt benoemd in of is onderdeel van het overkoepelende duurzaamheidsbeleid (eis 1.3). Het is opgesteld door een vakbekwame medewerker [D1] en houdt rekening met cliëntverantwoordelijkheid [D2].</w:t>
            </w:r>
          </w:p>
          <w:p w14:paraId="178918E1" w14:textId="04F2F4B5" w:rsidR="00070361" w:rsidRPr="006A0932" w:rsidRDefault="00070361" w:rsidP="009454D6">
            <w:pPr>
              <w:rPr>
                <w:rFonts w:ascii="Verdana" w:hAnsi="Verdana"/>
                <w:sz w:val="16"/>
                <w:szCs w:val="16"/>
              </w:rPr>
            </w:pPr>
          </w:p>
        </w:tc>
        <w:tc>
          <w:tcPr>
            <w:tcW w:w="2705" w:type="dxa"/>
            <w:tcBorders>
              <w:top w:val="single" w:sz="2" w:space="0" w:color="auto"/>
              <w:bottom w:val="single" w:sz="2" w:space="0" w:color="auto"/>
            </w:tcBorders>
          </w:tcPr>
          <w:p w14:paraId="018C3FEA" w14:textId="73E98ADD" w:rsidR="00251420" w:rsidRPr="00904864" w:rsidRDefault="009219EC">
            <w:pPr>
              <w:rPr>
                <w:rFonts w:ascii="Verdana" w:hAnsi="Verdana"/>
                <w:iCs/>
                <w:sz w:val="16"/>
                <w:szCs w:val="16"/>
              </w:rPr>
            </w:pPr>
            <w:r w:rsidRPr="009219EC">
              <w:rPr>
                <w:rFonts w:ascii="Verdana" w:hAnsi="Verdana"/>
                <w:iCs/>
                <w:sz w:val="16"/>
                <w:szCs w:val="16"/>
              </w:rPr>
              <w:lastRenderedPageBreak/>
              <w:t xml:space="preserve">Administratieve controle inhoud en na initiële keuring voortgang uitvoering verbeterplan. Tevens visuele controle en inkoopgegevens en aanpak </w:t>
            </w:r>
            <w:proofErr w:type="spellStart"/>
            <w:r w:rsidRPr="009219EC">
              <w:rPr>
                <w:rFonts w:ascii="Verdana" w:hAnsi="Verdana"/>
                <w:iCs/>
                <w:sz w:val="16"/>
                <w:szCs w:val="16"/>
              </w:rPr>
              <w:t>i.g.v</w:t>
            </w:r>
            <w:proofErr w:type="spellEnd"/>
            <w:r w:rsidRPr="009219EC">
              <w:rPr>
                <w:rFonts w:ascii="Verdana" w:hAnsi="Verdana"/>
                <w:iCs/>
                <w:sz w:val="16"/>
                <w:szCs w:val="16"/>
              </w:rPr>
              <w:t xml:space="preserve"> cliëntverantwoordelijkheid</w:t>
            </w:r>
          </w:p>
        </w:tc>
        <w:tc>
          <w:tcPr>
            <w:tcW w:w="1276" w:type="dxa"/>
            <w:tcBorders>
              <w:top w:val="single" w:sz="2" w:space="0" w:color="auto"/>
              <w:bottom w:val="single" w:sz="2" w:space="0" w:color="auto"/>
            </w:tcBorders>
          </w:tcPr>
          <w:p w14:paraId="7C7CB51E" w14:textId="294410AE" w:rsidR="00251420" w:rsidRPr="00753A84" w:rsidRDefault="009219EC">
            <w:pPr>
              <w:tabs>
                <w:tab w:val="num" w:pos="0"/>
              </w:tabs>
              <w:spacing w:before="20" w:after="80"/>
              <w:rPr>
                <w:rFonts w:ascii="Verdana" w:hAnsi="Verdana"/>
                <w:sz w:val="16"/>
                <w:szCs w:val="16"/>
              </w:rPr>
            </w:pPr>
            <w:r>
              <w:rPr>
                <w:rFonts w:ascii="Verdana" w:hAnsi="Verdana"/>
                <w:sz w:val="16"/>
                <w:szCs w:val="16"/>
              </w:rPr>
              <w:t>Verplicht</w:t>
            </w:r>
          </w:p>
        </w:tc>
        <w:tc>
          <w:tcPr>
            <w:tcW w:w="1191" w:type="dxa"/>
            <w:tcBorders>
              <w:top w:val="single" w:sz="2" w:space="0" w:color="auto"/>
              <w:bottom w:val="single" w:sz="2" w:space="0" w:color="auto"/>
            </w:tcBorders>
          </w:tcPr>
          <w:p w14:paraId="573D3A2E" w14:textId="0FD4FF0A" w:rsidR="00251420"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62EDECDF" w14:textId="77777777" w:rsidR="00251420" w:rsidRPr="00753A84" w:rsidRDefault="00251420">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5CA51202" w14:textId="77777777" w:rsidR="00251420" w:rsidRPr="00753A84" w:rsidRDefault="00251420">
            <w:pPr>
              <w:tabs>
                <w:tab w:val="num" w:pos="0"/>
              </w:tabs>
              <w:spacing w:before="20" w:after="80"/>
              <w:rPr>
                <w:rFonts w:ascii="Verdana" w:hAnsi="Verdana"/>
                <w:sz w:val="28"/>
                <w:szCs w:val="16"/>
              </w:rPr>
            </w:pPr>
          </w:p>
        </w:tc>
      </w:tr>
      <w:tr w:rsidR="00ED7048" w:rsidRPr="00753A84" w14:paraId="1C73ADDF" w14:textId="77777777">
        <w:tc>
          <w:tcPr>
            <w:tcW w:w="1701" w:type="dxa"/>
            <w:tcBorders>
              <w:top w:val="single" w:sz="2" w:space="0" w:color="auto"/>
              <w:bottom w:val="single" w:sz="2" w:space="0" w:color="auto"/>
            </w:tcBorders>
          </w:tcPr>
          <w:p w14:paraId="564C177C" w14:textId="0831029F" w:rsidR="00ED7048" w:rsidRDefault="00070361">
            <w:pPr>
              <w:tabs>
                <w:tab w:val="left" w:pos="735"/>
              </w:tabs>
              <w:rPr>
                <w:rFonts w:ascii="Verdana" w:hAnsi="Verdana"/>
                <w:sz w:val="16"/>
                <w:szCs w:val="16"/>
              </w:rPr>
            </w:pPr>
            <w:r>
              <w:rPr>
                <w:rFonts w:ascii="Verdana" w:hAnsi="Verdana"/>
                <w:sz w:val="16"/>
                <w:szCs w:val="16"/>
              </w:rPr>
              <w:t xml:space="preserve">2 </w:t>
            </w:r>
            <w:r w:rsidRPr="00070361">
              <w:rPr>
                <w:rFonts w:ascii="Verdana" w:hAnsi="Verdana"/>
                <w:sz w:val="16"/>
                <w:szCs w:val="16"/>
              </w:rPr>
              <w:t>Afvalscheiding</w:t>
            </w:r>
          </w:p>
        </w:tc>
        <w:tc>
          <w:tcPr>
            <w:tcW w:w="7654" w:type="dxa"/>
            <w:tcBorders>
              <w:top w:val="single" w:sz="2" w:space="0" w:color="auto"/>
              <w:bottom w:val="single" w:sz="2" w:space="0" w:color="auto"/>
            </w:tcBorders>
            <w:shd w:val="clear" w:color="auto" w:fill="FFFFFF" w:themeFill="background1"/>
          </w:tcPr>
          <w:p w14:paraId="65D58DDF" w14:textId="77777777" w:rsidR="00070361" w:rsidRPr="00070361" w:rsidRDefault="00070361" w:rsidP="00070361">
            <w:pPr>
              <w:rPr>
                <w:rFonts w:ascii="Verdana" w:hAnsi="Verdana"/>
                <w:sz w:val="16"/>
                <w:szCs w:val="16"/>
              </w:rPr>
            </w:pPr>
            <w:r w:rsidRPr="00070361">
              <w:rPr>
                <w:rFonts w:ascii="Verdana" w:hAnsi="Verdana"/>
                <w:sz w:val="16"/>
                <w:szCs w:val="16"/>
              </w:rPr>
              <w:t>Doel: het stimuleren van hergebruik van grondstoffen.</w:t>
            </w:r>
          </w:p>
          <w:p w14:paraId="4CB08C16" w14:textId="77777777" w:rsidR="00070361" w:rsidRPr="00070361" w:rsidRDefault="00070361" w:rsidP="00070361">
            <w:pPr>
              <w:rPr>
                <w:rFonts w:ascii="Verdana" w:hAnsi="Verdana"/>
                <w:sz w:val="16"/>
                <w:szCs w:val="16"/>
              </w:rPr>
            </w:pPr>
          </w:p>
          <w:p w14:paraId="2BFB0D4C" w14:textId="77777777" w:rsidR="00070361" w:rsidRPr="00070361" w:rsidRDefault="00070361" w:rsidP="00070361">
            <w:pPr>
              <w:rPr>
                <w:rFonts w:ascii="Verdana" w:hAnsi="Verdana"/>
                <w:sz w:val="16"/>
                <w:szCs w:val="16"/>
              </w:rPr>
            </w:pPr>
            <w:r w:rsidRPr="00070361">
              <w:rPr>
                <w:rFonts w:ascii="Verdana" w:hAnsi="Verdana"/>
                <w:sz w:val="16"/>
                <w:szCs w:val="16"/>
              </w:rPr>
              <w:t>Eis: Er is minimaal gescheiden inzameling en verwerking van de volgende afvalstromen:</w:t>
            </w:r>
          </w:p>
          <w:p w14:paraId="5939E643" w14:textId="77777777" w:rsidR="00070361" w:rsidRPr="00070361" w:rsidRDefault="00070361" w:rsidP="00070361">
            <w:pPr>
              <w:rPr>
                <w:rFonts w:ascii="Verdana" w:hAnsi="Verdana"/>
                <w:sz w:val="16"/>
                <w:szCs w:val="16"/>
              </w:rPr>
            </w:pPr>
          </w:p>
          <w:p w14:paraId="1D438763" w14:textId="77777777" w:rsidR="00070361" w:rsidRPr="00070361" w:rsidRDefault="00070361" w:rsidP="00070361">
            <w:pPr>
              <w:rPr>
                <w:rFonts w:ascii="Verdana" w:hAnsi="Verdana"/>
                <w:sz w:val="16"/>
                <w:szCs w:val="16"/>
              </w:rPr>
            </w:pPr>
            <w:r w:rsidRPr="00070361">
              <w:rPr>
                <w:rFonts w:ascii="Verdana" w:hAnsi="Verdana"/>
                <w:sz w:val="16"/>
                <w:szCs w:val="16"/>
              </w:rPr>
              <w:t>Alle locaties (inclusief kleinschalig wonen):</w:t>
            </w:r>
          </w:p>
          <w:p w14:paraId="42AD9BC9" w14:textId="41962A9D" w:rsidR="00070361" w:rsidRPr="00070361" w:rsidRDefault="00070361" w:rsidP="00ED31CF">
            <w:pPr>
              <w:pStyle w:val="Lijstalinea"/>
              <w:numPr>
                <w:ilvl w:val="0"/>
                <w:numId w:val="17"/>
              </w:numPr>
              <w:rPr>
                <w:sz w:val="16"/>
                <w:szCs w:val="16"/>
              </w:rPr>
            </w:pPr>
            <w:r w:rsidRPr="00070361">
              <w:rPr>
                <w:sz w:val="16"/>
                <w:szCs w:val="16"/>
              </w:rPr>
              <w:t>Oud papier/karton</w:t>
            </w:r>
            <w:r w:rsidR="00E7631D">
              <w:rPr>
                <w:sz w:val="16"/>
                <w:szCs w:val="16"/>
              </w:rPr>
              <w:t>;</w:t>
            </w:r>
          </w:p>
          <w:p w14:paraId="193E380D" w14:textId="45356E2C" w:rsidR="00070361" w:rsidRPr="00070361" w:rsidRDefault="00070361" w:rsidP="00ED31CF">
            <w:pPr>
              <w:pStyle w:val="Lijstalinea"/>
              <w:numPr>
                <w:ilvl w:val="0"/>
                <w:numId w:val="17"/>
              </w:numPr>
              <w:rPr>
                <w:sz w:val="16"/>
                <w:szCs w:val="16"/>
              </w:rPr>
            </w:pPr>
            <w:r w:rsidRPr="00070361">
              <w:rPr>
                <w:sz w:val="16"/>
                <w:szCs w:val="16"/>
              </w:rPr>
              <w:t>Glazen verpakkingen</w:t>
            </w:r>
            <w:r w:rsidR="00E7631D">
              <w:rPr>
                <w:sz w:val="16"/>
                <w:szCs w:val="16"/>
              </w:rPr>
              <w:t>;</w:t>
            </w:r>
          </w:p>
          <w:p w14:paraId="02F90FE3" w14:textId="2CB377C7" w:rsidR="00070361" w:rsidRPr="00070361" w:rsidRDefault="00070361" w:rsidP="00ED31CF">
            <w:pPr>
              <w:pStyle w:val="Lijstalinea"/>
              <w:numPr>
                <w:ilvl w:val="0"/>
                <w:numId w:val="17"/>
              </w:numPr>
              <w:rPr>
                <w:sz w:val="16"/>
                <w:szCs w:val="16"/>
              </w:rPr>
            </w:pPr>
            <w:r w:rsidRPr="00070361">
              <w:rPr>
                <w:sz w:val="16"/>
                <w:szCs w:val="16"/>
              </w:rPr>
              <w:t>Elektrische en elektronische apparatuur</w:t>
            </w:r>
            <w:r w:rsidR="00E7631D">
              <w:rPr>
                <w:sz w:val="16"/>
                <w:szCs w:val="16"/>
              </w:rPr>
              <w:t>;</w:t>
            </w:r>
            <w:r w:rsidRPr="00070361">
              <w:rPr>
                <w:sz w:val="16"/>
                <w:szCs w:val="16"/>
              </w:rPr>
              <w:t xml:space="preserve"> </w:t>
            </w:r>
          </w:p>
          <w:p w14:paraId="27E31DAE" w14:textId="7C06D898" w:rsidR="00070361" w:rsidRPr="00070361" w:rsidRDefault="00070361" w:rsidP="00ED31CF">
            <w:pPr>
              <w:pStyle w:val="Lijstalinea"/>
              <w:numPr>
                <w:ilvl w:val="0"/>
                <w:numId w:val="17"/>
              </w:numPr>
              <w:rPr>
                <w:sz w:val="16"/>
                <w:szCs w:val="16"/>
              </w:rPr>
            </w:pPr>
            <w:r w:rsidRPr="00070361">
              <w:rPr>
                <w:sz w:val="16"/>
                <w:szCs w:val="16"/>
              </w:rPr>
              <w:t>KCA (klein chemisch afval; batterijen, cartridges etc.)</w:t>
            </w:r>
            <w:r w:rsidR="00E7631D">
              <w:rPr>
                <w:sz w:val="16"/>
                <w:szCs w:val="16"/>
              </w:rPr>
              <w:t>.</w:t>
            </w:r>
          </w:p>
          <w:p w14:paraId="4EF6681D" w14:textId="41C43291" w:rsidR="00070361" w:rsidRPr="00070361" w:rsidRDefault="00070361" w:rsidP="00070361">
            <w:pPr>
              <w:rPr>
                <w:rFonts w:ascii="Verdana" w:hAnsi="Verdana"/>
                <w:sz w:val="16"/>
                <w:szCs w:val="16"/>
              </w:rPr>
            </w:pPr>
            <w:r w:rsidRPr="00070361">
              <w:rPr>
                <w:rFonts w:ascii="Verdana" w:hAnsi="Verdana"/>
                <w:sz w:val="16"/>
                <w:szCs w:val="16"/>
              </w:rPr>
              <w:t>Afhankelijk van gemeentebeleid i</w:t>
            </w:r>
            <w:r w:rsidR="00101FD2">
              <w:rPr>
                <w:rFonts w:ascii="Verdana" w:hAnsi="Verdana"/>
                <w:sz w:val="16"/>
                <w:szCs w:val="16"/>
              </w:rPr>
              <w:t>n het geval van</w:t>
            </w:r>
            <w:r w:rsidRPr="00070361">
              <w:rPr>
                <w:rFonts w:ascii="Verdana" w:hAnsi="Verdana"/>
                <w:sz w:val="16"/>
                <w:szCs w:val="16"/>
              </w:rPr>
              <w:t xml:space="preserve"> gemeentelijke inzameling: </w:t>
            </w:r>
          </w:p>
          <w:p w14:paraId="5E051173" w14:textId="50D01E47" w:rsidR="00070361" w:rsidRPr="00070361" w:rsidRDefault="00070361" w:rsidP="00ED31CF">
            <w:pPr>
              <w:pStyle w:val="Lijstalinea"/>
              <w:numPr>
                <w:ilvl w:val="0"/>
                <w:numId w:val="17"/>
              </w:numPr>
              <w:rPr>
                <w:sz w:val="16"/>
                <w:szCs w:val="16"/>
              </w:rPr>
            </w:pPr>
            <w:r w:rsidRPr="00070361">
              <w:rPr>
                <w:sz w:val="16"/>
                <w:szCs w:val="16"/>
              </w:rPr>
              <w:t>PMD (let op, dit is alleen verplicht als afval met gemeentelijke inzameling meegaat en dit in de betreffende gemeente een verplichte stroom is. Zie voor andere P(M)D eis 6.4)</w:t>
            </w:r>
            <w:r w:rsidR="00206898">
              <w:rPr>
                <w:sz w:val="16"/>
                <w:szCs w:val="16"/>
              </w:rPr>
              <w:t>.</w:t>
            </w:r>
          </w:p>
          <w:p w14:paraId="037B5EB8" w14:textId="77777777" w:rsidR="00070361" w:rsidRPr="00070361" w:rsidRDefault="00070361" w:rsidP="00070361">
            <w:pPr>
              <w:rPr>
                <w:rFonts w:ascii="Verdana" w:hAnsi="Verdana"/>
                <w:sz w:val="16"/>
                <w:szCs w:val="16"/>
              </w:rPr>
            </w:pPr>
            <w:r w:rsidRPr="00070361">
              <w:rPr>
                <w:rFonts w:ascii="Verdana" w:hAnsi="Verdana"/>
                <w:sz w:val="16"/>
                <w:szCs w:val="16"/>
              </w:rPr>
              <w:t>Aanvullend voor grotere zorglocaties (</w:t>
            </w:r>
            <w:r w:rsidRPr="0079410F">
              <w:rPr>
                <w:rFonts w:ascii="Verdana" w:hAnsi="Verdana"/>
                <w:b/>
                <w:sz w:val="16"/>
                <w:szCs w:val="16"/>
              </w:rPr>
              <w:t>informatieplichtig</w:t>
            </w:r>
            <w:r w:rsidRPr="00070361">
              <w:rPr>
                <w:rFonts w:ascii="Verdana" w:hAnsi="Verdana"/>
                <w:sz w:val="16"/>
                <w:szCs w:val="16"/>
              </w:rPr>
              <w:t xml:space="preserve"> en &gt; 30 bedden) en conform de eisen van het </w:t>
            </w:r>
            <w:r w:rsidRPr="0079410F">
              <w:rPr>
                <w:rFonts w:ascii="Verdana" w:hAnsi="Verdana"/>
                <w:b/>
                <w:sz w:val="16"/>
                <w:szCs w:val="16"/>
              </w:rPr>
              <w:t>Besluit Activiteiten Leefomgeving (BAL):</w:t>
            </w:r>
            <w:r w:rsidRPr="00070361">
              <w:rPr>
                <w:rFonts w:ascii="Verdana" w:hAnsi="Verdana"/>
                <w:sz w:val="16"/>
                <w:szCs w:val="16"/>
              </w:rPr>
              <w:t xml:space="preserve"> </w:t>
            </w:r>
          </w:p>
          <w:p w14:paraId="2EED6893" w14:textId="6ABD900A" w:rsidR="00070361" w:rsidRPr="00070361" w:rsidRDefault="00070361" w:rsidP="00ED31CF">
            <w:pPr>
              <w:pStyle w:val="Lijstalinea"/>
              <w:numPr>
                <w:ilvl w:val="0"/>
                <w:numId w:val="17"/>
              </w:numPr>
              <w:rPr>
                <w:sz w:val="16"/>
                <w:szCs w:val="16"/>
              </w:rPr>
            </w:pPr>
            <w:r w:rsidRPr="00070361">
              <w:rPr>
                <w:sz w:val="16"/>
                <w:szCs w:val="16"/>
              </w:rPr>
              <w:t>Schoon, zacht verpakkingsfolie (LDPE)</w:t>
            </w:r>
            <w:r w:rsidR="00206898">
              <w:rPr>
                <w:sz w:val="16"/>
                <w:szCs w:val="16"/>
              </w:rPr>
              <w:t>;</w:t>
            </w:r>
          </w:p>
          <w:p w14:paraId="64D19DED" w14:textId="577E767B" w:rsidR="00070361" w:rsidRPr="00070361" w:rsidRDefault="00070361" w:rsidP="00ED31CF">
            <w:pPr>
              <w:pStyle w:val="Lijstalinea"/>
              <w:numPr>
                <w:ilvl w:val="0"/>
                <w:numId w:val="17"/>
              </w:numPr>
              <w:rPr>
                <w:sz w:val="16"/>
                <w:szCs w:val="16"/>
              </w:rPr>
            </w:pPr>
            <w:r w:rsidRPr="00070361">
              <w:rPr>
                <w:sz w:val="16"/>
                <w:szCs w:val="16"/>
              </w:rPr>
              <w:t>Specifiek ziekenhuisafval (SZA)</w:t>
            </w:r>
            <w:r w:rsidR="00206898">
              <w:rPr>
                <w:sz w:val="16"/>
                <w:szCs w:val="16"/>
              </w:rPr>
              <w:t>;</w:t>
            </w:r>
          </w:p>
          <w:p w14:paraId="58A474B9" w14:textId="325D6273" w:rsidR="00070361" w:rsidRPr="00070361" w:rsidRDefault="00070361" w:rsidP="00ED31CF">
            <w:pPr>
              <w:pStyle w:val="Lijstalinea"/>
              <w:numPr>
                <w:ilvl w:val="0"/>
                <w:numId w:val="17"/>
              </w:numPr>
              <w:rPr>
                <w:sz w:val="16"/>
                <w:szCs w:val="16"/>
              </w:rPr>
            </w:pPr>
            <w:r w:rsidRPr="00070361">
              <w:rPr>
                <w:sz w:val="16"/>
                <w:szCs w:val="16"/>
              </w:rPr>
              <w:t>Gevaarlijk afval</w:t>
            </w:r>
            <w:r w:rsidR="00206898">
              <w:rPr>
                <w:sz w:val="16"/>
                <w:szCs w:val="16"/>
              </w:rPr>
              <w:t>;</w:t>
            </w:r>
          </w:p>
          <w:p w14:paraId="381EBF10" w14:textId="1430A772" w:rsidR="00070361" w:rsidRPr="00070361" w:rsidRDefault="00070361" w:rsidP="00ED31CF">
            <w:pPr>
              <w:pStyle w:val="Lijstalinea"/>
              <w:numPr>
                <w:ilvl w:val="0"/>
                <w:numId w:val="17"/>
              </w:numPr>
              <w:rPr>
                <w:sz w:val="16"/>
                <w:szCs w:val="16"/>
              </w:rPr>
            </w:pPr>
            <w:r w:rsidRPr="0079410F">
              <w:rPr>
                <w:b/>
                <w:sz w:val="16"/>
                <w:szCs w:val="16"/>
              </w:rPr>
              <w:t>Swill</w:t>
            </w:r>
            <w:r w:rsidRPr="00070361">
              <w:rPr>
                <w:sz w:val="16"/>
                <w:szCs w:val="16"/>
              </w:rPr>
              <w:t xml:space="preserve"> (als dit dagelijks ontstaat bij een organisatie met een professionele keuken), </w:t>
            </w:r>
          </w:p>
          <w:p w14:paraId="0E94AB32" w14:textId="4396A401" w:rsidR="00070361" w:rsidRPr="00070361" w:rsidRDefault="00070361" w:rsidP="00ED31CF">
            <w:pPr>
              <w:pStyle w:val="Lijstalinea"/>
              <w:numPr>
                <w:ilvl w:val="0"/>
                <w:numId w:val="17"/>
              </w:numPr>
              <w:rPr>
                <w:sz w:val="16"/>
                <w:szCs w:val="16"/>
              </w:rPr>
            </w:pPr>
            <w:r w:rsidRPr="00070361">
              <w:rPr>
                <w:sz w:val="16"/>
                <w:szCs w:val="16"/>
              </w:rPr>
              <w:t>Frituurvet (als dit dagelijks ontstaat bij een organisatie met een professionele keuken)</w:t>
            </w:r>
            <w:r w:rsidR="00206898">
              <w:rPr>
                <w:sz w:val="16"/>
                <w:szCs w:val="16"/>
              </w:rPr>
              <w:t>;</w:t>
            </w:r>
          </w:p>
          <w:p w14:paraId="78786398" w14:textId="7A8B647F" w:rsidR="00070361" w:rsidRPr="00070361" w:rsidRDefault="00070361" w:rsidP="00ED31CF">
            <w:pPr>
              <w:pStyle w:val="Lijstalinea"/>
              <w:numPr>
                <w:ilvl w:val="0"/>
                <w:numId w:val="17"/>
              </w:numPr>
              <w:rPr>
                <w:sz w:val="16"/>
                <w:szCs w:val="16"/>
              </w:rPr>
            </w:pPr>
            <w:r w:rsidRPr="00070361">
              <w:rPr>
                <w:sz w:val="16"/>
                <w:szCs w:val="16"/>
              </w:rPr>
              <w:t>Bouwafval</w:t>
            </w:r>
            <w:r w:rsidR="00B75C18">
              <w:rPr>
                <w:sz w:val="16"/>
                <w:szCs w:val="16"/>
              </w:rPr>
              <w:t>;</w:t>
            </w:r>
          </w:p>
          <w:p w14:paraId="19C7980E" w14:textId="2A656EC6" w:rsidR="00070361" w:rsidRPr="00FA5194" w:rsidRDefault="00070361" w:rsidP="00070361">
            <w:pPr>
              <w:pStyle w:val="Lijstalinea"/>
              <w:numPr>
                <w:ilvl w:val="0"/>
                <w:numId w:val="17"/>
              </w:numPr>
              <w:rPr>
                <w:sz w:val="16"/>
                <w:szCs w:val="16"/>
              </w:rPr>
            </w:pPr>
            <w:r w:rsidRPr="00070361">
              <w:rPr>
                <w:sz w:val="16"/>
                <w:szCs w:val="16"/>
              </w:rPr>
              <w:t>Matrassen (in eigendom van organisatie) in hoeveelheden van 10 stuks of meer.</w:t>
            </w:r>
          </w:p>
          <w:p w14:paraId="0C144F66" w14:textId="77777777" w:rsidR="00ED7048" w:rsidRDefault="00070361" w:rsidP="00070361">
            <w:pPr>
              <w:rPr>
                <w:rFonts w:ascii="Verdana" w:hAnsi="Verdana"/>
                <w:sz w:val="16"/>
                <w:szCs w:val="16"/>
              </w:rPr>
            </w:pPr>
            <w:r w:rsidRPr="00070361">
              <w:rPr>
                <w:rFonts w:ascii="Verdana" w:hAnsi="Verdana"/>
                <w:sz w:val="16"/>
                <w:szCs w:val="16"/>
              </w:rPr>
              <w:t>Hierbij wordt rekening gehouden met cliëntverantwoordelijkheid [D2].</w:t>
            </w:r>
          </w:p>
          <w:p w14:paraId="402DC923" w14:textId="192111FA" w:rsidR="00374B11" w:rsidRPr="009454D6" w:rsidRDefault="00374B11" w:rsidP="00070361">
            <w:pPr>
              <w:rPr>
                <w:rFonts w:ascii="Verdana" w:hAnsi="Verdana"/>
                <w:sz w:val="16"/>
                <w:szCs w:val="16"/>
              </w:rPr>
            </w:pPr>
          </w:p>
        </w:tc>
        <w:tc>
          <w:tcPr>
            <w:tcW w:w="2705" w:type="dxa"/>
            <w:tcBorders>
              <w:top w:val="single" w:sz="2" w:space="0" w:color="auto"/>
              <w:bottom w:val="single" w:sz="2" w:space="0" w:color="auto"/>
            </w:tcBorders>
          </w:tcPr>
          <w:p w14:paraId="3567F295" w14:textId="33912C2B" w:rsidR="00D50F17" w:rsidRPr="00D50F17" w:rsidRDefault="00D50F17" w:rsidP="00D50F17">
            <w:pPr>
              <w:rPr>
                <w:rFonts w:ascii="Verdana" w:hAnsi="Verdana"/>
                <w:iCs/>
                <w:sz w:val="16"/>
                <w:szCs w:val="16"/>
              </w:rPr>
            </w:pPr>
            <w:r w:rsidRPr="00D50F17">
              <w:rPr>
                <w:rFonts w:ascii="Verdana" w:hAnsi="Verdana"/>
                <w:iCs/>
                <w:sz w:val="16"/>
                <w:szCs w:val="16"/>
              </w:rPr>
              <w:t>Visuele controle aanwezigheid inzamelmiddelen en afvalinstructie</w:t>
            </w:r>
            <w:r w:rsidR="00E7631D">
              <w:rPr>
                <w:rFonts w:ascii="Verdana" w:hAnsi="Verdana"/>
                <w:iCs/>
                <w:sz w:val="16"/>
                <w:szCs w:val="16"/>
              </w:rPr>
              <w:t>.</w:t>
            </w:r>
          </w:p>
          <w:p w14:paraId="6FD1FFC3" w14:textId="57D88263" w:rsidR="00D50F17" w:rsidRPr="00D50F17" w:rsidRDefault="00D50F17" w:rsidP="00D50F17">
            <w:pPr>
              <w:rPr>
                <w:rFonts w:ascii="Verdana" w:hAnsi="Verdana"/>
                <w:iCs/>
                <w:sz w:val="16"/>
                <w:szCs w:val="16"/>
              </w:rPr>
            </w:pPr>
          </w:p>
          <w:p w14:paraId="664DE089" w14:textId="77777777" w:rsidR="00D50F17" w:rsidRPr="00D50F17" w:rsidRDefault="00D50F17" w:rsidP="00D50F17">
            <w:pPr>
              <w:rPr>
                <w:rFonts w:ascii="Verdana" w:hAnsi="Verdana"/>
                <w:iCs/>
                <w:sz w:val="16"/>
                <w:szCs w:val="16"/>
              </w:rPr>
            </w:pPr>
            <w:r w:rsidRPr="00D50F17">
              <w:rPr>
                <w:rFonts w:ascii="Verdana" w:hAnsi="Verdana"/>
                <w:iCs/>
                <w:sz w:val="16"/>
                <w:szCs w:val="16"/>
              </w:rPr>
              <w:t>Administratieve controle afvalregistratie bij bedrijfsinspectie.</w:t>
            </w:r>
          </w:p>
          <w:p w14:paraId="54ABDBFB" w14:textId="3D0EB0FE" w:rsidR="00D50F17" w:rsidRPr="00D50F17" w:rsidRDefault="00D50F17" w:rsidP="00D50F17">
            <w:pPr>
              <w:rPr>
                <w:rFonts w:ascii="Verdana" w:hAnsi="Verdana"/>
                <w:iCs/>
                <w:sz w:val="16"/>
                <w:szCs w:val="16"/>
              </w:rPr>
            </w:pPr>
          </w:p>
          <w:p w14:paraId="378A1C6E" w14:textId="301E2AA6" w:rsidR="00ED7048" w:rsidRPr="009219EC" w:rsidRDefault="00D50F17" w:rsidP="00D50F17">
            <w:pPr>
              <w:rPr>
                <w:rFonts w:ascii="Verdana" w:hAnsi="Verdana"/>
                <w:iCs/>
                <w:sz w:val="16"/>
                <w:szCs w:val="16"/>
              </w:rPr>
            </w:pPr>
            <w:r w:rsidRPr="00D50F17">
              <w:rPr>
                <w:rFonts w:ascii="Verdana" w:hAnsi="Verdana"/>
                <w:iCs/>
                <w:sz w:val="16"/>
                <w:szCs w:val="16"/>
              </w:rPr>
              <w:t>Visuele controle aanpak i</w:t>
            </w:r>
            <w:r w:rsidR="00101FD2">
              <w:rPr>
                <w:rFonts w:ascii="Verdana" w:hAnsi="Verdana"/>
                <w:iCs/>
                <w:sz w:val="16"/>
                <w:szCs w:val="16"/>
              </w:rPr>
              <w:t xml:space="preserve">n het geval van </w:t>
            </w:r>
            <w:r w:rsidRPr="00D50F17">
              <w:rPr>
                <w:rFonts w:ascii="Verdana" w:hAnsi="Verdana"/>
                <w:iCs/>
                <w:sz w:val="16"/>
                <w:szCs w:val="16"/>
              </w:rPr>
              <w:t>cliëntverantwoordelijkheid</w:t>
            </w:r>
          </w:p>
        </w:tc>
        <w:tc>
          <w:tcPr>
            <w:tcW w:w="1276" w:type="dxa"/>
            <w:tcBorders>
              <w:top w:val="single" w:sz="2" w:space="0" w:color="auto"/>
              <w:bottom w:val="single" w:sz="2" w:space="0" w:color="auto"/>
            </w:tcBorders>
          </w:tcPr>
          <w:p w14:paraId="48718433" w14:textId="3394ED22" w:rsidR="00ED7048" w:rsidRDefault="00374B11">
            <w:pPr>
              <w:tabs>
                <w:tab w:val="num" w:pos="0"/>
              </w:tabs>
              <w:spacing w:before="20" w:after="80"/>
              <w:rPr>
                <w:rFonts w:ascii="Verdana" w:hAnsi="Verdana"/>
                <w:sz w:val="16"/>
                <w:szCs w:val="16"/>
              </w:rPr>
            </w:pPr>
            <w:r>
              <w:rPr>
                <w:rFonts w:ascii="Verdana" w:hAnsi="Verdana"/>
                <w:sz w:val="16"/>
                <w:szCs w:val="16"/>
              </w:rPr>
              <w:t>Verplicht</w:t>
            </w:r>
          </w:p>
        </w:tc>
        <w:tc>
          <w:tcPr>
            <w:tcW w:w="1191" w:type="dxa"/>
            <w:tcBorders>
              <w:top w:val="single" w:sz="2" w:space="0" w:color="auto"/>
              <w:bottom w:val="single" w:sz="2" w:space="0" w:color="auto"/>
            </w:tcBorders>
          </w:tcPr>
          <w:p w14:paraId="45E96302" w14:textId="76D480FD" w:rsidR="00ED7048"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25880C56" w14:textId="59908837" w:rsidR="00ED7048" w:rsidRPr="00753A84" w:rsidRDefault="00B40DB6">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6F4DF317" w14:textId="70706236" w:rsidR="00ED7048" w:rsidRPr="00753A84" w:rsidRDefault="00B40DB6">
            <w:pPr>
              <w:tabs>
                <w:tab w:val="num" w:pos="0"/>
              </w:tabs>
              <w:spacing w:before="20" w:after="80"/>
              <w:rPr>
                <w:rFonts w:ascii="Verdana" w:hAnsi="Verdana"/>
                <w:sz w:val="28"/>
                <w:szCs w:val="16"/>
              </w:rPr>
            </w:pPr>
            <w:r w:rsidRPr="00EA4277">
              <w:rPr>
                <w:rFonts w:ascii="Segoe UI Symbol" w:hAnsi="Segoe UI Symbol"/>
                <w:szCs w:val="24"/>
              </w:rPr>
              <w:t>✔</w:t>
            </w:r>
          </w:p>
        </w:tc>
      </w:tr>
      <w:tr w:rsidR="00374B11" w:rsidRPr="00753A84" w14:paraId="73A7D70B" w14:textId="77777777">
        <w:tc>
          <w:tcPr>
            <w:tcW w:w="1701" w:type="dxa"/>
            <w:tcBorders>
              <w:top w:val="single" w:sz="2" w:space="0" w:color="auto"/>
              <w:bottom w:val="single" w:sz="2" w:space="0" w:color="auto"/>
            </w:tcBorders>
          </w:tcPr>
          <w:p w14:paraId="14481301" w14:textId="5730D47C" w:rsidR="00374B11" w:rsidRDefault="00374B11">
            <w:pPr>
              <w:tabs>
                <w:tab w:val="left" w:pos="735"/>
              </w:tabs>
              <w:rPr>
                <w:rFonts w:ascii="Verdana" w:hAnsi="Verdana"/>
                <w:sz w:val="16"/>
                <w:szCs w:val="16"/>
              </w:rPr>
            </w:pPr>
            <w:r>
              <w:rPr>
                <w:rFonts w:ascii="Verdana" w:hAnsi="Verdana"/>
                <w:sz w:val="16"/>
                <w:szCs w:val="16"/>
              </w:rPr>
              <w:t xml:space="preserve">3 </w:t>
            </w:r>
            <w:r w:rsidRPr="00374B11">
              <w:rPr>
                <w:rFonts w:ascii="Verdana" w:hAnsi="Verdana"/>
                <w:sz w:val="16"/>
                <w:szCs w:val="16"/>
              </w:rPr>
              <w:t>Scheiding swill</w:t>
            </w:r>
          </w:p>
        </w:tc>
        <w:tc>
          <w:tcPr>
            <w:tcW w:w="7654" w:type="dxa"/>
            <w:tcBorders>
              <w:top w:val="single" w:sz="2" w:space="0" w:color="auto"/>
              <w:bottom w:val="single" w:sz="2" w:space="0" w:color="auto"/>
            </w:tcBorders>
            <w:shd w:val="clear" w:color="auto" w:fill="FFFFFF" w:themeFill="background1"/>
          </w:tcPr>
          <w:p w14:paraId="2C4E27B9" w14:textId="77777777" w:rsidR="00374B11" w:rsidRPr="00374B11" w:rsidRDefault="00374B11" w:rsidP="00374B11">
            <w:pPr>
              <w:rPr>
                <w:rFonts w:ascii="Verdana" w:hAnsi="Verdana"/>
                <w:sz w:val="16"/>
                <w:szCs w:val="16"/>
              </w:rPr>
            </w:pPr>
            <w:r w:rsidRPr="00374B11">
              <w:rPr>
                <w:rFonts w:ascii="Verdana" w:hAnsi="Verdana"/>
                <w:sz w:val="16"/>
                <w:szCs w:val="16"/>
              </w:rPr>
              <w:t>Doel: Het stimuleren van de terugwinning van vetten en energie(</w:t>
            </w:r>
            <w:proofErr w:type="spellStart"/>
            <w:r w:rsidRPr="00374B11">
              <w:rPr>
                <w:rFonts w:ascii="Verdana" w:hAnsi="Verdana"/>
                <w:sz w:val="16"/>
                <w:szCs w:val="16"/>
              </w:rPr>
              <w:t>biovergisting</w:t>
            </w:r>
            <w:proofErr w:type="spellEnd"/>
            <w:r w:rsidRPr="00374B11">
              <w:rPr>
                <w:rFonts w:ascii="Verdana" w:hAnsi="Verdana"/>
                <w:sz w:val="16"/>
                <w:szCs w:val="16"/>
              </w:rPr>
              <w:t>).</w:t>
            </w:r>
          </w:p>
          <w:p w14:paraId="4D56BBA6" w14:textId="77777777" w:rsidR="00374B11" w:rsidRPr="00374B11" w:rsidRDefault="00374B11" w:rsidP="00374B11">
            <w:pPr>
              <w:rPr>
                <w:rFonts w:ascii="Verdana" w:hAnsi="Verdana"/>
                <w:sz w:val="16"/>
                <w:szCs w:val="16"/>
              </w:rPr>
            </w:pPr>
          </w:p>
          <w:p w14:paraId="379EBF41" w14:textId="0614D754" w:rsidR="00374B11" w:rsidRDefault="00374B11" w:rsidP="00374B11">
            <w:pPr>
              <w:rPr>
                <w:rFonts w:ascii="Verdana" w:hAnsi="Verdana"/>
                <w:sz w:val="16"/>
                <w:szCs w:val="16"/>
              </w:rPr>
            </w:pPr>
            <w:r w:rsidRPr="00374B11">
              <w:rPr>
                <w:rFonts w:ascii="Verdana" w:hAnsi="Verdana"/>
                <w:sz w:val="16"/>
                <w:szCs w:val="16"/>
              </w:rPr>
              <w:t xml:space="preserve">Eis: Er is een gescheiden inzameling en afvoer van </w:t>
            </w:r>
            <w:r w:rsidRPr="006D1FF0">
              <w:rPr>
                <w:rFonts w:ascii="Verdana" w:hAnsi="Verdana"/>
                <w:b/>
                <w:bCs/>
                <w:sz w:val="16"/>
                <w:szCs w:val="16"/>
              </w:rPr>
              <w:t>swill</w:t>
            </w:r>
            <w:r w:rsidRPr="00374B11">
              <w:rPr>
                <w:rFonts w:ascii="Verdana" w:hAnsi="Verdana"/>
                <w:sz w:val="16"/>
                <w:szCs w:val="16"/>
              </w:rPr>
              <w:t xml:space="preserve"> (voedselafval) op locaties waar dagelijks eten of drinken bereid wordt, m.u.v. </w:t>
            </w:r>
            <w:r w:rsidRPr="006D1FF0">
              <w:rPr>
                <w:rFonts w:ascii="Verdana" w:hAnsi="Verdana"/>
                <w:b/>
                <w:bCs/>
                <w:sz w:val="16"/>
                <w:szCs w:val="16"/>
              </w:rPr>
              <w:t>professionele keukens</w:t>
            </w:r>
            <w:r w:rsidRPr="00374B11">
              <w:rPr>
                <w:rFonts w:ascii="Verdana" w:hAnsi="Verdana"/>
                <w:sz w:val="16"/>
                <w:szCs w:val="16"/>
              </w:rPr>
              <w:t xml:space="preserve"> waar dagelijks swill vrijkomt (in dat geval is scheiding wettelijk verplicht, zie eis 6.2, en kan geen extra behaald worden). Dit geldt bijvoorbeeld voor afdelingskeukens, kleinschalige woonvormen </w:t>
            </w:r>
            <w:r w:rsidRPr="00374B11">
              <w:rPr>
                <w:rFonts w:ascii="Verdana" w:hAnsi="Verdana"/>
                <w:sz w:val="16"/>
                <w:szCs w:val="16"/>
              </w:rPr>
              <w:lastRenderedPageBreak/>
              <w:t>en koffiebars. (Inloop)keukens waar in het kader van HACCP de swillscheiding niet met reguliere schoonmaakcyclus mee</w:t>
            </w:r>
            <w:r w:rsidR="00C350C2">
              <w:rPr>
                <w:rFonts w:ascii="Verdana" w:hAnsi="Verdana"/>
                <w:sz w:val="16"/>
                <w:szCs w:val="16"/>
              </w:rPr>
              <w:t xml:space="preserve"> </w:t>
            </w:r>
            <w:r w:rsidRPr="00374B11">
              <w:rPr>
                <w:rFonts w:ascii="Verdana" w:hAnsi="Verdana"/>
                <w:sz w:val="16"/>
                <w:szCs w:val="16"/>
              </w:rPr>
              <w:t>kan</w:t>
            </w:r>
            <w:r w:rsidR="00C350C2">
              <w:rPr>
                <w:rFonts w:ascii="Verdana" w:hAnsi="Verdana"/>
                <w:sz w:val="16"/>
                <w:szCs w:val="16"/>
              </w:rPr>
              <w:t>,</w:t>
            </w:r>
            <w:r w:rsidRPr="00374B11">
              <w:rPr>
                <w:rFonts w:ascii="Verdana" w:hAnsi="Verdana"/>
                <w:sz w:val="16"/>
                <w:szCs w:val="16"/>
              </w:rPr>
              <w:t xml:space="preserve"> kunnen buiten beschouwing worden gelaten. Het swill afval mag gecombineerd met ander groenafval (bijvoorbeeld als gft) afgevoerd worden.</w:t>
            </w:r>
          </w:p>
          <w:p w14:paraId="2C0DC590" w14:textId="1369A82C" w:rsidR="006D1FF0" w:rsidRPr="00070361" w:rsidRDefault="006D1FF0" w:rsidP="00374B11">
            <w:pPr>
              <w:rPr>
                <w:rFonts w:ascii="Verdana" w:hAnsi="Verdana"/>
                <w:sz w:val="16"/>
                <w:szCs w:val="16"/>
              </w:rPr>
            </w:pPr>
          </w:p>
        </w:tc>
        <w:tc>
          <w:tcPr>
            <w:tcW w:w="2705" w:type="dxa"/>
            <w:tcBorders>
              <w:top w:val="single" w:sz="2" w:space="0" w:color="auto"/>
              <w:bottom w:val="single" w:sz="2" w:space="0" w:color="auto"/>
            </w:tcBorders>
          </w:tcPr>
          <w:p w14:paraId="2760E1A2" w14:textId="16E2E826" w:rsidR="00374B11" w:rsidRPr="00D50F17" w:rsidRDefault="004E0AE0" w:rsidP="00D50F17">
            <w:pPr>
              <w:rPr>
                <w:rFonts w:ascii="Verdana" w:hAnsi="Verdana"/>
                <w:iCs/>
                <w:sz w:val="16"/>
                <w:szCs w:val="16"/>
              </w:rPr>
            </w:pPr>
            <w:r w:rsidRPr="004E0AE0">
              <w:rPr>
                <w:rFonts w:ascii="Verdana" w:hAnsi="Verdana"/>
                <w:iCs/>
                <w:sz w:val="16"/>
                <w:szCs w:val="16"/>
              </w:rPr>
              <w:lastRenderedPageBreak/>
              <w:t>Visuele of administratieve controle.</w:t>
            </w:r>
          </w:p>
        </w:tc>
        <w:tc>
          <w:tcPr>
            <w:tcW w:w="1276" w:type="dxa"/>
            <w:tcBorders>
              <w:top w:val="single" w:sz="2" w:space="0" w:color="auto"/>
              <w:bottom w:val="single" w:sz="2" w:space="0" w:color="auto"/>
            </w:tcBorders>
          </w:tcPr>
          <w:p w14:paraId="4ABCBFCB" w14:textId="591D2502" w:rsidR="00374B11" w:rsidRDefault="004E0AE0">
            <w:pPr>
              <w:tabs>
                <w:tab w:val="num" w:pos="0"/>
              </w:tabs>
              <w:spacing w:before="20" w:after="80"/>
              <w:rPr>
                <w:rFonts w:ascii="Verdana" w:hAnsi="Verdana"/>
                <w:sz w:val="16"/>
                <w:szCs w:val="16"/>
              </w:rPr>
            </w:pPr>
            <w:r w:rsidRPr="00676C43">
              <w:rPr>
                <w:rFonts w:ascii="Verdana" w:hAnsi="Verdana"/>
                <w:sz w:val="16"/>
                <w:szCs w:val="16"/>
              </w:rPr>
              <w:t>Extra, verplicht voor Goud</w:t>
            </w:r>
          </w:p>
        </w:tc>
        <w:tc>
          <w:tcPr>
            <w:tcW w:w="1191" w:type="dxa"/>
            <w:tcBorders>
              <w:top w:val="single" w:sz="2" w:space="0" w:color="auto"/>
              <w:bottom w:val="single" w:sz="2" w:space="0" w:color="auto"/>
            </w:tcBorders>
          </w:tcPr>
          <w:p w14:paraId="2FEFB13B" w14:textId="77777777" w:rsidR="00414311" w:rsidRDefault="00414311" w:rsidP="00414311">
            <w:pPr>
              <w:tabs>
                <w:tab w:val="num" w:pos="0"/>
              </w:tabs>
              <w:spacing w:before="20" w:after="80"/>
              <w:rPr>
                <w:rFonts w:ascii="Verdana" w:hAnsi="Verdana"/>
                <w:sz w:val="16"/>
                <w:szCs w:val="16"/>
              </w:rPr>
            </w:pPr>
            <w:r>
              <w:rPr>
                <w:rFonts w:ascii="Verdana" w:hAnsi="Verdana"/>
                <w:sz w:val="16"/>
                <w:szCs w:val="16"/>
              </w:rPr>
              <w:t xml:space="preserve">Major voor goud. </w:t>
            </w:r>
          </w:p>
          <w:p w14:paraId="196EE0AE" w14:textId="77777777" w:rsidR="00414311" w:rsidRDefault="00414311" w:rsidP="00414311">
            <w:pPr>
              <w:tabs>
                <w:tab w:val="num" w:pos="0"/>
              </w:tabs>
              <w:spacing w:before="20" w:after="80"/>
              <w:rPr>
                <w:rFonts w:ascii="Verdana" w:hAnsi="Verdana"/>
                <w:sz w:val="16"/>
                <w:szCs w:val="16"/>
              </w:rPr>
            </w:pPr>
          </w:p>
          <w:p w14:paraId="4616B493" w14:textId="4DAE282F" w:rsidR="00374B11" w:rsidRPr="00753A84" w:rsidRDefault="00414311" w:rsidP="00414311">
            <w:pPr>
              <w:tabs>
                <w:tab w:val="num" w:pos="0"/>
              </w:tabs>
              <w:spacing w:before="20" w:after="80"/>
              <w:rPr>
                <w:rFonts w:ascii="Verdana" w:hAnsi="Verdana"/>
                <w:sz w:val="16"/>
                <w:szCs w:val="16"/>
              </w:rPr>
            </w:pPr>
            <w:r>
              <w:rPr>
                <w:rFonts w:ascii="Verdana" w:hAnsi="Verdana"/>
                <w:sz w:val="16"/>
                <w:szCs w:val="16"/>
              </w:rPr>
              <w:t xml:space="preserve">Voor zilver en brons: </w:t>
            </w:r>
            <w:r>
              <w:rPr>
                <w:rFonts w:ascii="Verdana" w:hAnsi="Verdana"/>
                <w:sz w:val="16"/>
                <w:szCs w:val="16"/>
              </w:rPr>
              <w:lastRenderedPageBreak/>
              <w:t>zie 4.2 (indien van toepassing)</w:t>
            </w:r>
          </w:p>
        </w:tc>
        <w:tc>
          <w:tcPr>
            <w:tcW w:w="567" w:type="dxa"/>
            <w:tcBorders>
              <w:top w:val="single" w:sz="2" w:space="0" w:color="auto"/>
              <w:bottom w:val="single" w:sz="2" w:space="0" w:color="auto"/>
            </w:tcBorders>
          </w:tcPr>
          <w:p w14:paraId="701A3F78" w14:textId="12F94DCD" w:rsidR="00374B11" w:rsidRPr="00753A84" w:rsidRDefault="00B40DB6">
            <w:pPr>
              <w:tabs>
                <w:tab w:val="num" w:pos="0"/>
              </w:tabs>
              <w:spacing w:before="20" w:after="80"/>
              <w:rPr>
                <w:rFonts w:ascii="Verdana" w:hAnsi="Verdana"/>
                <w:sz w:val="16"/>
                <w:szCs w:val="16"/>
              </w:rPr>
            </w:pPr>
            <w:r w:rsidRPr="00EA4277">
              <w:rPr>
                <w:rFonts w:ascii="Segoe UI Symbol" w:hAnsi="Segoe UI Symbol"/>
                <w:szCs w:val="24"/>
              </w:rPr>
              <w:lastRenderedPageBreak/>
              <w:t>✔</w:t>
            </w:r>
          </w:p>
        </w:tc>
        <w:tc>
          <w:tcPr>
            <w:tcW w:w="567" w:type="dxa"/>
            <w:tcBorders>
              <w:top w:val="single" w:sz="2" w:space="0" w:color="auto"/>
              <w:bottom w:val="single" w:sz="2" w:space="0" w:color="auto"/>
            </w:tcBorders>
          </w:tcPr>
          <w:p w14:paraId="3A01D727" w14:textId="77777777" w:rsidR="00374B11" w:rsidRPr="00753A84" w:rsidRDefault="00374B11">
            <w:pPr>
              <w:tabs>
                <w:tab w:val="num" w:pos="0"/>
              </w:tabs>
              <w:spacing w:before="20" w:after="80"/>
              <w:rPr>
                <w:rFonts w:ascii="Verdana" w:hAnsi="Verdana"/>
                <w:sz w:val="28"/>
                <w:szCs w:val="16"/>
              </w:rPr>
            </w:pPr>
          </w:p>
        </w:tc>
      </w:tr>
      <w:tr w:rsidR="004E0AE0" w:rsidRPr="00753A84" w14:paraId="017E3730" w14:textId="77777777">
        <w:tc>
          <w:tcPr>
            <w:tcW w:w="1701" w:type="dxa"/>
            <w:tcBorders>
              <w:top w:val="single" w:sz="2" w:space="0" w:color="auto"/>
              <w:bottom w:val="single" w:sz="2" w:space="0" w:color="auto"/>
            </w:tcBorders>
          </w:tcPr>
          <w:p w14:paraId="1F5977EF" w14:textId="6209FF87" w:rsidR="004E0AE0" w:rsidRDefault="003B22E8">
            <w:pPr>
              <w:tabs>
                <w:tab w:val="left" w:pos="735"/>
              </w:tabs>
              <w:rPr>
                <w:rFonts w:ascii="Verdana" w:hAnsi="Verdana"/>
                <w:sz w:val="16"/>
                <w:szCs w:val="16"/>
              </w:rPr>
            </w:pPr>
            <w:r>
              <w:rPr>
                <w:rFonts w:ascii="Verdana" w:hAnsi="Verdana"/>
                <w:sz w:val="16"/>
                <w:szCs w:val="16"/>
              </w:rPr>
              <w:t xml:space="preserve">4 </w:t>
            </w:r>
            <w:r w:rsidRPr="003B22E8">
              <w:rPr>
                <w:rFonts w:ascii="Verdana" w:hAnsi="Verdana"/>
                <w:sz w:val="16"/>
                <w:szCs w:val="16"/>
              </w:rPr>
              <w:t>Scheiding overig kunststof</w:t>
            </w:r>
          </w:p>
        </w:tc>
        <w:tc>
          <w:tcPr>
            <w:tcW w:w="7654" w:type="dxa"/>
            <w:tcBorders>
              <w:top w:val="single" w:sz="2" w:space="0" w:color="auto"/>
              <w:bottom w:val="single" w:sz="2" w:space="0" w:color="auto"/>
            </w:tcBorders>
            <w:shd w:val="clear" w:color="auto" w:fill="FFFFFF" w:themeFill="background1"/>
          </w:tcPr>
          <w:p w14:paraId="525290CE" w14:textId="77777777" w:rsidR="003B22E8" w:rsidRPr="003B22E8" w:rsidRDefault="003B22E8" w:rsidP="003B22E8">
            <w:pPr>
              <w:rPr>
                <w:rFonts w:ascii="Verdana" w:hAnsi="Verdana"/>
                <w:sz w:val="16"/>
                <w:szCs w:val="16"/>
              </w:rPr>
            </w:pPr>
            <w:r w:rsidRPr="003B22E8">
              <w:rPr>
                <w:rFonts w:ascii="Verdana" w:hAnsi="Verdana"/>
                <w:sz w:val="16"/>
                <w:szCs w:val="16"/>
              </w:rPr>
              <w:t>Doel: Het stimuleren van hergebruik van kunststoffen.</w:t>
            </w:r>
          </w:p>
          <w:p w14:paraId="448A0C59" w14:textId="77777777" w:rsidR="003B22E8" w:rsidRPr="003B22E8" w:rsidRDefault="003B22E8" w:rsidP="003B22E8">
            <w:pPr>
              <w:rPr>
                <w:rFonts w:ascii="Verdana" w:hAnsi="Verdana"/>
                <w:sz w:val="16"/>
                <w:szCs w:val="16"/>
              </w:rPr>
            </w:pPr>
          </w:p>
          <w:p w14:paraId="48A6D3CC" w14:textId="77777777" w:rsidR="004E0AE0" w:rsidRDefault="003B22E8" w:rsidP="003B22E8">
            <w:pPr>
              <w:rPr>
                <w:rFonts w:ascii="Verdana" w:hAnsi="Verdana"/>
                <w:sz w:val="16"/>
                <w:szCs w:val="16"/>
              </w:rPr>
            </w:pPr>
            <w:r w:rsidRPr="003B22E8">
              <w:rPr>
                <w:rFonts w:ascii="Verdana" w:hAnsi="Verdana"/>
                <w:sz w:val="16"/>
                <w:szCs w:val="16"/>
              </w:rPr>
              <w:t>Eis: Er is naast inzameling van kunststof verpakkingsfolie (zie eis 6.2) ook inzameling en verwerking van plastic verpakkingen en drankenkartons (</w:t>
            </w:r>
            <w:r w:rsidRPr="003B22E8">
              <w:rPr>
                <w:rFonts w:ascii="Verdana" w:hAnsi="Verdana"/>
                <w:b/>
                <w:bCs/>
                <w:sz w:val="16"/>
                <w:szCs w:val="16"/>
              </w:rPr>
              <w:t>PD</w:t>
            </w:r>
            <w:r w:rsidRPr="003B22E8">
              <w:rPr>
                <w:rFonts w:ascii="Verdana" w:hAnsi="Verdana"/>
                <w:sz w:val="16"/>
                <w:szCs w:val="16"/>
              </w:rPr>
              <w:t>). Deze extra geldt niet als afvalinzameling via een gemeente verloopt waar PMD een verplichte stroom is.</w:t>
            </w:r>
          </w:p>
          <w:p w14:paraId="465AD6C1" w14:textId="7F08802E" w:rsidR="003B22E8" w:rsidRPr="00374B11" w:rsidRDefault="003B22E8" w:rsidP="003B22E8">
            <w:pPr>
              <w:rPr>
                <w:rFonts w:ascii="Verdana" w:hAnsi="Verdana"/>
                <w:sz w:val="16"/>
                <w:szCs w:val="16"/>
              </w:rPr>
            </w:pPr>
          </w:p>
        </w:tc>
        <w:tc>
          <w:tcPr>
            <w:tcW w:w="2705" w:type="dxa"/>
            <w:tcBorders>
              <w:top w:val="single" w:sz="2" w:space="0" w:color="auto"/>
              <w:bottom w:val="single" w:sz="2" w:space="0" w:color="auto"/>
            </w:tcBorders>
          </w:tcPr>
          <w:p w14:paraId="25ED762B" w14:textId="2901D6C8" w:rsidR="004E0AE0" w:rsidRPr="004E0AE0" w:rsidRDefault="00B154E8" w:rsidP="00D50F17">
            <w:pPr>
              <w:rPr>
                <w:rFonts w:ascii="Verdana" w:hAnsi="Verdana"/>
                <w:iCs/>
                <w:sz w:val="16"/>
                <w:szCs w:val="16"/>
              </w:rPr>
            </w:pPr>
            <w:r w:rsidRPr="00B154E8">
              <w:rPr>
                <w:rFonts w:ascii="Verdana" w:hAnsi="Verdana"/>
                <w:iCs/>
                <w:sz w:val="16"/>
                <w:szCs w:val="16"/>
              </w:rPr>
              <w:t>Visuele of administratieve controle.</w:t>
            </w:r>
          </w:p>
        </w:tc>
        <w:tc>
          <w:tcPr>
            <w:tcW w:w="1276" w:type="dxa"/>
            <w:tcBorders>
              <w:top w:val="single" w:sz="2" w:space="0" w:color="auto"/>
              <w:bottom w:val="single" w:sz="2" w:space="0" w:color="auto"/>
            </w:tcBorders>
          </w:tcPr>
          <w:p w14:paraId="21DB111C" w14:textId="239F4EEB" w:rsidR="004E0AE0" w:rsidRPr="004E0AE0" w:rsidRDefault="00B154E8">
            <w:pPr>
              <w:tabs>
                <w:tab w:val="num" w:pos="0"/>
              </w:tabs>
              <w:spacing w:before="20" w:after="80"/>
              <w:rPr>
                <w:rFonts w:ascii="Verdana" w:hAnsi="Verdana"/>
                <w:sz w:val="16"/>
                <w:szCs w:val="16"/>
              </w:rPr>
            </w:pPr>
            <w:r w:rsidRPr="00B154E8">
              <w:rPr>
                <w:rFonts w:ascii="Verdana" w:hAnsi="Verdana"/>
                <w:sz w:val="16"/>
                <w:szCs w:val="16"/>
              </w:rPr>
              <w:t>Extra, verplicht voor Goud</w:t>
            </w:r>
          </w:p>
        </w:tc>
        <w:tc>
          <w:tcPr>
            <w:tcW w:w="1191" w:type="dxa"/>
            <w:tcBorders>
              <w:top w:val="single" w:sz="2" w:space="0" w:color="auto"/>
              <w:bottom w:val="single" w:sz="2" w:space="0" w:color="auto"/>
            </w:tcBorders>
          </w:tcPr>
          <w:p w14:paraId="0D6B1A8C" w14:textId="77777777" w:rsidR="00414311" w:rsidRDefault="00414311" w:rsidP="00414311">
            <w:pPr>
              <w:tabs>
                <w:tab w:val="num" w:pos="0"/>
              </w:tabs>
              <w:spacing w:before="20" w:after="80"/>
              <w:rPr>
                <w:rFonts w:ascii="Verdana" w:hAnsi="Verdana"/>
                <w:sz w:val="16"/>
                <w:szCs w:val="16"/>
              </w:rPr>
            </w:pPr>
            <w:r>
              <w:rPr>
                <w:rFonts w:ascii="Verdana" w:hAnsi="Verdana"/>
                <w:sz w:val="16"/>
                <w:szCs w:val="16"/>
              </w:rPr>
              <w:t xml:space="preserve">Major voor goud. </w:t>
            </w:r>
          </w:p>
          <w:p w14:paraId="60E63371" w14:textId="77777777" w:rsidR="00414311" w:rsidRDefault="00414311" w:rsidP="00414311">
            <w:pPr>
              <w:tabs>
                <w:tab w:val="num" w:pos="0"/>
              </w:tabs>
              <w:spacing w:before="20" w:after="80"/>
              <w:rPr>
                <w:rFonts w:ascii="Verdana" w:hAnsi="Verdana"/>
                <w:sz w:val="16"/>
                <w:szCs w:val="16"/>
              </w:rPr>
            </w:pPr>
          </w:p>
          <w:p w14:paraId="6C2C2F91" w14:textId="7A5053EF" w:rsidR="004E0AE0" w:rsidRPr="00753A84" w:rsidRDefault="00414311" w:rsidP="00414311">
            <w:pPr>
              <w:tabs>
                <w:tab w:val="num" w:pos="0"/>
              </w:tabs>
              <w:spacing w:before="20" w:after="80"/>
              <w:rPr>
                <w:rFonts w:ascii="Verdana" w:hAnsi="Verdana"/>
                <w:sz w:val="16"/>
                <w:szCs w:val="16"/>
              </w:rPr>
            </w:pPr>
            <w:r>
              <w:rPr>
                <w:rFonts w:ascii="Verdana" w:hAnsi="Verdana"/>
                <w:sz w:val="16"/>
                <w:szCs w:val="16"/>
              </w:rPr>
              <w:t>Voor zilver en brons: zie 4.2 (indien van toepassing)</w:t>
            </w:r>
          </w:p>
        </w:tc>
        <w:tc>
          <w:tcPr>
            <w:tcW w:w="567" w:type="dxa"/>
            <w:tcBorders>
              <w:top w:val="single" w:sz="2" w:space="0" w:color="auto"/>
              <w:bottom w:val="single" w:sz="2" w:space="0" w:color="auto"/>
            </w:tcBorders>
          </w:tcPr>
          <w:p w14:paraId="7629CA0E" w14:textId="435BF329" w:rsidR="004E0AE0" w:rsidRPr="00753A84" w:rsidRDefault="00B40DB6">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3C396902" w14:textId="77777777" w:rsidR="004E0AE0" w:rsidRPr="00753A84" w:rsidRDefault="004E0AE0">
            <w:pPr>
              <w:tabs>
                <w:tab w:val="num" w:pos="0"/>
              </w:tabs>
              <w:spacing w:before="20" w:after="80"/>
              <w:rPr>
                <w:rFonts w:ascii="Verdana" w:hAnsi="Verdana"/>
                <w:sz w:val="28"/>
                <w:szCs w:val="16"/>
              </w:rPr>
            </w:pPr>
          </w:p>
        </w:tc>
      </w:tr>
      <w:tr w:rsidR="00B154E8" w:rsidRPr="00753A84" w14:paraId="1341D7AB" w14:textId="77777777">
        <w:tc>
          <w:tcPr>
            <w:tcW w:w="1701" w:type="dxa"/>
            <w:tcBorders>
              <w:top w:val="single" w:sz="2" w:space="0" w:color="auto"/>
              <w:bottom w:val="single" w:sz="2" w:space="0" w:color="auto"/>
            </w:tcBorders>
          </w:tcPr>
          <w:p w14:paraId="0FC5B269" w14:textId="00A1C920" w:rsidR="00B154E8" w:rsidRDefault="00B154E8">
            <w:pPr>
              <w:tabs>
                <w:tab w:val="left" w:pos="735"/>
              </w:tabs>
              <w:rPr>
                <w:rFonts w:ascii="Verdana" w:hAnsi="Verdana"/>
                <w:sz w:val="16"/>
                <w:szCs w:val="16"/>
              </w:rPr>
            </w:pPr>
            <w:r>
              <w:rPr>
                <w:rFonts w:ascii="Verdana" w:hAnsi="Verdana"/>
                <w:sz w:val="16"/>
                <w:szCs w:val="16"/>
              </w:rPr>
              <w:t xml:space="preserve">5 </w:t>
            </w:r>
            <w:r w:rsidRPr="00B154E8">
              <w:rPr>
                <w:rFonts w:ascii="Verdana" w:hAnsi="Verdana"/>
                <w:sz w:val="16"/>
                <w:szCs w:val="16"/>
              </w:rPr>
              <w:t>Scheiding koffiedik</w:t>
            </w:r>
          </w:p>
        </w:tc>
        <w:tc>
          <w:tcPr>
            <w:tcW w:w="7654" w:type="dxa"/>
            <w:tcBorders>
              <w:top w:val="single" w:sz="2" w:space="0" w:color="auto"/>
              <w:bottom w:val="single" w:sz="2" w:space="0" w:color="auto"/>
            </w:tcBorders>
            <w:shd w:val="clear" w:color="auto" w:fill="FFFFFF" w:themeFill="background1"/>
          </w:tcPr>
          <w:p w14:paraId="6EE73D85" w14:textId="77777777" w:rsidR="00B154E8" w:rsidRPr="00B154E8" w:rsidRDefault="00B154E8" w:rsidP="00B154E8">
            <w:pPr>
              <w:rPr>
                <w:rFonts w:ascii="Verdana" w:hAnsi="Verdana"/>
                <w:sz w:val="16"/>
                <w:szCs w:val="16"/>
              </w:rPr>
            </w:pPr>
            <w:r w:rsidRPr="00B154E8">
              <w:rPr>
                <w:rFonts w:ascii="Verdana" w:hAnsi="Verdana"/>
                <w:sz w:val="16"/>
                <w:szCs w:val="16"/>
              </w:rPr>
              <w:t>Doel: hergebruik van koffiedik als grondstof</w:t>
            </w:r>
          </w:p>
          <w:p w14:paraId="38300144" w14:textId="77777777" w:rsidR="00B154E8" w:rsidRPr="00B154E8" w:rsidRDefault="00B154E8" w:rsidP="00B154E8">
            <w:pPr>
              <w:rPr>
                <w:rFonts w:ascii="Verdana" w:hAnsi="Verdana"/>
                <w:sz w:val="16"/>
                <w:szCs w:val="16"/>
              </w:rPr>
            </w:pPr>
          </w:p>
          <w:p w14:paraId="28EE3142" w14:textId="77777777" w:rsidR="00B154E8" w:rsidRDefault="00B154E8" w:rsidP="00B154E8">
            <w:pPr>
              <w:rPr>
                <w:rFonts w:ascii="Verdana" w:hAnsi="Verdana"/>
                <w:sz w:val="16"/>
                <w:szCs w:val="16"/>
              </w:rPr>
            </w:pPr>
            <w:r w:rsidRPr="00B154E8">
              <w:rPr>
                <w:rFonts w:ascii="Verdana" w:hAnsi="Verdana"/>
                <w:sz w:val="16"/>
                <w:szCs w:val="16"/>
              </w:rPr>
              <w:t>Eis: Koffiedik in de organisatie wordt apart ingezameld en afgevoerd. Dit mag ook op eigen terrein ingezet worden als grondstof.</w:t>
            </w:r>
          </w:p>
          <w:p w14:paraId="2E5A289B" w14:textId="24AD618D" w:rsidR="00922B1F" w:rsidRPr="003B22E8" w:rsidRDefault="00922B1F" w:rsidP="00B154E8">
            <w:pPr>
              <w:rPr>
                <w:rFonts w:ascii="Verdana" w:hAnsi="Verdana"/>
                <w:sz w:val="16"/>
                <w:szCs w:val="16"/>
              </w:rPr>
            </w:pPr>
          </w:p>
        </w:tc>
        <w:tc>
          <w:tcPr>
            <w:tcW w:w="2705" w:type="dxa"/>
            <w:tcBorders>
              <w:top w:val="single" w:sz="2" w:space="0" w:color="auto"/>
              <w:bottom w:val="single" w:sz="2" w:space="0" w:color="auto"/>
            </w:tcBorders>
          </w:tcPr>
          <w:p w14:paraId="53D4A091" w14:textId="1F8AA554" w:rsidR="00B154E8" w:rsidRPr="00B154E8" w:rsidRDefault="00B154E8" w:rsidP="00D50F17">
            <w:pPr>
              <w:rPr>
                <w:rFonts w:ascii="Verdana" w:hAnsi="Verdana"/>
                <w:iCs/>
                <w:sz w:val="16"/>
                <w:szCs w:val="16"/>
              </w:rPr>
            </w:pPr>
            <w:r w:rsidRPr="00B154E8">
              <w:rPr>
                <w:rFonts w:ascii="Verdana" w:hAnsi="Verdana"/>
                <w:iCs/>
                <w:sz w:val="16"/>
                <w:szCs w:val="16"/>
              </w:rPr>
              <w:t>Visuele of administratieve controle.</w:t>
            </w:r>
          </w:p>
        </w:tc>
        <w:tc>
          <w:tcPr>
            <w:tcW w:w="1276" w:type="dxa"/>
            <w:tcBorders>
              <w:top w:val="single" w:sz="2" w:space="0" w:color="auto"/>
              <w:bottom w:val="single" w:sz="2" w:space="0" w:color="auto"/>
            </w:tcBorders>
          </w:tcPr>
          <w:p w14:paraId="1F20C7D9" w14:textId="69CD0168" w:rsidR="00B154E8" w:rsidRPr="00B154E8" w:rsidRDefault="00922B1F">
            <w:pPr>
              <w:tabs>
                <w:tab w:val="num" w:pos="0"/>
              </w:tabs>
              <w:spacing w:before="20" w:after="80"/>
              <w:rPr>
                <w:rFonts w:ascii="Verdana" w:hAnsi="Verdana"/>
                <w:sz w:val="16"/>
                <w:szCs w:val="16"/>
              </w:rPr>
            </w:pPr>
            <w:r w:rsidRPr="00922B1F">
              <w:rPr>
                <w:rFonts w:ascii="Verdana" w:hAnsi="Verdana"/>
                <w:sz w:val="16"/>
                <w:szCs w:val="16"/>
              </w:rPr>
              <w:t>Extra</w:t>
            </w:r>
          </w:p>
        </w:tc>
        <w:tc>
          <w:tcPr>
            <w:tcW w:w="1191" w:type="dxa"/>
            <w:tcBorders>
              <w:top w:val="single" w:sz="2" w:space="0" w:color="auto"/>
              <w:bottom w:val="single" w:sz="2" w:space="0" w:color="auto"/>
            </w:tcBorders>
          </w:tcPr>
          <w:p w14:paraId="479F9C42" w14:textId="34307A79" w:rsidR="00B154E8" w:rsidRPr="00753A84" w:rsidRDefault="007D4B83">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513A744E" w14:textId="77777777" w:rsidR="00B154E8" w:rsidRPr="00753A84" w:rsidRDefault="00B154E8">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4A8CB67E" w14:textId="77777777" w:rsidR="00B154E8" w:rsidRPr="00753A84" w:rsidRDefault="00B154E8">
            <w:pPr>
              <w:tabs>
                <w:tab w:val="num" w:pos="0"/>
              </w:tabs>
              <w:spacing w:before="20" w:after="80"/>
              <w:rPr>
                <w:rFonts w:ascii="Verdana" w:hAnsi="Verdana"/>
                <w:sz w:val="28"/>
                <w:szCs w:val="16"/>
              </w:rPr>
            </w:pPr>
          </w:p>
        </w:tc>
      </w:tr>
      <w:tr w:rsidR="00922B1F" w:rsidRPr="00753A84" w14:paraId="296240F5" w14:textId="77777777">
        <w:tc>
          <w:tcPr>
            <w:tcW w:w="1701" w:type="dxa"/>
            <w:tcBorders>
              <w:top w:val="single" w:sz="2" w:space="0" w:color="auto"/>
              <w:bottom w:val="single" w:sz="2" w:space="0" w:color="auto"/>
            </w:tcBorders>
          </w:tcPr>
          <w:p w14:paraId="0E9BB6EE" w14:textId="1B33FDDF" w:rsidR="00922B1F" w:rsidRDefault="00922B1F">
            <w:pPr>
              <w:tabs>
                <w:tab w:val="left" w:pos="735"/>
              </w:tabs>
              <w:rPr>
                <w:rFonts w:ascii="Verdana" w:hAnsi="Verdana"/>
                <w:sz w:val="16"/>
                <w:szCs w:val="16"/>
              </w:rPr>
            </w:pPr>
            <w:r>
              <w:rPr>
                <w:rFonts w:ascii="Verdana" w:hAnsi="Verdana"/>
                <w:sz w:val="16"/>
                <w:szCs w:val="16"/>
              </w:rPr>
              <w:t xml:space="preserve">6 </w:t>
            </w:r>
            <w:r w:rsidRPr="00922B1F">
              <w:rPr>
                <w:rFonts w:ascii="Verdana" w:hAnsi="Verdana"/>
                <w:sz w:val="16"/>
                <w:szCs w:val="16"/>
              </w:rPr>
              <w:t>Incontinentiemateriaal verwerking</w:t>
            </w:r>
          </w:p>
        </w:tc>
        <w:tc>
          <w:tcPr>
            <w:tcW w:w="7654" w:type="dxa"/>
            <w:tcBorders>
              <w:top w:val="single" w:sz="2" w:space="0" w:color="auto"/>
              <w:bottom w:val="single" w:sz="2" w:space="0" w:color="auto"/>
            </w:tcBorders>
            <w:shd w:val="clear" w:color="auto" w:fill="FFFFFF" w:themeFill="background1"/>
          </w:tcPr>
          <w:p w14:paraId="30F13E8A" w14:textId="77777777" w:rsidR="00162225" w:rsidRPr="00162225" w:rsidRDefault="00162225" w:rsidP="00162225">
            <w:pPr>
              <w:rPr>
                <w:rFonts w:ascii="Verdana" w:hAnsi="Verdana"/>
                <w:sz w:val="16"/>
                <w:szCs w:val="16"/>
              </w:rPr>
            </w:pPr>
            <w:r w:rsidRPr="00162225">
              <w:rPr>
                <w:rFonts w:ascii="Verdana" w:hAnsi="Verdana"/>
                <w:sz w:val="16"/>
                <w:szCs w:val="16"/>
              </w:rPr>
              <w:t xml:space="preserve">Doel: Het stimuleren van hergebruik van grondstoffen uit incontinentiemateriaal. </w:t>
            </w:r>
          </w:p>
          <w:p w14:paraId="31F8F193" w14:textId="77777777" w:rsidR="00162225" w:rsidRPr="00162225" w:rsidRDefault="00162225" w:rsidP="00162225">
            <w:pPr>
              <w:rPr>
                <w:rFonts w:ascii="Verdana" w:hAnsi="Verdana"/>
                <w:sz w:val="16"/>
                <w:szCs w:val="16"/>
              </w:rPr>
            </w:pPr>
          </w:p>
          <w:p w14:paraId="2D71D115" w14:textId="77777777" w:rsidR="00922B1F" w:rsidRDefault="00162225" w:rsidP="00162225">
            <w:pPr>
              <w:rPr>
                <w:rFonts w:ascii="Verdana" w:hAnsi="Verdana"/>
                <w:sz w:val="16"/>
                <w:szCs w:val="16"/>
              </w:rPr>
            </w:pPr>
            <w:r w:rsidRPr="00162225">
              <w:rPr>
                <w:rFonts w:ascii="Verdana" w:hAnsi="Verdana"/>
                <w:sz w:val="16"/>
                <w:szCs w:val="16"/>
              </w:rPr>
              <w:t>Eis: Er is een gescheiden inzameling, afvoer én verwerking van incontinentiemateriaal.</w:t>
            </w:r>
          </w:p>
          <w:p w14:paraId="06C58AA0" w14:textId="36586C25" w:rsidR="00162225" w:rsidRPr="00B154E8" w:rsidRDefault="00162225" w:rsidP="00162225">
            <w:pPr>
              <w:rPr>
                <w:rFonts w:ascii="Verdana" w:hAnsi="Verdana"/>
                <w:sz w:val="16"/>
                <w:szCs w:val="16"/>
              </w:rPr>
            </w:pPr>
          </w:p>
        </w:tc>
        <w:tc>
          <w:tcPr>
            <w:tcW w:w="2705" w:type="dxa"/>
            <w:tcBorders>
              <w:top w:val="single" w:sz="2" w:space="0" w:color="auto"/>
              <w:bottom w:val="single" w:sz="2" w:space="0" w:color="auto"/>
            </w:tcBorders>
          </w:tcPr>
          <w:p w14:paraId="6363DE82" w14:textId="3A393CFB" w:rsidR="00922B1F" w:rsidRPr="00B154E8" w:rsidRDefault="00162225" w:rsidP="00D50F17">
            <w:pPr>
              <w:rPr>
                <w:rFonts w:ascii="Verdana" w:hAnsi="Verdana"/>
                <w:iCs/>
                <w:sz w:val="16"/>
                <w:szCs w:val="16"/>
              </w:rPr>
            </w:pPr>
            <w:r w:rsidRPr="00162225">
              <w:rPr>
                <w:rFonts w:ascii="Verdana" w:hAnsi="Verdana"/>
                <w:iCs/>
                <w:sz w:val="16"/>
                <w:szCs w:val="16"/>
              </w:rPr>
              <w:t>Visuele of administratieve controle.</w:t>
            </w:r>
          </w:p>
        </w:tc>
        <w:tc>
          <w:tcPr>
            <w:tcW w:w="1276" w:type="dxa"/>
            <w:tcBorders>
              <w:top w:val="single" w:sz="2" w:space="0" w:color="auto"/>
              <w:bottom w:val="single" w:sz="2" w:space="0" w:color="auto"/>
            </w:tcBorders>
          </w:tcPr>
          <w:p w14:paraId="095C1EE3" w14:textId="5BCA20DC" w:rsidR="00922B1F" w:rsidRPr="00922B1F" w:rsidRDefault="00162225">
            <w:pPr>
              <w:tabs>
                <w:tab w:val="num" w:pos="0"/>
              </w:tabs>
              <w:spacing w:before="20" w:after="80"/>
              <w:rPr>
                <w:rFonts w:ascii="Verdana" w:hAnsi="Verdana"/>
                <w:sz w:val="16"/>
                <w:szCs w:val="16"/>
              </w:rPr>
            </w:pPr>
            <w:r w:rsidRPr="00162225">
              <w:rPr>
                <w:rFonts w:ascii="Verdana" w:hAnsi="Verdana"/>
                <w:sz w:val="16"/>
                <w:szCs w:val="16"/>
              </w:rPr>
              <w:t>Extra</w:t>
            </w:r>
          </w:p>
        </w:tc>
        <w:tc>
          <w:tcPr>
            <w:tcW w:w="1191" w:type="dxa"/>
            <w:tcBorders>
              <w:top w:val="single" w:sz="2" w:space="0" w:color="auto"/>
              <w:bottom w:val="single" w:sz="2" w:space="0" w:color="auto"/>
            </w:tcBorders>
          </w:tcPr>
          <w:p w14:paraId="2E198F08" w14:textId="771816FA" w:rsidR="00922B1F" w:rsidRPr="00753A84" w:rsidRDefault="007D4B83">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2590F1F6" w14:textId="77777777" w:rsidR="00922B1F" w:rsidRPr="00753A84" w:rsidRDefault="00922B1F">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449F2BDB" w14:textId="77777777" w:rsidR="00922B1F" w:rsidRPr="00753A84" w:rsidRDefault="00922B1F">
            <w:pPr>
              <w:tabs>
                <w:tab w:val="num" w:pos="0"/>
              </w:tabs>
              <w:spacing w:before="20" w:after="80"/>
              <w:rPr>
                <w:rFonts w:ascii="Verdana" w:hAnsi="Verdana"/>
                <w:sz w:val="28"/>
                <w:szCs w:val="16"/>
              </w:rPr>
            </w:pPr>
          </w:p>
        </w:tc>
      </w:tr>
      <w:tr w:rsidR="00162225" w:rsidRPr="00753A84" w14:paraId="0A411AA6" w14:textId="77777777">
        <w:tc>
          <w:tcPr>
            <w:tcW w:w="1701" w:type="dxa"/>
            <w:tcBorders>
              <w:top w:val="single" w:sz="2" w:space="0" w:color="auto"/>
              <w:bottom w:val="single" w:sz="2" w:space="0" w:color="auto"/>
            </w:tcBorders>
          </w:tcPr>
          <w:p w14:paraId="12369A13" w14:textId="5B778DAE" w:rsidR="00162225" w:rsidRDefault="00162225">
            <w:pPr>
              <w:tabs>
                <w:tab w:val="left" w:pos="735"/>
              </w:tabs>
              <w:rPr>
                <w:rFonts w:ascii="Verdana" w:hAnsi="Verdana"/>
                <w:sz w:val="16"/>
                <w:szCs w:val="16"/>
              </w:rPr>
            </w:pPr>
            <w:r>
              <w:rPr>
                <w:rFonts w:ascii="Verdana" w:hAnsi="Verdana"/>
                <w:sz w:val="16"/>
                <w:szCs w:val="16"/>
              </w:rPr>
              <w:t xml:space="preserve">7 </w:t>
            </w:r>
            <w:r w:rsidRPr="00162225">
              <w:rPr>
                <w:rFonts w:ascii="Verdana" w:hAnsi="Verdana"/>
                <w:sz w:val="16"/>
                <w:szCs w:val="16"/>
              </w:rPr>
              <w:t>Hergebruik meubilair</w:t>
            </w:r>
          </w:p>
        </w:tc>
        <w:tc>
          <w:tcPr>
            <w:tcW w:w="7654" w:type="dxa"/>
            <w:tcBorders>
              <w:top w:val="single" w:sz="2" w:space="0" w:color="auto"/>
              <w:bottom w:val="single" w:sz="2" w:space="0" w:color="auto"/>
            </w:tcBorders>
            <w:shd w:val="clear" w:color="auto" w:fill="FFFFFF" w:themeFill="background1"/>
          </w:tcPr>
          <w:p w14:paraId="4F564504" w14:textId="77777777" w:rsidR="00C02A49" w:rsidRPr="00C02A49" w:rsidRDefault="00C02A49" w:rsidP="00C02A49">
            <w:pPr>
              <w:rPr>
                <w:rFonts w:ascii="Verdana" w:hAnsi="Verdana"/>
                <w:sz w:val="16"/>
                <w:szCs w:val="16"/>
              </w:rPr>
            </w:pPr>
            <w:r w:rsidRPr="00C02A49">
              <w:rPr>
                <w:rFonts w:ascii="Verdana" w:hAnsi="Verdana"/>
                <w:sz w:val="16"/>
                <w:szCs w:val="16"/>
              </w:rPr>
              <w:t>Doel: het stimuleren van hergebruik van meubilair.</w:t>
            </w:r>
          </w:p>
          <w:p w14:paraId="3BA29B5F" w14:textId="77777777" w:rsidR="00C02A49" w:rsidRPr="00C02A49" w:rsidRDefault="00C02A49" w:rsidP="00C02A49">
            <w:pPr>
              <w:rPr>
                <w:rFonts w:ascii="Verdana" w:hAnsi="Verdana"/>
                <w:sz w:val="16"/>
                <w:szCs w:val="16"/>
              </w:rPr>
            </w:pPr>
          </w:p>
          <w:p w14:paraId="5D82C74C" w14:textId="77777777" w:rsidR="00162225" w:rsidRDefault="00C02A49" w:rsidP="00C02A49">
            <w:pPr>
              <w:rPr>
                <w:rFonts w:ascii="Verdana" w:hAnsi="Verdana"/>
                <w:sz w:val="16"/>
                <w:szCs w:val="16"/>
              </w:rPr>
            </w:pPr>
            <w:r w:rsidRPr="00C02A49">
              <w:rPr>
                <w:rFonts w:ascii="Verdana" w:hAnsi="Verdana"/>
                <w:sz w:val="16"/>
                <w:szCs w:val="16"/>
              </w:rPr>
              <w:t xml:space="preserve">Eis: De organisatie zet aantoonbaar in op hergebruik, </w:t>
            </w:r>
            <w:proofErr w:type="spellStart"/>
            <w:r w:rsidRPr="00C02A49">
              <w:rPr>
                <w:rFonts w:ascii="Verdana" w:hAnsi="Verdana"/>
                <w:sz w:val="16"/>
                <w:szCs w:val="16"/>
              </w:rPr>
              <w:t>refurbish</w:t>
            </w:r>
            <w:proofErr w:type="spellEnd"/>
            <w:r w:rsidRPr="00C02A49">
              <w:rPr>
                <w:rFonts w:ascii="Verdana" w:hAnsi="Verdana"/>
                <w:sz w:val="16"/>
                <w:szCs w:val="16"/>
              </w:rPr>
              <w:t xml:space="preserve">, </w:t>
            </w:r>
            <w:proofErr w:type="spellStart"/>
            <w:r w:rsidRPr="00C02A49">
              <w:rPr>
                <w:rFonts w:ascii="Verdana" w:hAnsi="Verdana"/>
                <w:sz w:val="16"/>
                <w:szCs w:val="16"/>
              </w:rPr>
              <w:t>remanufacture</w:t>
            </w:r>
            <w:proofErr w:type="spellEnd"/>
            <w:r w:rsidRPr="00C02A49">
              <w:rPr>
                <w:rFonts w:ascii="Verdana" w:hAnsi="Verdana"/>
                <w:sz w:val="16"/>
                <w:szCs w:val="16"/>
              </w:rPr>
              <w:t xml:space="preserve"> of </w:t>
            </w:r>
            <w:proofErr w:type="spellStart"/>
            <w:r w:rsidRPr="00C02A49">
              <w:rPr>
                <w:rFonts w:ascii="Verdana" w:hAnsi="Verdana"/>
                <w:sz w:val="16"/>
                <w:szCs w:val="16"/>
              </w:rPr>
              <w:t>repurpose</w:t>
            </w:r>
            <w:proofErr w:type="spellEnd"/>
            <w:r w:rsidRPr="00C02A49">
              <w:rPr>
                <w:rFonts w:ascii="Verdana" w:hAnsi="Verdana"/>
                <w:sz w:val="16"/>
                <w:szCs w:val="16"/>
              </w:rPr>
              <w:t xml:space="preserve"> van meubilair binnen de eigen organisatie of bij derden. Als een </w:t>
            </w:r>
            <w:r w:rsidRPr="0079410F">
              <w:rPr>
                <w:rFonts w:ascii="Verdana" w:hAnsi="Verdana"/>
                <w:b/>
                <w:sz w:val="16"/>
                <w:szCs w:val="16"/>
              </w:rPr>
              <w:t>R-ladderstap</w:t>
            </w:r>
            <w:r w:rsidRPr="00C02A49">
              <w:rPr>
                <w:rFonts w:ascii="Verdana" w:hAnsi="Verdana"/>
                <w:sz w:val="16"/>
                <w:szCs w:val="16"/>
              </w:rPr>
              <w:t xml:space="preserve"> hoger dan recycle na afdank niet mogelijk is en meubilair als grofvuil afgevoerd wordt, is dit duidelijk gemotiveerd.</w:t>
            </w:r>
          </w:p>
          <w:p w14:paraId="53C1880B" w14:textId="682F5B15" w:rsidR="00C02A49" w:rsidRPr="00162225" w:rsidRDefault="00C02A49" w:rsidP="00C02A49">
            <w:pPr>
              <w:rPr>
                <w:rFonts w:ascii="Verdana" w:hAnsi="Verdana"/>
                <w:sz w:val="16"/>
                <w:szCs w:val="16"/>
              </w:rPr>
            </w:pPr>
          </w:p>
        </w:tc>
        <w:tc>
          <w:tcPr>
            <w:tcW w:w="2705" w:type="dxa"/>
            <w:tcBorders>
              <w:top w:val="single" w:sz="2" w:space="0" w:color="auto"/>
              <w:bottom w:val="single" w:sz="2" w:space="0" w:color="auto"/>
            </w:tcBorders>
          </w:tcPr>
          <w:p w14:paraId="428CF03A" w14:textId="3047E9A4" w:rsidR="00162225" w:rsidRPr="00162225" w:rsidRDefault="00C02A49" w:rsidP="00D50F17">
            <w:pPr>
              <w:rPr>
                <w:rFonts w:ascii="Verdana" w:hAnsi="Verdana"/>
                <w:iCs/>
                <w:sz w:val="16"/>
                <w:szCs w:val="16"/>
              </w:rPr>
            </w:pPr>
            <w:r w:rsidRPr="00C02A49">
              <w:rPr>
                <w:rFonts w:ascii="Verdana" w:hAnsi="Verdana"/>
                <w:iCs/>
                <w:sz w:val="16"/>
                <w:szCs w:val="16"/>
              </w:rPr>
              <w:t>Administratieve controle afspraken of contracten bij bedrijfsinspectie.</w:t>
            </w:r>
          </w:p>
        </w:tc>
        <w:tc>
          <w:tcPr>
            <w:tcW w:w="1276" w:type="dxa"/>
            <w:tcBorders>
              <w:top w:val="single" w:sz="2" w:space="0" w:color="auto"/>
              <w:bottom w:val="single" w:sz="2" w:space="0" w:color="auto"/>
            </w:tcBorders>
          </w:tcPr>
          <w:p w14:paraId="33E8BFEE" w14:textId="236A2913" w:rsidR="00162225" w:rsidRPr="00162225" w:rsidRDefault="00C02A49">
            <w:pPr>
              <w:tabs>
                <w:tab w:val="num" w:pos="0"/>
              </w:tabs>
              <w:spacing w:before="20" w:after="80"/>
              <w:rPr>
                <w:rFonts w:ascii="Verdana" w:hAnsi="Verdana"/>
                <w:sz w:val="16"/>
                <w:szCs w:val="16"/>
              </w:rPr>
            </w:pPr>
            <w:r w:rsidRPr="00C02A49">
              <w:rPr>
                <w:rFonts w:ascii="Verdana" w:hAnsi="Verdana"/>
                <w:sz w:val="16"/>
                <w:szCs w:val="16"/>
              </w:rPr>
              <w:t>Extra</w:t>
            </w:r>
          </w:p>
        </w:tc>
        <w:tc>
          <w:tcPr>
            <w:tcW w:w="1191" w:type="dxa"/>
            <w:tcBorders>
              <w:top w:val="single" w:sz="2" w:space="0" w:color="auto"/>
              <w:bottom w:val="single" w:sz="2" w:space="0" w:color="auto"/>
            </w:tcBorders>
          </w:tcPr>
          <w:p w14:paraId="0317E5A8" w14:textId="7C6510AF" w:rsidR="00162225" w:rsidRPr="00753A84" w:rsidRDefault="007D4B83">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46D2097D" w14:textId="77777777" w:rsidR="00162225" w:rsidRPr="00753A84" w:rsidRDefault="00162225">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02C2E7BE" w14:textId="77777777" w:rsidR="00162225" w:rsidRPr="00753A84" w:rsidRDefault="00162225">
            <w:pPr>
              <w:tabs>
                <w:tab w:val="num" w:pos="0"/>
              </w:tabs>
              <w:spacing w:before="20" w:after="80"/>
              <w:rPr>
                <w:rFonts w:ascii="Verdana" w:hAnsi="Verdana"/>
                <w:sz w:val="28"/>
                <w:szCs w:val="16"/>
              </w:rPr>
            </w:pPr>
          </w:p>
        </w:tc>
      </w:tr>
      <w:tr w:rsidR="00C02A49" w:rsidRPr="00753A84" w14:paraId="0C101A0F" w14:textId="77777777" w:rsidTr="000E36BF">
        <w:tc>
          <w:tcPr>
            <w:tcW w:w="1701" w:type="dxa"/>
            <w:tcBorders>
              <w:top w:val="single" w:sz="2" w:space="0" w:color="auto"/>
              <w:bottom w:val="single" w:sz="2" w:space="0" w:color="auto"/>
            </w:tcBorders>
          </w:tcPr>
          <w:p w14:paraId="0FEADD44" w14:textId="5E0BAAEC" w:rsidR="00C02A49" w:rsidRDefault="00C33C82">
            <w:pPr>
              <w:tabs>
                <w:tab w:val="left" w:pos="735"/>
              </w:tabs>
              <w:rPr>
                <w:rFonts w:ascii="Verdana" w:hAnsi="Verdana"/>
                <w:sz w:val="16"/>
                <w:szCs w:val="16"/>
              </w:rPr>
            </w:pPr>
            <w:r>
              <w:rPr>
                <w:rFonts w:ascii="Verdana" w:hAnsi="Verdana"/>
                <w:sz w:val="16"/>
                <w:szCs w:val="16"/>
              </w:rPr>
              <w:t xml:space="preserve">8 </w:t>
            </w:r>
            <w:r w:rsidRPr="00C33C82">
              <w:rPr>
                <w:rFonts w:ascii="Verdana" w:hAnsi="Verdana"/>
                <w:sz w:val="16"/>
                <w:szCs w:val="16"/>
              </w:rPr>
              <w:t>Afvalfase textiel</w:t>
            </w:r>
          </w:p>
        </w:tc>
        <w:tc>
          <w:tcPr>
            <w:tcW w:w="7654" w:type="dxa"/>
            <w:tcBorders>
              <w:top w:val="single" w:sz="2" w:space="0" w:color="auto"/>
              <w:bottom w:val="single" w:sz="2" w:space="0" w:color="auto"/>
            </w:tcBorders>
            <w:shd w:val="clear" w:color="auto" w:fill="FFFFFF" w:themeFill="background1"/>
          </w:tcPr>
          <w:p w14:paraId="3C8BBE2E" w14:textId="77777777" w:rsidR="00C33C82" w:rsidRPr="00C33C82" w:rsidRDefault="00C33C82" w:rsidP="00C33C82">
            <w:pPr>
              <w:rPr>
                <w:rFonts w:ascii="Verdana" w:hAnsi="Verdana"/>
                <w:sz w:val="16"/>
                <w:szCs w:val="16"/>
              </w:rPr>
            </w:pPr>
            <w:r w:rsidRPr="00C33C82">
              <w:rPr>
                <w:rFonts w:ascii="Verdana" w:hAnsi="Verdana"/>
                <w:sz w:val="16"/>
                <w:szCs w:val="16"/>
              </w:rPr>
              <w:t xml:space="preserve">Doel: Het stimuleren van hergebruik van textielproducten of -vezels. </w:t>
            </w:r>
          </w:p>
          <w:p w14:paraId="580BCA18" w14:textId="77777777" w:rsidR="00C33C82" w:rsidRPr="00C33C82" w:rsidRDefault="00C33C82" w:rsidP="00C33C82">
            <w:pPr>
              <w:rPr>
                <w:rFonts w:ascii="Verdana" w:hAnsi="Verdana"/>
                <w:sz w:val="16"/>
                <w:szCs w:val="16"/>
              </w:rPr>
            </w:pPr>
          </w:p>
          <w:p w14:paraId="5754DD53" w14:textId="2540DC76" w:rsidR="00C33C82" w:rsidRPr="00C33C82" w:rsidRDefault="00C33C82" w:rsidP="00C33C82">
            <w:pPr>
              <w:rPr>
                <w:rFonts w:ascii="Verdana" w:hAnsi="Verdana"/>
                <w:sz w:val="16"/>
                <w:szCs w:val="16"/>
              </w:rPr>
            </w:pPr>
            <w:r w:rsidRPr="00C33C82">
              <w:rPr>
                <w:rFonts w:ascii="Verdana" w:hAnsi="Verdana"/>
                <w:sz w:val="16"/>
                <w:szCs w:val="16"/>
              </w:rPr>
              <w:t xml:space="preserve">Eis: </w:t>
            </w:r>
            <w:r w:rsidRPr="0079410F">
              <w:rPr>
                <w:rFonts w:ascii="Verdana" w:hAnsi="Verdana"/>
                <w:b/>
                <w:sz w:val="16"/>
                <w:szCs w:val="16"/>
              </w:rPr>
              <w:t>Platgoed</w:t>
            </w:r>
            <w:r w:rsidRPr="00C33C82">
              <w:rPr>
                <w:rFonts w:ascii="Verdana" w:hAnsi="Verdana"/>
                <w:sz w:val="16"/>
                <w:szCs w:val="16"/>
              </w:rPr>
              <w:t xml:space="preserve">, dienstkleding en </w:t>
            </w:r>
            <w:r w:rsidRPr="0079410F">
              <w:rPr>
                <w:rFonts w:ascii="Verdana" w:hAnsi="Verdana"/>
                <w:b/>
                <w:sz w:val="16"/>
                <w:szCs w:val="16"/>
              </w:rPr>
              <w:t>persoonsgebonden goed</w:t>
            </w:r>
            <w:r w:rsidRPr="00C33C82">
              <w:rPr>
                <w:rFonts w:ascii="Verdana" w:hAnsi="Verdana"/>
                <w:sz w:val="16"/>
                <w:szCs w:val="16"/>
              </w:rPr>
              <w:t xml:space="preserve"> dat niet meegenomen wordt door de familie wordt retour aangeboden aan de leverancier of een ander bedrijf dat </w:t>
            </w:r>
            <w:r w:rsidR="00AA4445">
              <w:rPr>
                <w:rFonts w:ascii="Verdana" w:hAnsi="Verdana"/>
                <w:sz w:val="16"/>
                <w:szCs w:val="16"/>
              </w:rPr>
              <w:t>het</w:t>
            </w:r>
            <w:r w:rsidRPr="00C33C82">
              <w:rPr>
                <w:rFonts w:ascii="Verdana" w:hAnsi="Verdana"/>
                <w:sz w:val="16"/>
                <w:szCs w:val="16"/>
              </w:rPr>
              <w:t xml:space="preserve"> textiel op milieuverantwoorde wijze hergebruikt of verwerkt en niet verbrandt. Een eigen kledingkringloop volstaat ook. Platgoed zijn lakens, handdoeken e.d. Met persoonsgebonden goed wordt kleding van bewoners of patiënten bedoeld. </w:t>
            </w:r>
          </w:p>
          <w:p w14:paraId="6DBB947D" w14:textId="77777777" w:rsidR="00C33C82" w:rsidRPr="00C33C82" w:rsidRDefault="00C33C82" w:rsidP="00C33C82">
            <w:pPr>
              <w:rPr>
                <w:rFonts w:ascii="Verdana" w:hAnsi="Verdana"/>
                <w:sz w:val="16"/>
                <w:szCs w:val="16"/>
              </w:rPr>
            </w:pPr>
          </w:p>
          <w:p w14:paraId="008DDD6E" w14:textId="77777777" w:rsidR="00C02A49" w:rsidRDefault="00C33C82" w:rsidP="00C33C82">
            <w:pPr>
              <w:rPr>
                <w:rFonts w:ascii="Verdana" w:hAnsi="Verdana"/>
                <w:sz w:val="16"/>
                <w:szCs w:val="16"/>
              </w:rPr>
            </w:pPr>
            <w:r w:rsidRPr="00C33C82">
              <w:rPr>
                <w:rFonts w:ascii="Verdana" w:hAnsi="Verdana"/>
                <w:sz w:val="16"/>
                <w:szCs w:val="16"/>
              </w:rPr>
              <w:t>Afvoeren via de textielbak van de gemeente is niet voldoende voor een extra.</w:t>
            </w:r>
          </w:p>
          <w:p w14:paraId="40373BF1" w14:textId="503C695C" w:rsidR="00C33C82" w:rsidRPr="00C02A49" w:rsidRDefault="00C33C82" w:rsidP="00C33C82">
            <w:pPr>
              <w:rPr>
                <w:rFonts w:ascii="Verdana" w:hAnsi="Verdana"/>
                <w:sz w:val="16"/>
                <w:szCs w:val="16"/>
              </w:rPr>
            </w:pPr>
          </w:p>
        </w:tc>
        <w:tc>
          <w:tcPr>
            <w:tcW w:w="2705" w:type="dxa"/>
            <w:tcBorders>
              <w:top w:val="single" w:sz="2" w:space="0" w:color="auto"/>
              <w:bottom w:val="single" w:sz="2" w:space="0" w:color="auto"/>
            </w:tcBorders>
          </w:tcPr>
          <w:p w14:paraId="220355E8" w14:textId="6AA639F2" w:rsidR="00C02A49" w:rsidRPr="00C02A49" w:rsidRDefault="00C33C82" w:rsidP="00D50F17">
            <w:pPr>
              <w:rPr>
                <w:rFonts w:ascii="Verdana" w:hAnsi="Verdana"/>
                <w:iCs/>
                <w:sz w:val="16"/>
                <w:szCs w:val="16"/>
              </w:rPr>
            </w:pPr>
            <w:r w:rsidRPr="00C33C82">
              <w:rPr>
                <w:rFonts w:ascii="Verdana" w:hAnsi="Verdana"/>
                <w:iCs/>
                <w:sz w:val="16"/>
                <w:szCs w:val="16"/>
              </w:rPr>
              <w:t>Administratieve controle bonnen.</w:t>
            </w:r>
          </w:p>
        </w:tc>
        <w:tc>
          <w:tcPr>
            <w:tcW w:w="1276" w:type="dxa"/>
            <w:tcBorders>
              <w:top w:val="single" w:sz="2" w:space="0" w:color="auto"/>
              <w:bottom w:val="single" w:sz="2" w:space="0" w:color="auto"/>
            </w:tcBorders>
          </w:tcPr>
          <w:p w14:paraId="75037873" w14:textId="1B2AC420" w:rsidR="00C02A49" w:rsidRPr="00C02A49" w:rsidRDefault="00C33C82">
            <w:pPr>
              <w:tabs>
                <w:tab w:val="num" w:pos="0"/>
              </w:tabs>
              <w:spacing w:before="20" w:after="80"/>
              <w:rPr>
                <w:rFonts w:ascii="Verdana" w:hAnsi="Verdana"/>
                <w:sz w:val="16"/>
                <w:szCs w:val="16"/>
              </w:rPr>
            </w:pPr>
            <w:r>
              <w:rPr>
                <w:rFonts w:ascii="Verdana" w:hAnsi="Verdana"/>
                <w:sz w:val="16"/>
                <w:szCs w:val="16"/>
              </w:rPr>
              <w:t>Extra</w:t>
            </w:r>
          </w:p>
        </w:tc>
        <w:tc>
          <w:tcPr>
            <w:tcW w:w="1191" w:type="dxa"/>
            <w:tcBorders>
              <w:top w:val="single" w:sz="2" w:space="0" w:color="auto"/>
              <w:bottom w:val="single" w:sz="2" w:space="0" w:color="auto"/>
            </w:tcBorders>
          </w:tcPr>
          <w:p w14:paraId="2130C572" w14:textId="313A58E8" w:rsidR="00C02A49" w:rsidRPr="00753A84" w:rsidRDefault="007D4B83">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shd w:val="clear" w:color="auto" w:fill="auto"/>
          </w:tcPr>
          <w:p w14:paraId="67136F04" w14:textId="30E417FF" w:rsidR="00C02A49" w:rsidRPr="00753A84" w:rsidRDefault="00C02A49" w:rsidP="3FAE2570">
            <w:pPr>
              <w:spacing w:before="20" w:after="80"/>
              <w:rPr>
                <w:rFonts w:ascii="Segoe UI Symbol" w:hAnsi="Segoe UI Symbol"/>
              </w:rPr>
            </w:pPr>
          </w:p>
        </w:tc>
        <w:tc>
          <w:tcPr>
            <w:tcW w:w="567" w:type="dxa"/>
            <w:tcBorders>
              <w:top w:val="single" w:sz="2" w:space="0" w:color="auto"/>
              <w:bottom w:val="single" w:sz="2" w:space="0" w:color="auto"/>
            </w:tcBorders>
          </w:tcPr>
          <w:p w14:paraId="6F96ED07" w14:textId="77777777" w:rsidR="00C02A49" w:rsidRPr="00753A84" w:rsidRDefault="00C02A49">
            <w:pPr>
              <w:tabs>
                <w:tab w:val="num" w:pos="0"/>
              </w:tabs>
              <w:spacing w:before="20" w:after="80"/>
              <w:rPr>
                <w:rFonts w:ascii="Verdana" w:hAnsi="Verdana"/>
                <w:sz w:val="28"/>
                <w:szCs w:val="16"/>
              </w:rPr>
            </w:pPr>
          </w:p>
        </w:tc>
      </w:tr>
      <w:tr w:rsidR="00C33C82" w:rsidRPr="00753A84" w14:paraId="2CD2C61E" w14:textId="77777777">
        <w:tc>
          <w:tcPr>
            <w:tcW w:w="1701" w:type="dxa"/>
            <w:tcBorders>
              <w:top w:val="single" w:sz="2" w:space="0" w:color="auto"/>
              <w:bottom w:val="single" w:sz="2" w:space="0" w:color="auto"/>
            </w:tcBorders>
          </w:tcPr>
          <w:p w14:paraId="5BD92ADF" w14:textId="5DA4B063" w:rsidR="00C33C82" w:rsidRDefault="00517051">
            <w:pPr>
              <w:tabs>
                <w:tab w:val="left" w:pos="735"/>
              </w:tabs>
              <w:rPr>
                <w:rFonts w:ascii="Verdana" w:hAnsi="Verdana"/>
                <w:sz w:val="16"/>
                <w:szCs w:val="16"/>
              </w:rPr>
            </w:pPr>
            <w:r>
              <w:rPr>
                <w:rFonts w:ascii="Verdana" w:hAnsi="Verdana"/>
                <w:sz w:val="16"/>
                <w:szCs w:val="16"/>
              </w:rPr>
              <w:lastRenderedPageBreak/>
              <w:t>9 Hergebruik ICT</w:t>
            </w:r>
          </w:p>
        </w:tc>
        <w:tc>
          <w:tcPr>
            <w:tcW w:w="7654" w:type="dxa"/>
            <w:tcBorders>
              <w:top w:val="single" w:sz="2" w:space="0" w:color="auto"/>
              <w:bottom w:val="single" w:sz="2" w:space="0" w:color="auto"/>
            </w:tcBorders>
            <w:shd w:val="clear" w:color="auto" w:fill="FFFFFF" w:themeFill="background1"/>
          </w:tcPr>
          <w:p w14:paraId="0037C0C7" w14:textId="77777777" w:rsidR="00517051" w:rsidRPr="00517051" w:rsidRDefault="00517051" w:rsidP="00517051">
            <w:pPr>
              <w:rPr>
                <w:rFonts w:ascii="Verdana" w:hAnsi="Verdana"/>
                <w:sz w:val="16"/>
                <w:szCs w:val="16"/>
              </w:rPr>
            </w:pPr>
            <w:r w:rsidRPr="00517051">
              <w:rPr>
                <w:rFonts w:ascii="Verdana" w:hAnsi="Verdana"/>
                <w:sz w:val="16"/>
                <w:szCs w:val="16"/>
              </w:rPr>
              <w:t xml:space="preserve">Doel: Het stimuleren van hergebruik van ICT. </w:t>
            </w:r>
          </w:p>
          <w:p w14:paraId="75EB4FA8" w14:textId="77777777" w:rsidR="00517051" w:rsidRPr="00517051" w:rsidRDefault="00517051" w:rsidP="00517051">
            <w:pPr>
              <w:rPr>
                <w:rFonts w:ascii="Verdana" w:hAnsi="Verdana"/>
                <w:sz w:val="16"/>
                <w:szCs w:val="16"/>
              </w:rPr>
            </w:pPr>
          </w:p>
          <w:p w14:paraId="5F5BD72B" w14:textId="443DDB29" w:rsidR="00517051" w:rsidRPr="00517051" w:rsidRDefault="00517051" w:rsidP="00517051">
            <w:pPr>
              <w:rPr>
                <w:rFonts w:ascii="Verdana" w:hAnsi="Verdana"/>
                <w:sz w:val="16"/>
                <w:szCs w:val="16"/>
              </w:rPr>
            </w:pPr>
            <w:r w:rsidRPr="00517051">
              <w:rPr>
                <w:rFonts w:ascii="Verdana" w:hAnsi="Verdana"/>
                <w:sz w:val="16"/>
                <w:szCs w:val="16"/>
              </w:rPr>
              <w:t xml:space="preserve">Eis: ICT-apparatuur wordt na afdanken hergebruikt of aangeboden voor </w:t>
            </w:r>
            <w:proofErr w:type="spellStart"/>
            <w:r w:rsidRPr="00517051">
              <w:rPr>
                <w:rFonts w:ascii="Verdana" w:hAnsi="Verdana"/>
                <w:sz w:val="16"/>
                <w:szCs w:val="16"/>
              </w:rPr>
              <w:t>repair</w:t>
            </w:r>
            <w:proofErr w:type="spellEnd"/>
            <w:r w:rsidRPr="00517051">
              <w:rPr>
                <w:rFonts w:ascii="Verdana" w:hAnsi="Verdana"/>
                <w:sz w:val="16"/>
                <w:szCs w:val="16"/>
              </w:rPr>
              <w:t xml:space="preserve">, </w:t>
            </w:r>
            <w:proofErr w:type="spellStart"/>
            <w:r w:rsidRPr="00517051">
              <w:rPr>
                <w:rFonts w:ascii="Verdana" w:hAnsi="Verdana"/>
                <w:sz w:val="16"/>
                <w:szCs w:val="16"/>
              </w:rPr>
              <w:t>refurbisch</w:t>
            </w:r>
            <w:proofErr w:type="spellEnd"/>
            <w:r w:rsidRPr="00517051">
              <w:rPr>
                <w:rFonts w:ascii="Verdana" w:hAnsi="Verdana"/>
                <w:sz w:val="16"/>
                <w:szCs w:val="16"/>
              </w:rPr>
              <w:t xml:space="preserve"> of </w:t>
            </w:r>
            <w:proofErr w:type="spellStart"/>
            <w:r w:rsidRPr="00517051">
              <w:rPr>
                <w:rFonts w:ascii="Verdana" w:hAnsi="Verdana"/>
                <w:sz w:val="16"/>
                <w:szCs w:val="16"/>
              </w:rPr>
              <w:t>remanifacture</w:t>
            </w:r>
            <w:proofErr w:type="spellEnd"/>
            <w:r w:rsidRPr="00517051">
              <w:rPr>
                <w:rFonts w:ascii="Verdana" w:hAnsi="Verdana"/>
                <w:sz w:val="16"/>
                <w:szCs w:val="16"/>
              </w:rPr>
              <w:t>. Als dit vanwege gevoelige informatie niet mogelijk is, volstaat een verklaring van de afnemer waarin staat dat:</w:t>
            </w:r>
          </w:p>
          <w:p w14:paraId="615A6D80" w14:textId="19C7EF7A" w:rsidR="00517051" w:rsidRPr="00517051" w:rsidRDefault="00517051" w:rsidP="00ED31CF">
            <w:pPr>
              <w:pStyle w:val="Lijstalinea"/>
              <w:numPr>
                <w:ilvl w:val="0"/>
                <w:numId w:val="21"/>
              </w:numPr>
              <w:rPr>
                <w:sz w:val="16"/>
                <w:szCs w:val="16"/>
              </w:rPr>
            </w:pPr>
            <w:r w:rsidRPr="00517051">
              <w:rPr>
                <w:sz w:val="16"/>
                <w:szCs w:val="16"/>
              </w:rPr>
              <w:t>de grondstoffen van de ICT</w:t>
            </w:r>
            <w:r w:rsidR="7FF59492" w:rsidRPr="4905129B">
              <w:rPr>
                <w:sz w:val="16"/>
                <w:szCs w:val="16"/>
              </w:rPr>
              <w:t>-</w:t>
            </w:r>
            <w:r w:rsidRPr="00517051">
              <w:rPr>
                <w:sz w:val="16"/>
                <w:szCs w:val="16"/>
              </w:rPr>
              <w:t>apparatuur hoogwaardiger gerecycled worden dan wanneer dit als regulier elektronica</w:t>
            </w:r>
            <w:r w:rsidR="002716F7">
              <w:rPr>
                <w:sz w:val="16"/>
                <w:szCs w:val="16"/>
              </w:rPr>
              <w:t>-</w:t>
            </w:r>
            <w:r w:rsidRPr="00517051">
              <w:rPr>
                <w:sz w:val="16"/>
                <w:szCs w:val="16"/>
              </w:rPr>
              <w:t>afval afgevoerd wordt</w:t>
            </w:r>
            <w:r w:rsidR="00F66E07">
              <w:rPr>
                <w:sz w:val="16"/>
                <w:szCs w:val="16"/>
              </w:rPr>
              <w:t>; en</w:t>
            </w:r>
          </w:p>
          <w:p w14:paraId="354E9F5A" w14:textId="154628DA" w:rsidR="00C33C82" w:rsidRPr="00517051" w:rsidRDefault="00517051" w:rsidP="00ED31CF">
            <w:pPr>
              <w:pStyle w:val="Lijstalinea"/>
              <w:numPr>
                <w:ilvl w:val="0"/>
                <w:numId w:val="20"/>
              </w:numPr>
              <w:rPr>
                <w:sz w:val="16"/>
                <w:szCs w:val="16"/>
              </w:rPr>
            </w:pPr>
            <w:r w:rsidRPr="00517051">
              <w:rPr>
                <w:sz w:val="16"/>
                <w:szCs w:val="16"/>
              </w:rPr>
              <w:t>geen ong</w:t>
            </w:r>
            <w:r w:rsidR="00DC1580">
              <w:rPr>
                <w:sz w:val="16"/>
                <w:szCs w:val="16"/>
              </w:rPr>
              <w:t>e</w:t>
            </w:r>
            <w:r w:rsidRPr="00517051">
              <w:rPr>
                <w:sz w:val="16"/>
                <w:szCs w:val="16"/>
              </w:rPr>
              <w:t>certificeerde export naar ontwikkelingslanden plaatsvindt.</w:t>
            </w:r>
          </w:p>
        </w:tc>
        <w:tc>
          <w:tcPr>
            <w:tcW w:w="2705" w:type="dxa"/>
            <w:tcBorders>
              <w:top w:val="single" w:sz="2" w:space="0" w:color="auto"/>
              <w:bottom w:val="single" w:sz="2" w:space="0" w:color="auto"/>
            </w:tcBorders>
          </w:tcPr>
          <w:p w14:paraId="24442094" w14:textId="056A84E3" w:rsidR="00C33C82" w:rsidRPr="00C33C82" w:rsidRDefault="00FF183A" w:rsidP="00D50F17">
            <w:pPr>
              <w:rPr>
                <w:rFonts w:ascii="Verdana" w:hAnsi="Verdana"/>
                <w:iCs/>
                <w:sz w:val="16"/>
                <w:szCs w:val="16"/>
              </w:rPr>
            </w:pPr>
            <w:r w:rsidRPr="00FF183A">
              <w:rPr>
                <w:rFonts w:ascii="Verdana" w:hAnsi="Verdana"/>
                <w:iCs/>
                <w:sz w:val="16"/>
                <w:szCs w:val="16"/>
              </w:rPr>
              <w:t>Administratieve controle</w:t>
            </w:r>
          </w:p>
        </w:tc>
        <w:tc>
          <w:tcPr>
            <w:tcW w:w="1276" w:type="dxa"/>
            <w:tcBorders>
              <w:top w:val="single" w:sz="2" w:space="0" w:color="auto"/>
              <w:bottom w:val="single" w:sz="2" w:space="0" w:color="auto"/>
            </w:tcBorders>
          </w:tcPr>
          <w:p w14:paraId="64A2A248" w14:textId="21E97BE5" w:rsidR="00C33C82" w:rsidRDefault="00FF183A">
            <w:pPr>
              <w:tabs>
                <w:tab w:val="num" w:pos="0"/>
              </w:tabs>
              <w:spacing w:before="20" w:after="80"/>
              <w:rPr>
                <w:rFonts w:ascii="Verdana" w:hAnsi="Verdana"/>
                <w:sz w:val="16"/>
                <w:szCs w:val="16"/>
              </w:rPr>
            </w:pPr>
            <w:r w:rsidRPr="00FF183A">
              <w:rPr>
                <w:rFonts w:ascii="Verdana" w:hAnsi="Verdana"/>
                <w:sz w:val="16"/>
                <w:szCs w:val="16"/>
              </w:rPr>
              <w:t>Extra verplicht voor goud</w:t>
            </w:r>
          </w:p>
        </w:tc>
        <w:tc>
          <w:tcPr>
            <w:tcW w:w="1191" w:type="dxa"/>
            <w:tcBorders>
              <w:top w:val="single" w:sz="2" w:space="0" w:color="auto"/>
              <w:bottom w:val="single" w:sz="2" w:space="0" w:color="auto"/>
            </w:tcBorders>
          </w:tcPr>
          <w:p w14:paraId="11048421" w14:textId="77777777" w:rsidR="00414311" w:rsidRDefault="00414311" w:rsidP="00414311">
            <w:pPr>
              <w:tabs>
                <w:tab w:val="num" w:pos="0"/>
              </w:tabs>
              <w:spacing w:before="20" w:after="80"/>
              <w:rPr>
                <w:rFonts w:ascii="Verdana" w:hAnsi="Verdana"/>
                <w:sz w:val="16"/>
                <w:szCs w:val="16"/>
              </w:rPr>
            </w:pPr>
            <w:r>
              <w:rPr>
                <w:rFonts w:ascii="Verdana" w:hAnsi="Verdana"/>
                <w:sz w:val="16"/>
                <w:szCs w:val="16"/>
              </w:rPr>
              <w:t xml:space="preserve">Major voor goud. </w:t>
            </w:r>
          </w:p>
          <w:p w14:paraId="754DA3E0" w14:textId="77777777" w:rsidR="00414311" w:rsidRDefault="00414311" w:rsidP="00414311">
            <w:pPr>
              <w:tabs>
                <w:tab w:val="num" w:pos="0"/>
              </w:tabs>
              <w:spacing w:before="20" w:after="80"/>
              <w:rPr>
                <w:rFonts w:ascii="Verdana" w:hAnsi="Verdana"/>
                <w:sz w:val="16"/>
                <w:szCs w:val="16"/>
              </w:rPr>
            </w:pPr>
          </w:p>
          <w:p w14:paraId="4E38A029" w14:textId="3E94C9ED" w:rsidR="00C33C82" w:rsidRPr="00753A84" w:rsidRDefault="00414311" w:rsidP="00414311">
            <w:pPr>
              <w:tabs>
                <w:tab w:val="num" w:pos="0"/>
              </w:tabs>
              <w:spacing w:before="20" w:after="80"/>
              <w:rPr>
                <w:rFonts w:ascii="Verdana" w:hAnsi="Verdana"/>
                <w:sz w:val="16"/>
                <w:szCs w:val="16"/>
              </w:rPr>
            </w:pPr>
            <w:r>
              <w:rPr>
                <w:rFonts w:ascii="Verdana" w:hAnsi="Verdana"/>
                <w:sz w:val="16"/>
                <w:szCs w:val="16"/>
              </w:rPr>
              <w:t>Voor zilver en brons: zie 4.2 (indien van toepassing)</w:t>
            </w:r>
          </w:p>
        </w:tc>
        <w:tc>
          <w:tcPr>
            <w:tcW w:w="567" w:type="dxa"/>
            <w:tcBorders>
              <w:top w:val="single" w:sz="2" w:space="0" w:color="auto"/>
              <w:bottom w:val="single" w:sz="2" w:space="0" w:color="auto"/>
            </w:tcBorders>
          </w:tcPr>
          <w:p w14:paraId="6D653655" w14:textId="77777777" w:rsidR="00C33C82" w:rsidRPr="00753A84" w:rsidRDefault="00C33C82">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5EE25B3B" w14:textId="77777777" w:rsidR="00C33C82" w:rsidRPr="00753A84" w:rsidRDefault="00C33C82">
            <w:pPr>
              <w:tabs>
                <w:tab w:val="num" w:pos="0"/>
              </w:tabs>
              <w:spacing w:before="20" w:after="80"/>
              <w:rPr>
                <w:rFonts w:ascii="Verdana" w:hAnsi="Verdana"/>
                <w:sz w:val="28"/>
                <w:szCs w:val="16"/>
              </w:rPr>
            </w:pPr>
          </w:p>
        </w:tc>
      </w:tr>
    </w:tbl>
    <w:p w14:paraId="44F26FA8" w14:textId="77777777" w:rsidR="00FF183A" w:rsidRDefault="00FF183A" w:rsidP="00251420"/>
    <w:p w14:paraId="0B489C08" w14:textId="7E3BC374" w:rsidR="00FF183A" w:rsidRDefault="00FF183A"/>
    <w:p w14:paraId="7DA66D38" w14:textId="7B4B16AE" w:rsidR="00FF183A" w:rsidRPr="00FF183A" w:rsidRDefault="00D01500" w:rsidP="00FF183A">
      <w:pPr>
        <w:pStyle w:val="Kop3"/>
        <w:rPr>
          <w:rFonts w:ascii="Verdana" w:hAnsi="Verdana"/>
          <w:sz w:val="24"/>
          <w:szCs w:val="8"/>
        </w:rPr>
      </w:pPr>
      <w:bookmarkStart w:id="23" w:name="_Toc185502993"/>
      <w:r>
        <w:rPr>
          <w:rFonts w:ascii="Verdana" w:hAnsi="Verdana"/>
          <w:sz w:val="24"/>
          <w:szCs w:val="8"/>
        </w:rPr>
        <w:t>2.1.7 Voeding en Catering</w:t>
      </w:r>
      <w:bookmarkEnd w:id="23"/>
      <w:r>
        <w:rPr>
          <w:rFonts w:ascii="Verdana" w:hAnsi="Verdana"/>
          <w:sz w:val="24"/>
          <w:szCs w:val="8"/>
        </w:rPr>
        <w:t xml:space="preserve"> </w:t>
      </w:r>
    </w:p>
    <w:p w14:paraId="48FC4268" w14:textId="77777777" w:rsidR="00D01500" w:rsidRDefault="00D01500" w:rsidP="00FF183A">
      <w:pPr>
        <w:rPr>
          <w:rFonts w:ascii="Verdana" w:hAnsi="Verdana"/>
          <w:iCs/>
          <w:sz w:val="20"/>
          <w:szCs w:val="16"/>
        </w:rPr>
      </w:pPr>
    </w:p>
    <w:p w14:paraId="0925957E" w14:textId="66CF1CFE" w:rsidR="005547A1" w:rsidRDefault="005547A1" w:rsidP="005547A1">
      <w:pPr>
        <w:rPr>
          <w:rFonts w:ascii="Verdana" w:hAnsi="Verdana"/>
          <w:iCs/>
          <w:sz w:val="20"/>
          <w:szCs w:val="16"/>
        </w:rPr>
      </w:pPr>
      <w:r w:rsidRPr="00637CFF">
        <w:rPr>
          <w:rFonts w:ascii="Verdana" w:hAnsi="Verdana"/>
          <w:iCs/>
          <w:sz w:val="20"/>
          <w:szCs w:val="16"/>
        </w:rPr>
        <w:t xml:space="preserve">De toelichtingen, tips, formats en praktijkvoorbeelden binnen het thema </w:t>
      </w:r>
      <w:r>
        <w:rPr>
          <w:rFonts w:ascii="Verdana" w:hAnsi="Verdana"/>
          <w:iCs/>
          <w:sz w:val="20"/>
          <w:szCs w:val="16"/>
        </w:rPr>
        <w:t xml:space="preserve">Voeding en Catering </w:t>
      </w:r>
      <w:r w:rsidRPr="00637CFF">
        <w:rPr>
          <w:rFonts w:ascii="Verdana" w:hAnsi="Verdana"/>
          <w:iCs/>
          <w:sz w:val="20"/>
          <w:szCs w:val="16"/>
        </w:rPr>
        <w:t>zijn te vinden op de volgende webpagina</w:t>
      </w:r>
      <w:r w:rsidR="007A55FB">
        <w:rPr>
          <w:rFonts w:ascii="Verdana" w:hAnsi="Verdana"/>
          <w:iCs/>
          <w:sz w:val="20"/>
          <w:szCs w:val="16"/>
        </w:rPr>
        <w:t xml:space="preserve"> van MPZ</w:t>
      </w:r>
      <w:r>
        <w:rPr>
          <w:rFonts w:ascii="Verdana" w:hAnsi="Verdana"/>
          <w:iCs/>
          <w:sz w:val="20"/>
          <w:szCs w:val="16"/>
        </w:rPr>
        <w:t xml:space="preserve">: </w:t>
      </w:r>
      <w:hyperlink r:id="rId23" w:history="1">
        <w:r w:rsidRPr="005E44BC">
          <w:rPr>
            <w:rStyle w:val="Hyperlink"/>
            <w:rFonts w:ascii="Verdana" w:hAnsi="Verdana"/>
            <w:iCs/>
            <w:sz w:val="20"/>
            <w:szCs w:val="16"/>
          </w:rPr>
          <w:t>Voeding en Catering</w:t>
        </w:r>
      </w:hyperlink>
      <w:r>
        <w:rPr>
          <w:rFonts w:ascii="Verdana" w:hAnsi="Verdana"/>
          <w:iCs/>
          <w:sz w:val="20"/>
          <w:szCs w:val="16"/>
        </w:rPr>
        <w:t>.</w:t>
      </w:r>
    </w:p>
    <w:p w14:paraId="145ADFF6" w14:textId="77777777" w:rsidR="00D10E1E" w:rsidRDefault="00D10E1E" w:rsidP="00251420"/>
    <w:tbl>
      <w:tblPr>
        <w:tblW w:w="15661" w:type="dxa"/>
        <w:tblInd w:w="116"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116" w:type="dxa"/>
          <w:right w:w="116" w:type="dxa"/>
        </w:tblCellMar>
        <w:tblLook w:val="0000" w:firstRow="0" w:lastRow="0" w:firstColumn="0" w:lastColumn="0" w:noHBand="0" w:noVBand="0"/>
      </w:tblPr>
      <w:tblGrid>
        <w:gridCol w:w="1701"/>
        <w:gridCol w:w="7654"/>
        <w:gridCol w:w="2705"/>
        <w:gridCol w:w="1276"/>
        <w:gridCol w:w="1191"/>
        <w:gridCol w:w="567"/>
        <w:gridCol w:w="567"/>
      </w:tblGrid>
      <w:tr w:rsidR="00D10E1E" w:rsidRPr="00753A84" w14:paraId="62B93D4B" w14:textId="77777777">
        <w:trPr>
          <w:cantSplit/>
          <w:tblHeader/>
        </w:trPr>
        <w:tc>
          <w:tcPr>
            <w:tcW w:w="1701" w:type="dxa"/>
            <w:tcBorders>
              <w:top w:val="double" w:sz="4" w:space="0" w:color="auto"/>
              <w:bottom w:val="single" w:sz="2" w:space="0" w:color="auto"/>
            </w:tcBorders>
            <w:shd w:val="clear" w:color="auto" w:fill="CCCCCC"/>
          </w:tcPr>
          <w:p w14:paraId="7E2C9214" w14:textId="77777777" w:rsidR="00D10E1E" w:rsidRPr="00753A84" w:rsidRDefault="00D10E1E">
            <w:pPr>
              <w:tabs>
                <w:tab w:val="num" w:pos="0"/>
              </w:tabs>
              <w:spacing w:before="20" w:after="80"/>
              <w:rPr>
                <w:rFonts w:ascii="Verdana" w:hAnsi="Verdana"/>
                <w:b/>
                <w:sz w:val="16"/>
                <w:szCs w:val="16"/>
              </w:rPr>
            </w:pPr>
            <w:r w:rsidRPr="00753A84">
              <w:rPr>
                <w:rFonts w:ascii="Verdana" w:hAnsi="Verdana"/>
                <w:b/>
                <w:sz w:val="16"/>
                <w:szCs w:val="16"/>
              </w:rPr>
              <w:t>Milieuaspect/</w:t>
            </w:r>
          </w:p>
          <w:p w14:paraId="0EED07F9" w14:textId="77777777" w:rsidR="00D10E1E" w:rsidRPr="00753A84" w:rsidRDefault="00D10E1E">
            <w:pPr>
              <w:tabs>
                <w:tab w:val="num" w:pos="0"/>
              </w:tabs>
              <w:spacing w:before="20" w:after="80"/>
              <w:rPr>
                <w:rFonts w:ascii="Verdana" w:hAnsi="Verdana"/>
                <w:b/>
                <w:sz w:val="16"/>
                <w:szCs w:val="16"/>
              </w:rPr>
            </w:pPr>
            <w:r w:rsidRPr="00753A84">
              <w:rPr>
                <w:rFonts w:ascii="Verdana" w:hAnsi="Verdana"/>
                <w:b/>
                <w:sz w:val="16"/>
                <w:szCs w:val="16"/>
              </w:rPr>
              <w:t>onderwerp</w:t>
            </w:r>
          </w:p>
        </w:tc>
        <w:tc>
          <w:tcPr>
            <w:tcW w:w="7654" w:type="dxa"/>
            <w:tcBorders>
              <w:top w:val="double" w:sz="4" w:space="0" w:color="auto"/>
              <w:bottom w:val="single" w:sz="2" w:space="0" w:color="auto"/>
            </w:tcBorders>
            <w:shd w:val="clear" w:color="auto" w:fill="BFBFBF" w:themeFill="background1" w:themeFillShade="BF"/>
          </w:tcPr>
          <w:p w14:paraId="3657A078" w14:textId="77777777" w:rsidR="00D10E1E" w:rsidRPr="00753A84" w:rsidRDefault="00D10E1E">
            <w:pPr>
              <w:tabs>
                <w:tab w:val="num" w:pos="0"/>
              </w:tabs>
              <w:spacing w:before="20" w:after="80"/>
              <w:rPr>
                <w:rFonts w:ascii="Verdana" w:hAnsi="Verdana"/>
                <w:b/>
                <w:sz w:val="16"/>
                <w:szCs w:val="16"/>
              </w:rPr>
            </w:pPr>
            <w:r w:rsidRPr="00753A84">
              <w:rPr>
                <w:rFonts w:ascii="Verdana" w:hAnsi="Verdana"/>
                <w:b/>
                <w:sz w:val="16"/>
                <w:szCs w:val="16"/>
              </w:rPr>
              <w:t>Omschrijving</w:t>
            </w:r>
          </w:p>
        </w:tc>
        <w:tc>
          <w:tcPr>
            <w:tcW w:w="2705" w:type="dxa"/>
            <w:tcBorders>
              <w:top w:val="double" w:sz="4" w:space="0" w:color="auto"/>
              <w:bottom w:val="single" w:sz="2" w:space="0" w:color="auto"/>
            </w:tcBorders>
            <w:shd w:val="clear" w:color="auto" w:fill="BFBFBF" w:themeFill="background1" w:themeFillShade="BF"/>
          </w:tcPr>
          <w:p w14:paraId="5AB3DA3C" w14:textId="77777777" w:rsidR="00D10E1E" w:rsidRPr="00753A84" w:rsidRDefault="00D10E1E">
            <w:pPr>
              <w:tabs>
                <w:tab w:val="num" w:pos="0"/>
              </w:tabs>
              <w:spacing w:before="20" w:after="80"/>
              <w:rPr>
                <w:rFonts w:ascii="Verdana" w:hAnsi="Verdana"/>
                <w:b/>
                <w:sz w:val="16"/>
                <w:szCs w:val="16"/>
              </w:rPr>
            </w:pPr>
            <w:r w:rsidRPr="00753A84">
              <w:rPr>
                <w:rFonts w:ascii="Verdana" w:hAnsi="Verdana"/>
                <w:b/>
                <w:sz w:val="16"/>
                <w:szCs w:val="16"/>
              </w:rPr>
              <w:t>Inspectiemethode</w:t>
            </w:r>
          </w:p>
        </w:tc>
        <w:tc>
          <w:tcPr>
            <w:tcW w:w="1276" w:type="dxa"/>
            <w:tcBorders>
              <w:top w:val="double" w:sz="4" w:space="0" w:color="auto"/>
              <w:bottom w:val="single" w:sz="2" w:space="0" w:color="auto"/>
            </w:tcBorders>
            <w:shd w:val="clear" w:color="auto" w:fill="CCCCCC"/>
          </w:tcPr>
          <w:p w14:paraId="40C803F1" w14:textId="77777777" w:rsidR="00D10E1E" w:rsidRPr="00753A84" w:rsidRDefault="00D10E1E">
            <w:pPr>
              <w:tabs>
                <w:tab w:val="num" w:pos="0"/>
              </w:tabs>
              <w:spacing w:before="20" w:after="80"/>
              <w:rPr>
                <w:rFonts w:ascii="Verdana" w:hAnsi="Verdana"/>
                <w:b/>
                <w:sz w:val="16"/>
                <w:szCs w:val="16"/>
              </w:rPr>
            </w:pPr>
            <w:r w:rsidRPr="00753A84">
              <w:rPr>
                <w:rFonts w:ascii="Verdana" w:hAnsi="Verdana"/>
                <w:b/>
                <w:sz w:val="16"/>
                <w:szCs w:val="16"/>
              </w:rPr>
              <w:t>Type</w:t>
            </w:r>
          </w:p>
        </w:tc>
        <w:tc>
          <w:tcPr>
            <w:tcW w:w="1191" w:type="dxa"/>
            <w:tcBorders>
              <w:top w:val="double" w:sz="4" w:space="0" w:color="auto"/>
              <w:bottom w:val="single" w:sz="2" w:space="0" w:color="auto"/>
            </w:tcBorders>
            <w:shd w:val="clear" w:color="auto" w:fill="CCCCCC"/>
          </w:tcPr>
          <w:p w14:paraId="544C0DB7" w14:textId="77777777" w:rsidR="00D10E1E" w:rsidRPr="00753A84" w:rsidRDefault="00D10E1E">
            <w:pPr>
              <w:tabs>
                <w:tab w:val="num" w:pos="0"/>
                <w:tab w:val="left" w:pos="1185"/>
              </w:tabs>
              <w:spacing w:before="20" w:after="80"/>
              <w:ind w:right="-116"/>
              <w:rPr>
                <w:rFonts w:ascii="Verdana" w:hAnsi="Verdana"/>
                <w:b/>
                <w:sz w:val="16"/>
                <w:szCs w:val="16"/>
              </w:rPr>
            </w:pPr>
            <w:r w:rsidRPr="00753A84">
              <w:rPr>
                <w:rFonts w:ascii="Verdana" w:hAnsi="Verdana"/>
                <w:b/>
                <w:sz w:val="16"/>
                <w:szCs w:val="16"/>
              </w:rPr>
              <w:t>Afwijking</w:t>
            </w:r>
          </w:p>
        </w:tc>
        <w:tc>
          <w:tcPr>
            <w:tcW w:w="567" w:type="dxa"/>
            <w:tcBorders>
              <w:top w:val="double" w:sz="4" w:space="0" w:color="auto"/>
              <w:bottom w:val="single" w:sz="2" w:space="0" w:color="auto"/>
            </w:tcBorders>
            <w:shd w:val="clear" w:color="auto" w:fill="CCCCCC"/>
          </w:tcPr>
          <w:p w14:paraId="04B7052B" w14:textId="77777777" w:rsidR="00D10E1E" w:rsidRPr="00753A84" w:rsidRDefault="00D10E1E">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&lt;30</w:t>
            </w:r>
          </w:p>
          <w:p w14:paraId="7C4DF45F" w14:textId="77777777" w:rsidR="00D10E1E" w:rsidRPr="00753A84" w:rsidRDefault="00D10E1E">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bed </w:t>
            </w:r>
          </w:p>
        </w:tc>
        <w:tc>
          <w:tcPr>
            <w:tcW w:w="567" w:type="dxa"/>
            <w:tcBorders>
              <w:top w:val="double" w:sz="4" w:space="0" w:color="auto"/>
              <w:bottom w:val="single" w:sz="2" w:space="0" w:color="auto"/>
            </w:tcBorders>
            <w:shd w:val="clear" w:color="auto" w:fill="CCCCCC"/>
          </w:tcPr>
          <w:p w14:paraId="2F0EB818" w14:textId="1079E38C" w:rsidR="00D10E1E" w:rsidRPr="00753A84" w:rsidRDefault="007B55F0">
            <w:pPr>
              <w:tabs>
                <w:tab w:val="num" w:pos="0"/>
                <w:tab w:val="left" w:pos="1185"/>
              </w:tabs>
              <w:spacing w:before="20" w:after="80"/>
              <w:ind w:right="-116"/>
              <w:rPr>
                <w:rFonts w:ascii="Verdana" w:hAnsi="Verdana"/>
                <w:b/>
                <w:sz w:val="16"/>
                <w:szCs w:val="16"/>
              </w:rPr>
            </w:pPr>
            <w:r>
              <w:rPr>
                <w:rFonts w:ascii="Verdana" w:hAnsi="Verdana"/>
                <w:b/>
                <w:sz w:val="16"/>
                <w:szCs w:val="16"/>
              </w:rPr>
              <w:t>Zeer klein</w:t>
            </w:r>
          </w:p>
        </w:tc>
      </w:tr>
      <w:tr w:rsidR="00D10E1E" w:rsidRPr="00753A84" w14:paraId="2709FBA5" w14:textId="77777777">
        <w:tc>
          <w:tcPr>
            <w:tcW w:w="1701" w:type="dxa"/>
            <w:tcBorders>
              <w:top w:val="single" w:sz="2" w:space="0" w:color="auto"/>
              <w:bottom w:val="single" w:sz="2" w:space="0" w:color="auto"/>
            </w:tcBorders>
          </w:tcPr>
          <w:p w14:paraId="77715882" w14:textId="0FBA6DFE" w:rsidR="00D10E1E" w:rsidRPr="00753A84" w:rsidRDefault="00C9462C">
            <w:pPr>
              <w:tabs>
                <w:tab w:val="left" w:pos="735"/>
              </w:tabs>
              <w:rPr>
                <w:rFonts w:ascii="Verdana" w:hAnsi="Verdana"/>
                <w:sz w:val="16"/>
                <w:szCs w:val="16"/>
              </w:rPr>
            </w:pPr>
            <w:r>
              <w:rPr>
                <w:rFonts w:ascii="Verdana" w:hAnsi="Verdana"/>
                <w:sz w:val="16"/>
                <w:szCs w:val="16"/>
              </w:rPr>
              <w:t xml:space="preserve">1 </w:t>
            </w:r>
            <w:r w:rsidRPr="00C9462C">
              <w:rPr>
                <w:rFonts w:ascii="Verdana" w:hAnsi="Verdana"/>
                <w:sz w:val="16"/>
                <w:szCs w:val="16"/>
              </w:rPr>
              <w:t>Plan en evaluatie duurzame voeding</w:t>
            </w:r>
          </w:p>
        </w:tc>
        <w:tc>
          <w:tcPr>
            <w:tcW w:w="7654" w:type="dxa"/>
            <w:tcBorders>
              <w:top w:val="single" w:sz="2" w:space="0" w:color="auto"/>
              <w:bottom w:val="single" w:sz="2" w:space="0" w:color="auto"/>
            </w:tcBorders>
            <w:shd w:val="clear" w:color="auto" w:fill="FFFFFF" w:themeFill="background1"/>
          </w:tcPr>
          <w:p w14:paraId="49D7F446" w14:textId="21E51D6E" w:rsidR="00C9462C" w:rsidRPr="00C9462C" w:rsidRDefault="00C9462C" w:rsidP="00C9462C">
            <w:pPr>
              <w:rPr>
                <w:rFonts w:ascii="Verdana" w:hAnsi="Verdana"/>
                <w:sz w:val="16"/>
                <w:szCs w:val="16"/>
              </w:rPr>
            </w:pPr>
            <w:r w:rsidRPr="00C9462C">
              <w:rPr>
                <w:rFonts w:ascii="Verdana" w:hAnsi="Verdana"/>
                <w:sz w:val="16"/>
                <w:szCs w:val="16"/>
              </w:rPr>
              <w:t>Doel: Het beschrijven van het beleid, doelstellingen en maatregelen voor duurzame voeding en catering</w:t>
            </w:r>
          </w:p>
          <w:p w14:paraId="7CC302C2" w14:textId="77777777" w:rsidR="00C9462C" w:rsidRPr="00C9462C" w:rsidRDefault="00C9462C" w:rsidP="00C9462C">
            <w:pPr>
              <w:rPr>
                <w:rFonts w:ascii="Verdana" w:hAnsi="Verdana"/>
                <w:sz w:val="16"/>
                <w:szCs w:val="16"/>
              </w:rPr>
            </w:pPr>
          </w:p>
          <w:p w14:paraId="604DCACE" w14:textId="23C05D69" w:rsidR="00C9462C" w:rsidRPr="00C9462C" w:rsidRDefault="00C9462C" w:rsidP="00C9462C">
            <w:pPr>
              <w:rPr>
                <w:rFonts w:ascii="Verdana" w:hAnsi="Verdana"/>
                <w:sz w:val="16"/>
                <w:szCs w:val="16"/>
              </w:rPr>
            </w:pPr>
            <w:r w:rsidRPr="00C9462C">
              <w:rPr>
                <w:rFonts w:ascii="Verdana" w:hAnsi="Verdana"/>
                <w:sz w:val="16"/>
                <w:szCs w:val="16"/>
              </w:rPr>
              <w:t xml:space="preserve">Eis: De organisatie heeft een </w:t>
            </w:r>
            <w:r w:rsidR="00F66E07" w:rsidRPr="00644D39">
              <w:rPr>
                <w:rFonts w:ascii="Verdana" w:hAnsi="Verdana"/>
                <w:sz w:val="16"/>
                <w:szCs w:val="16"/>
              </w:rPr>
              <w:t>actueel</w:t>
            </w:r>
            <w:r w:rsidRPr="00C9462C">
              <w:rPr>
                <w:rFonts w:ascii="Verdana" w:hAnsi="Verdana"/>
                <w:sz w:val="16"/>
                <w:szCs w:val="16"/>
              </w:rPr>
              <w:t xml:space="preserve"> plan duurzame voeding en catering</w:t>
            </w:r>
            <w:r w:rsidR="00F66E07">
              <w:rPr>
                <w:rFonts w:ascii="Verdana" w:hAnsi="Verdana"/>
                <w:sz w:val="16"/>
                <w:szCs w:val="16"/>
              </w:rPr>
              <w:t xml:space="preserve">. </w:t>
            </w:r>
            <w:r w:rsidRPr="00C9462C">
              <w:rPr>
                <w:rFonts w:ascii="Verdana" w:hAnsi="Verdana"/>
                <w:sz w:val="16"/>
                <w:szCs w:val="16"/>
              </w:rPr>
              <w:t>Het plan bevat een nulmeting en minimaal concre</w:t>
            </w:r>
            <w:r w:rsidR="006F3FE5">
              <w:rPr>
                <w:rFonts w:ascii="Verdana" w:hAnsi="Verdana"/>
                <w:sz w:val="16"/>
                <w:szCs w:val="16"/>
              </w:rPr>
              <w:t xml:space="preserve">te </w:t>
            </w:r>
            <w:r w:rsidRPr="00C9462C">
              <w:rPr>
                <w:rFonts w:ascii="Verdana" w:hAnsi="Verdana"/>
                <w:sz w:val="16"/>
                <w:szCs w:val="16"/>
              </w:rPr>
              <w:t xml:space="preserve">en meetbare doelstellingen t.a.v.:  </w:t>
            </w:r>
          </w:p>
          <w:p w14:paraId="236A2445" w14:textId="77777777" w:rsidR="00C9462C" w:rsidRDefault="00C9462C" w:rsidP="00ED31CF">
            <w:pPr>
              <w:pStyle w:val="Lijstalinea"/>
              <w:numPr>
                <w:ilvl w:val="0"/>
                <w:numId w:val="22"/>
              </w:numPr>
              <w:rPr>
                <w:sz w:val="16"/>
                <w:szCs w:val="16"/>
              </w:rPr>
            </w:pPr>
            <w:r w:rsidRPr="007544E8">
              <w:rPr>
                <w:b/>
                <w:sz w:val="16"/>
                <w:szCs w:val="16"/>
              </w:rPr>
              <w:t>Eiwittransitie</w:t>
            </w:r>
            <w:r w:rsidRPr="00C9462C">
              <w:rPr>
                <w:sz w:val="16"/>
                <w:szCs w:val="16"/>
              </w:rPr>
              <w:t xml:space="preserve">: </w:t>
            </w:r>
          </w:p>
          <w:p w14:paraId="39FE1FF7" w14:textId="77777777" w:rsidR="00C9462C" w:rsidRDefault="00C9462C" w:rsidP="00ED31CF">
            <w:pPr>
              <w:pStyle w:val="Lijstalinea"/>
              <w:numPr>
                <w:ilvl w:val="1"/>
                <w:numId w:val="22"/>
              </w:numPr>
              <w:rPr>
                <w:sz w:val="16"/>
                <w:szCs w:val="16"/>
              </w:rPr>
            </w:pPr>
            <w:r w:rsidRPr="00C9462C">
              <w:rPr>
                <w:sz w:val="16"/>
                <w:szCs w:val="16"/>
              </w:rPr>
              <w:t xml:space="preserve">voor personeel </w:t>
            </w:r>
          </w:p>
          <w:p w14:paraId="651D29B5" w14:textId="77777777" w:rsidR="00C9462C" w:rsidRDefault="00C9462C" w:rsidP="00ED31CF">
            <w:pPr>
              <w:pStyle w:val="Lijstalinea"/>
              <w:numPr>
                <w:ilvl w:val="1"/>
                <w:numId w:val="22"/>
              </w:numPr>
              <w:rPr>
                <w:sz w:val="16"/>
                <w:szCs w:val="16"/>
              </w:rPr>
            </w:pPr>
            <w:r w:rsidRPr="00C9462C">
              <w:rPr>
                <w:sz w:val="16"/>
                <w:szCs w:val="16"/>
              </w:rPr>
              <w:t>voor bezoekers</w:t>
            </w:r>
          </w:p>
          <w:p w14:paraId="2AD602EF" w14:textId="77777777" w:rsidR="00C9462C" w:rsidRPr="00C9462C" w:rsidRDefault="00C9462C" w:rsidP="00ED31CF">
            <w:pPr>
              <w:pStyle w:val="Lijstalinea"/>
              <w:numPr>
                <w:ilvl w:val="1"/>
                <w:numId w:val="22"/>
              </w:numPr>
              <w:rPr>
                <w:sz w:val="16"/>
                <w:szCs w:val="16"/>
              </w:rPr>
            </w:pPr>
            <w:r w:rsidRPr="00C9462C">
              <w:rPr>
                <w:sz w:val="16"/>
                <w:szCs w:val="16"/>
              </w:rPr>
              <w:t>voor patiënten/cliënten</w:t>
            </w:r>
          </w:p>
          <w:p w14:paraId="6F3B602A" w14:textId="77777777" w:rsidR="00C9462C" w:rsidRPr="00C9462C" w:rsidRDefault="00C9462C" w:rsidP="00ED31CF">
            <w:pPr>
              <w:pStyle w:val="Lijstalinea"/>
              <w:numPr>
                <w:ilvl w:val="0"/>
                <w:numId w:val="22"/>
              </w:numPr>
              <w:rPr>
                <w:sz w:val="16"/>
                <w:szCs w:val="16"/>
              </w:rPr>
            </w:pPr>
            <w:r w:rsidRPr="00C9462C">
              <w:rPr>
                <w:sz w:val="16"/>
                <w:szCs w:val="16"/>
              </w:rPr>
              <w:t>Tegengaan voedselverspilling</w:t>
            </w:r>
          </w:p>
          <w:p w14:paraId="53E52730" w14:textId="59516D37" w:rsidR="00C9462C" w:rsidRDefault="00C9462C" w:rsidP="00ED31CF">
            <w:pPr>
              <w:pStyle w:val="Lijstalinea"/>
              <w:numPr>
                <w:ilvl w:val="0"/>
                <w:numId w:val="22"/>
              </w:numPr>
              <w:rPr>
                <w:sz w:val="16"/>
                <w:szCs w:val="16"/>
              </w:rPr>
            </w:pPr>
            <w:r w:rsidRPr="00C9462C">
              <w:rPr>
                <w:sz w:val="16"/>
                <w:szCs w:val="16"/>
              </w:rPr>
              <w:t xml:space="preserve">Duurzame inkoop; waarbij </w:t>
            </w:r>
            <w:r w:rsidRPr="007544E8">
              <w:rPr>
                <w:b/>
                <w:sz w:val="16"/>
                <w:szCs w:val="16"/>
              </w:rPr>
              <w:t>conveniencemaaltijden</w:t>
            </w:r>
            <w:r w:rsidR="006F3FE5">
              <w:rPr>
                <w:sz w:val="16"/>
                <w:szCs w:val="16"/>
              </w:rPr>
              <w:t xml:space="preserve"> </w:t>
            </w:r>
            <w:r w:rsidRPr="00C9462C">
              <w:rPr>
                <w:sz w:val="16"/>
                <w:szCs w:val="16"/>
              </w:rPr>
              <w:t xml:space="preserve">buiten beschouwing </w:t>
            </w:r>
            <w:r w:rsidR="006F3FE5">
              <w:rPr>
                <w:sz w:val="16"/>
                <w:szCs w:val="16"/>
              </w:rPr>
              <w:t xml:space="preserve">kunnen </w:t>
            </w:r>
            <w:r w:rsidRPr="00C9462C">
              <w:rPr>
                <w:sz w:val="16"/>
                <w:szCs w:val="16"/>
              </w:rPr>
              <w:t xml:space="preserve">worden gelaten. </w:t>
            </w:r>
          </w:p>
          <w:p w14:paraId="191D4710" w14:textId="77777777" w:rsidR="00C9462C" w:rsidRPr="00C9462C" w:rsidRDefault="00C9462C" w:rsidP="00ED31CF">
            <w:pPr>
              <w:pStyle w:val="Lijstalinea"/>
              <w:numPr>
                <w:ilvl w:val="1"/>
                <w:numId w:val="22"/>
              </w:numPr>
              <w:rPr>
                <w:sz w:val="16"/>
                <w:szCs w:val="16"/>
              </w:rPr>
            </w:pPr>
            <w:r w:rsidRPr="00C9462C">
              <w:rPr>
                <w:sz w:val="16"/>
                <w:szCs w:val="16"/>
              </w:rPr>
              <w:t xml:space="preserve">Alle cateraars of groothandels die leveren aan de zorgorganisatie beschikken over een milieumanagementsysteem of verklaren te werken met </w:t>
            </w:r>
            <w:r w:rsidRPr="007544E8">
              <w:rPr>
                <w:b/>
                <w:sz w:val="16"/>
                <w:szCs w:val="16"/>
              </w:rPr>
              <w:t>ISO 14.001</w:t>
            </w:r>
            <w:r w:rsidRPr="00C9462C">
              <w:rPr>
                <w:sz w:val="16"/>
                <w:szCs w:val="16"/>
              </w:rPr>
              <w:t xml:space="preserve">. </w:t>
            </w:r>
          </w:p>
          <w:p w14:paraId="133BF680" w14:textId="77777777" w:rsidR="00C9462C" w:rsidRPr="00C9462C" w:rsidRDefault="00C9462C" w:rsidP="00C9462C">
            <w:pPr>
              <w:rPr>
                <w:rFonts w:ascii="Verdana" w:hAnsi="Verdana"/>
                <w:sz w:val="16"/>
                <w:szCs w:val="16"/>
              </w:rPr>
            </w:pPr>
          </w:p>
          <w:p w14:paraId="7E6C3D20" w14:textId="77777777" w:rsidR="00C9462C" w:rsidRPr="00C9462C" w:rsidRDefault="00C9462C" w:rsidP="00C9462C">
            <w:pPr>
              <w:rPr>
                <w:rFonts w:ascii="Verdana" w:hAnsi="Verdana"/>
                <w:sz w:val="16"/>
                <w:szCs w:val="16"/>
              </w:rPr>
            </w:pPr>
            <w:r w:rsidRPr="00C9462C">
              <w:rPr>
                <w:rFonts w:ascii="Verdana" w:hAnsi="Verdana"/>
                <w:sz w:val="16"/>
                <w:szCs w:val="16"/>
              </w:rPr>
              <w:t xml:space="preserve">Aanvullend voor zilver en goud: aansluiten bij de doelstellingen van de Green Deal Duurzame Zorg 3.0 (zie eis 7.2). </w:t>
            </w:r>
          </w:p>
          <w:p w14:paraId="1971F069" w14:textId="77777777" w:rsidR="00C9462C" w:rsidRPr="00C9462C" w:rsidRDefault="00C9462C" w:rsidP="00C9462C">
            <w:pPr>
              <w:rPr>
                <w:rFonts w:ascii="Verdana" w:hAnsi="Verdana"/>
                <w:sz w:val="16"/>
                <w:szCs w:val="16"/>
              </w:rPr>
            </w:pPr>
          </w:p>
          <w:p w14:paraId="4320A251" w14:textId="77777777" w:rsidR="00C9462C" w:rsidRPr="00C9462C" w:rsidRDefault="00C9462C" w:rsidP="00C9462C">
            <w:pPr>
              <w:rPr>
                <w:rFonts w:ascii="Verdana" w:hAnsi="Verdana"/>
                <w:sz w:val="16"/>
                <w:szCs w:val="16"/>
              </w:rPr>
            </w:pPr>
            <w:r w:rsidRPr="00C9462C">
              <w:rPr>
                <w:rFonts w:ascii="Verdana" w:hAnsi="Verdana"/>
                <w:sz w:val="16"/>
                <w:szCs w:val="16"/>
              </w:rPr>
              <w:lastRenderedPageBreak/>
              <w:t xml:space="preserve">De organisatie heeft een bijpassend actieplan. Het actieplan bevat maatregelen, prioriteiten, planning en verantwoordelijken en moet jaarlijks aantoonbaar worden geëvalueerd en, als nodig, worden bijgesteld. </w:t>
            </w:r>
          </w:p>
          <w:p w14:paraId="55FFE3C7" w14:textId="77777777" w:rsidR="00C9462C" w:rsidRPr="00C9462C" w:rsidRDefault="00C9462C" w:rsidP="00C9462C">
            <w:pPr>
              <w:rPr>
                <w:rFonts w:ascii="Verdana" w:hAnsi="Verdana"/>
                <w:sz w:val="16"/>
                <w:szCs w:val="16"/>
              </w:rPr>
            </w:pPr>
          </w:p>
          <w:p w14:paraId="112F29BC" w14:textId="1468CEEC" w:rsidR="00D10E1E" w:rsidRDefault="00C9462C" w:rsidP="00C9462C">
            <w:pPr>
              <w:rPr>
                <w:rFonts w:ascii="Verdana" w:hAnsi="Verdana"/>
                <w:sz w:val="16"/>
                <w:szCs w:val="16"/>
              </w:rPr>
            </w:pPr>
            <w:r w:rsidRPr="00C9462C">
              <w:rPr>
                <w:rFonts w:ascii="Verdana" w:hAnsi="Verdana"/>
                <w:sz w:val="16"/>
                <w:szCs w:val="16"/>
              </w:rPr>
              <w:t>Het plan wordt benoemd in of is onderdeel van het overkoepelende duurzaamheidsbeleid (eis 1.3). Het is opgesteld door een vakbekwame medewerker [D1] en houdt rekening met cliëntverantwoordelijkheid [D2]. De organisatie mag gemotiveerd afwijken [D3]. In geval van lopende contracten volstaat een verklaring dat cateraars of groothandels bij een nieuw contract voldoen aan ISO 14.001.</w:t>
            </w:r>
          </w:p>
          <w:p w14:paraId="5EB3965C" w14:textId="6447196F" w:rsidR="00C9462C" w:rsidRPr="006A0932" w:rsidRDefault="00C9462C" w:rsidP="00C9462C">
            <w:pPr>
              <w:rPr>
                <w:rFonts w:ascii="Verdana" w:hAnsi="Verdana"/>
                <w:sz w:val="16"/>
                <w:szCs w:val="16"/>
              </w:rPr>
            </w:pPr>
          </w:p>
        </w:tc>
        <w:tc>
          <w:tcPr>
            <w:tcW w:w="2705" w:type="dxa"/>
            <w:tcBorders>
              <w:top w:val="single" w:sz="2" w:space="0" w:color="auto"/>
              <w:bottom w:val="single" w:sz="2" w:space="0" w:color="auto"/>
            </w:tcBorders>
          </w:tcPr>
          <w:p w14:paraId="2A9C40CF" w14:textId="2A16F680" w:rsidR="00D10E1E" w:rsidRPr="00904864" w:rsidRDefault="000A562E">
            <w:pPr>
              <w:rPr>
                <w:rFonts w:ascii="Verdana" w:hAnsi="Verdana"/>
                <w:iCs/>
                <w:sz w:val="16"/>
                <w:szCs w:val="16"/>
              </w:rPr>
            </w:pPr>
            <w:r w:rsidRPr="000A562E">
              <w:rPr>
                <w:rFonts w:ascii="Verdana" w:hAnsi="Verdana"/>
                <w:iCs/>
                <w:sz w:val="16"/>
                <w:szCs w:val="16"/>
              </w:rPr>
              <w:lastRenderedPageBreak/>
              <w:t>Administratieve controle inhoud en na initiële keuring voortgang uitvoering verbeterplan. Tevens visuele controle en inkoopgegevens en aanpak i</w:t>
            </w:r>
            <w:r>
              <w:rPr>
                <w:rFonts w:ascii="Verdana" w:hAnsi="Verdana"/>
                <w:iCs/>
                <w:sz w:val="16"/>
                <w:szCs w:val="16"/>
              </w:rPr>
              <w:t>n het geval van</w:t>
            </w:r>
            <w:r w:rsidRPr="000A562E">
              <w:rPr>
                <w:rFonts w:ascii="Verdana" w:hAnsi="Verdana"/>
                <w:iCs/>
                <w:sz w:val="16"/>
                <w:szCs w:val="16"/>
              </w:rPr>
              <w:t xml:space="preserve"> cliëntverantwoordelijkheid</w:t>
            </w:r>
          </w:p>
        </w:tc>
        <w:tc>
          <w:tcPr>
            <w:tcW w:w="1276" w:type="dxa"/>
            <w:tcBorders>
              <w:top w:val="single" w:sz="2" w:space="0" w:color="auto"/>
              <w:bottom w:val="single" w:sz="2" w:space="0" w:color="auto"/>
            </w:tcBorders>
          </w:tcPr>
          <w:p w14:paraId="476F0291" w14:textId="106BAB95" w:rsidR="00D10E1E" w:rsidRPr="00753A84" w:rsidRDefault="000A562E">
            <w:pPr>
              <w:tabs>
                <w:tab w:val="num" w:pos="0"/>
              </w:tabs>
              <w:spacing w:before="20" w:after="80"/>
              <w:rPr>
                <w:rFonts w:ascii="Verdana" w:hAnsi="Verdana"/>
                <w:sz w:val="16"/>
                <w:szCs w:val="16"/>
              </w:rPr>
            </w:pPr>
            <w:r>
              <w:rPr>
                <w:rFonts w:ascii="Verdana" w:hAnsi="Verdana"/>
                <w:sz w:val="16"/>
                <w:szCs w:val="16"/>
              </w:rPr>
              <w:t>Verplicht</w:t>
            </w:r>
          </w:p>
        </w:tc>
        <w:tc>
          <w:tcPr>
            <w:tcW w:w="1191" w:type="dxa"/>
            <w:tcBorders>
              <w:top w:val="single" w:sz="2" w:space="0" w:color="auto"/>
              <w:bottom w:val="single" w:sz="2" w:space="0" w:color="auto"/>
            </w:tcBorders>
          </w:tcPr>
          <w:p w14:paraId="08C24574" w14:textId="78CCF5FD" w:rsidR="00D10E1E"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1FEF1F47" w14:textId="77777777" w:rsidR="00D10E1E" w:rsidRPr="00753A84" w:rsidRDefault="00D10E1E">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338F99BF" w14:textId="77777777" w:rsidR="00D10E1E" w:rsidRPr="00753A84" w:rsidRDefault="00D10E1E">
            <w:pPr>
              <w:tabs>
                <w:tab w:val="num" w:pos="0"/>
              </w:tabs>
              <w:spacing w:before="20" w:after="80"/>
              <w:rPr>
                <w:rFonts w:ascii="Verdana" w:hAnsi="Verdana"/>
                <w:sz w:val="28"/>
                <w:szCs w:val="16"/>
              </w:rPr>
            </w:pPr>
          </w:p>
        </w:tc>
      </w:tr>
      <w:tr w:rsidR="000A562E" w:rsidRPr="00753A84" w14:paraId="69F57DAF" w14:textId="77777777">
        <w:tc>
          <w:tcPr>
            <w:tcW w:w="1701" w:type="dxa"/>
            <w:tcBorders>
              <w:top w:val="single" w:sz="2" w:space="0" w:color="auto"/>
              <w:bottom w:val="single" w:sz="2" w:space="0" w:color="auto"/>
            </w:tcBorders>
          </w:tcPr>
          <w:p w14:paraId="7B67C10D" w14:textId="3D7C29BB" w:rsidR="000A562E" w:rsidRDefault="000A562E">
            <w:pPr>
              <w:tabs>
                <w:tab w:val="left" w:pos="735"/>
              </w:tabs>
              <w:rPr>
                <w:rFonts w:ascii="Verdana" w:hAnsi="Verdana"/>
                <w:sz w:val="16"/>
                <w:szCs w:val="16"/>
              </w:rPr>
            </w:pPr>
            <w:r>
              <w:rPr>
                <w:rFonts w:ascii="Verdana" w:hAnsi="Verdana"/>
                <w:sz w:val="16"/>
                <w:szCs w:val="16"/>
              </w:rPr>
              <w:t xml:space="preserve">2 </w:t>
            </w:r>
            <w:r w:rsidR="00822763" w:rsidRPr="00822763">
              <w:rPr>
                <w:rFonts w:ascii="Verdana" w:hAnsi="Verdana"/>
                <w:sz w:val="16"/>
                <w:szCs w:val="16"/>
              </w:rPr>
              <w:t>Doelstelling duurzame voeding</w:t>
            </w:r>
          </w:p>
        </w:tc>
        <w:tc>
          <w:tcPr>
            <w:tcW w:w="7654" w:type="dxa"/>
            <w:tcBorders>
              <w:top w:val="single" w:sz="2" w:space="0" w:color="auto"/>
              <w:bottom w:val="single" w:sz="2" w:space="0" w:color="auto"/>
            </w:tcBorders>
            <w:shd w:val="clear" w:color="auto" w:fill="FFFFFF" w:themeFill="background1"/>
          </w:tcPr>
          <w:p w14:paraId="5DC5E838" w14:textId="77777777" w:rsidR="00822763" w:rsidRPr="00822763" w:rsidRDefault="00822763" w:rsidP="00822763">
            <w:pPr>
              <w:rPr>
                <w:rFonts w:ascii="Verdana" w:hAnsi="Verdana"/>
                <w:sz w:val="16"/>
                <w:szCs w:val="16"/>
              </w:rPr>
            </w:pPr>
            <w:r w:rsidRPr="00822763">
              <w:rPr>
                <w:rFonts w:ascii="Verdana" w:hAnsi="Verdana"/>
                <w:sz w:val="16"/>
                <w:szCs w:val="16"/>
              </w:rPr>
              <w:t>Doel: Verder reduceren van de milieu-impact van voeding op het milieu</w:t>
            </w:r>
          </w:p>
          <w:p w14:paraId="0C6A8EBA" w14:textId="77777777" w:rsidR="00822763" w:rsidRPr="00822763" w:rsidRDefault="00822763" w:rsidP="00822763">
            <w:pPr>
              <w:rPr>
                <w:rFonts w:ascii="Verdana" w:hAnsi="Verdana"/>
                <w:sz w:val="16"/>
                <w:szCs w:val="16"/>
              </w:rPr>
            </w:pPr>
          </w:p>
          <w:p w14:paraId="6EF23C00" w14:textId="557E0F98" w:rsidR="00822763" w:rsidRPr="00822763" w:rsidRDefault="00822763" w:rsidP="00822763">
            <w:pPr>
              <w:rPr>
                <w:rFonts w:ascii="Verdana" w:hAnsi="Verdana"/>
                <w:sz w:val="16"/>
                <w:szCs w:val="16"/>
              </w:rPr>
            </w:pPr>
            <w:r w:rsidRPr="00822763">
              <w:rPr>
                <w:rFonts w:ascii="Verdana" w:hAnsi="Verdana"/>
                <w:sz w:val="16"/>
                <w:szCs w:val="16"/>
              </w:rPr>
              <w:t xml:space="preserve">Eis: De organisatie hanteert de volgende doelstellingen voor de </w:t>
            </w:r>
            <w:r w:rsidRPr="00704715">
              <w:rPr>
                <w:rFonts w:ascii="Verdana" w:hAnsi="Verdana"/>
                <w:b/>
                <w:sz w:val="16"/>
                <w:szCs w:val="16"/>
              </w:rPr>
              <w:t>centrale catering</w:t>
            </w:r>
            <w:r w:rsidRPr="00822763">
              <w:rPr>
                <w:rFonts w:ascii="Verdana" w:hAnsi="Verdana"/>
                <w:sz w:val="16"/>
                <w:szCs w:val="16"/>
              </w:rPr>
              <w:t xml:space="preserve"> en heeft deze opgenomen in het Plan duurzame voeding en catering (7.1): </w:t>
            </w:r>
          </w:p>
          <w:p w14:paraId="5DF4C24F" w14:textId="77777777" w:rsidR="00822763" w:rsidRPr="00822763" w:rsidRDefault="00822763" w:rsidP="00822763">
            <w:pPr>
              <w:rPr>
                <w:rFonts w:ascii="Verdana" w:hAnsi="Verdana"/>
                <w:sz w:val="16"/>
                <w:szCs w:val="16"/>
              </w:rPr>
            </w:pPr>
          </w:p>
          <w:p w14:paraId="2D1557CC" w14:textId="77777777" w:rsidR="00822763" w:rsidRDefault="00822763" w:rsidP="00ED31CF">
            <w:pPr>
              <w:pStyle w:val="Lijstalinea"/>
              <w:numPr>
                <w:ilvl w:val="0"/>
                <w:numId w:val="20"/>
              </w:numPr>
              <w:rPr>
                <w:sz w:val="16"/>
                <w:szCs w:val="16"/>
              </w:rPr>
            </w:pPr>
            <w:r w:rsidRPr="00822763">
              <w:rPr>
                <w:sz w:val="16"/>
                <w:szCs w:val="16"/>
              </w:rPr>
              <w:t xml:space="preserve">Het voedingsaanbod voor personeel en bezoekers bestaat uit: </w:t>
            </w:r>
          </w:p>
          <w:p w14:paraId="584B8C01" w14:textId="4CA33AD8" w:rsidR="00822763" w:rsidRPr="00822763" w:rsidRDefault="00822763" w:rsidP="00ED31CF">
            <w:pPr>
              <w:pStyle w:val="Lijstalinea"/>
              <w:numPr>
                <w:ilvl w:val="1"/>
                <w:numId w:val="20"/>
              </w:numPr>
              <w:rPr>
                <w:sz w:val="16"/>
                <w:szCs w:val="16"/>
              </w:rPr>
            </w:pPr>
            <w:r w:rsidRPr="00822763">
              <w:rPr>
                <w:sz w:val="16"/>
                <w:szCs w:val="16"/>
              </w:rPr>
              <w:t xml:space="preserve">Per 2026: &lt;50% dierlijke en &gt;50% plantaardige eiwitten o.b.v. gewicht. En voor goud: 40% - 60% respectievelijk. </w:t>
            </w:r>
          </w:p>
          <w:p w14:paraId="6C3534A5" w14:textId="073FE029" w:rsidR="00822763" w:rsidRPr="00822763" w:rsidRDefault="00822763" w:rsidP="00ED31CF">
            <w:pPr>
              <w:pStyle w:val="Lijstalinea"/>
              <w:numPr>
                <w:ilvl w:val="1"/>
                <w:numId w:val="20"/>
              </w:numPr>
              <w:rPr>
                <w:sz w:val="16"/>
                <w:szCs w:val="16"/>
              </w:rPr>
            </w:pPr>
            <w:r w:rsidRPr="00822763">
              <w:rPr>
                <w:sz w:val="16"/>
                <w:szCs w:val="16"/>
              </w:rPr>
              <w:t xml:space="preserve">Per 2030: &lt;40% dierlijke en &gt;60% plantaardige eiwitten o.b.v. gewicht. En voor goud: 20% - 80% respectievelijk. </w:t>
            </w:r>
          </w:p>
          <w:p w14:paraId="503188DD" w14:textId="65B348B7" w:rsidR="00822763" w:rsidRPr="0039770A" w:rsidRDefault="00822763" w:rsidP="00ED31CF">
            <w:pPr>
              <w:pStyle w:val="Lijstalinea"/>
              <w:numPr>
                <w:ilvl w:val="0"/>
                <w:numId w:val="20"/>
              </w:numPr>
              <w:rPr>
                <w:color w:val="000000" w:themeColor="text1"/>
                <w:sz w:val="16"/>
                <w:szCs w:val="16"/>
              </w:rPr>
            </w:pPr>
            <w:r w:rsidRPr="00822763">
              <w:rPr>
                <w:sz w:val="16"/>
                <w:szCs w:val="16"/>
              </w:rPr>
              <w:t xml:space="preserve">Het </w:t>
            </w:r>
            <w:r w:rsidRPr="0039770A">
              <w:rPr>
                <w:color w:val="000000" w:themeColor="text1"/>
                <w:sz w:val="16"/>
                <w:szCs w:val="16"/>
              </w:rPr>
              <w:t xml:space="preserve">voedingsaanbod voor patiënten en cliënten:  </w:t>
            </w:r>
          </w:p>
          <w:p w14:paraId="175C67EB" w14:textId="5958CDAC" w:rsidR="00822763" w:rsidRPr="00B03F4E" w:rsidRDefault="00822763" w:rsidP="00ED31CF">
            <w:pPr>
              <w:pStyle w:val="Lijstalinea"/>
              <w:numPr>
                <w:ilvl w:val="1"/>
                <w:numId w:val="20"/>
              </w:numPr>
              <w:rPr>
                <w:color w:val="000000" w:themeColor="text1"/>
                <w:sz w:val="16"/>
                <w:szCs w:val="16"/>
              </w:rPr>
            </w:pPr>
            <w:r w:rsidRPr="00B03F4E">
              <w:rPr>
                <w:color w:val="000000" w:themeColor="text1"/>
                <w:sz w:val="16"/>
                <w:szCs w:val="16"/>
              </w:rPr>
              <w:t>Per 2026: &lt;50% dierlijke en &gt;50% plantaardige eiwitten o.b.v. gewicht</w:t>
            </w:r>
            <w:r w:rsidR="00117BBC" w:rsidRPr="00B03F4E">
              <w:rPr>
                <w:color w:val="000000" w:themeColor="text1"/>
                <w:sz w:val="16"/>
                <w:szCs w:val="16"/>
              </w:rPr>
              <w:t>,</w:t>
            </w:r>
            <w:r w:rsidR="2C59256E" w:rsidRPr="00B03F4E">
              <w:rPr>
                <w:color w:val="000000" w:themeColor="text1"/>
                <w:sz w:val="16"/>
                <w:szCs w:val="16"/>
              </w:rPr>
              <w:t xml:space="preserve"> mits medisch verantwoord mogelijk</w:t>
            </w:r>
            <w:r w:rsidRPr="00B03F4E">
              <w:rPr>
                <w:color w:val="000000" w:themeColor="text1"/>
                <w:sz w:val="16"/>
                <w:szCs w:val="16"/>
              </w:rPr>
              <w:t xml:space="preserve">. </w:t>
            </w:r>
          </w:p>
          <w:p w14:paraId="047170E3" w14:textId="551D466C" w:rsidR="006F2108" w:rsidRPr="0039770A" w:rsidRDefault="006F2108" w:rsidP="006F2108">
            <w:pPr>
              <w:spacing w:before="240" w:after="240"/>
              <w:rPr>
                <w:rFonts w:ascii="Verdana" w:hAnsi="Verdana"/>
                <w:color w:val="000000" w:themeColor="text1"/>
                <w:sz w:val="16"/>
                <w:szCs w:val="16"/>
              </w:rPr>
            </w:pPr>
            <w:r w:rsidRPr="00B03F4E">
              <w:rPr>
                <w:rFonts w:ascii="Verdana" w:hAnsi="Verdana"/>
                <w:color w:val="000000" w:themeColor="text1"/>
                <w:sz w:val="16"/>
                <w:szCs w:val="16"/>
              </w:rPr>
              <w:t xml:space="preserve">De organisatie streeft daarnaast voor patiënten en cliënten te doen wat medisch verantwoord mogelijk is. </w:t>
            </w:r>
            <w:r w:rsidRPr="00B03F4E">
              <w:rPr>
                <w:rFonts w:ascii="Verdana" w:eastAsia="Segoe UI" w:hAnsi="Verdana" w:cs="Segoe UI"/>
                <w:color w:val="000000" w:themeColor="text1"/>
                <w:sz w:val="16"/>
                <w:szCs w:val="16"/>
              </w:rPr>
              <w:t xml:space="preserve">De organisatie doet praktijkonderzoek naar maaltijden met minimaal 60% plantaardig eiwit. Er worden 7 recepturen opgesteld met minimaal 15-20 gram </w:t>
            </w:r>
            <w:r w:rsidRPr="00B03F4E">
              <w:rPr>
                <w:rFonts w:ascii="Verdana" w:eastAsia="Segoe UI" w:hAnsi="Verdana" w:cs="Segoe UI"/>
                <w:b/>
                <w:bCs/>
                <w:color w:val="000000" w:themeColor="text1"/>
                <w:sz w:val="16"/>
                <w:szCs w:val="16"/>
              </w:rPr>
              <w:t>hoogwaardig eiwit</w:t>
            </w:r>
            <w:r w:rsidRPr="00B03F4E">
              <w:rPr>
                <w:rFonts w:ascii="Verdana" w:eastAsia="Segoe UI" w:hAnsi="Verdana" w:cs="Segoe UI"/>
                <w:color w:val="000000" w:themeColor="text1"/>
                <w:sz w:val="16"/>
                <w:szCs w:val="16"/>
              </w:rPr>
              <w:t xml:space="preserve">. Er wordt bij verschillende doelgroepen onderzoek gedaan hoe deze maaltijden worden gewaardeerd en hoeveel patiënten hiervan daadwerkelijk opeten, en daarbij wel/niet hun energie- en </w:t>
            </w:r>
            <w:r w:rsidRPr="00B03F4E">
              <w:rPr>
                <w:rFonts w:ascii="Verdana" w:eastAsia="Segoe UI" w:hAnsi="Verdana" w:cs="Segoe UI"/>
                <w:b/>
                <w:bCs/>
                <w:color w:val="000000" w:themeColor="text1"/>
                <w:sz w:val="16"/>
                <w:szCs w:val="16"/>
              </w:rPr>
              <w:t>eiwitbehoeften</w:t>
            </w:r>
            <w:r w:rsidRPr="00B03F4E">
              <w:rPr>
                <w:rFonts w:ascii="Verdana" w:eastAsia="Segoe UI" w:hAnsi="Verdana" w:cs="Segoe UI"/>
                <w:color w:val="000000" w:themeColor="text1"/>
                <w:sz w:val="16"/>
                <w:szCs w:val="16"/>
              </w:rPr>
              <w:t xml:space="preserve"> halen. Een </w:t>
            </w:r>
            <w:r w:rsidRPr="00B03F4E">
              <w:rPr>
                <w:rFonts w:ascii="Verdana" w:eastAsia="Segoe UI" w:hAnsi="Verdana" w:cs="Segoe UI"/>
                <w:b/>
                <w:bCs/>
                <w:color w:val="000000" w:themeColor="text1"/>
                <w:sz w:val="16"/>
                <w:szCs w:val="16"/>
              </w:rPr>
              <w:t>voedings</w:t>
            </w:r>
            <w:r w:rsidR="00921DE4" w:rsidRPr="00B03F4E">
              <w:rPr>
                <w:rFonts w:ascii="Verdana" w:eastAsia="Segoe UI" w:hAnsi="Verdana" w:cs="Segoe UI"/>
                <w:b/>
                <w:bCs/>
                <w:color w:val="000000" w:themeColor="text1"/>
                <w:sz w:val="16"/>
                <w:szCs w:val="16"/>
              </w:rPr>
              <w:t>des</w:t>
            </w:r>
            <w:r w:rsidRPr="00B03F4E">
              <w:rPr>
                <w:rFonts w:ascii="Verdana" w:eastAsia="Segoe UI" w:hAnsi="Verdana" w:cs="Segoe UI"/>
                <w:b/>
                <w:bCs/>
                <w:color w:val="000000" w:themeColor="text1"/>
                <w:sz w:val="16"/>
                <w:szCs w:val="16"/>
              </w:rPr>
              <w:t>kundige</w:t>
            </w:r>
            <w:r w:rsidRPr="00B03F4E">
              <w:rPr>
                <w:rFonts w:ascii="Verdana" w:eastAsia="Segoe UI" w:hAnsi="Verdana" w:cs="Segoe UI"/>
                <w:color w:val="000000" w:themeColor="text1"/>
                <w:sz w:val="16"/>
                <w:szCs w:val="16"/>
              </w:rPr>
              <w:t xml:space="preserve"> is betrokken bij dit onderzoek en de p</w:t>
            </w:r>
            <w:r w:rsidRPr="00B03F4E">
              <w:rPr>
                <w:rFonts w:ascii="Verdana" w:hAnsi="Verdana"/>
                <w:color w:val="000000" w:themeColor="text1"/>
                <w:sz w:val="16"/>
                <w:szCs w:val="16"/>
              </w:rPr>
              <w:t xml:space="preserve">raktijkonderzoeksresultaten worden gedeeld met de Alliantie </w:t>
            </w:r>
            <w:r w:rsidR="00E77B85" w:rsidRPr="00B03F4E">
              <w:rPr>
                <w:rFonts w:ascii="Verdana" w:hAnsi="Verdana"/>
                <w:color w:val="000000" w:themeColor="text1"/>
                <w:sz w:val="16"/>
                <w:szCs w:val="16"/>
              </w:rPr>
              <w:t>V</w:t>
            </w:r>
            <w:r w:rsidRPr="00B03F4E">
              <w:rPr>
                <w:rFonts w:ascii="Verdana" w:hAnsi="Verdana"/>
                <w:color w:val="000000" w:themeColor="text1"/>
                <w:sz w:val="16"/>
                <w:szCs w:val="16"/>
              </w:rPr>
              <w:t xml:space="preserve">oeding in de </w:t>
            </w:r>
            <w:r w:rsidR="00E77B85" w:rsidRPr="00B03F4E">
              <w:rPr>
                <w:rFonts w:ascii="Verdana" w:hAnsi="Verdana"/>
                <w:color w:val="000000" w:themeColor="text1"/>
                <w:sz w:val="16"/>
                <w:szCs w:val="16"/>
              </w:rPr>
              <w:t>Z</w:t>
            </w:r>
            <w:r w:rsidRPr="00B03F4E">
              <w:rPr>
                <w:rFonts w:ascii="Verdana" w:hAnsi="Verdana"/>
                <w:color w:val="000000" w:themeColor="text1"/>
                <w:sz w:val="16"/>
                <w:szCs w:val="16"/>
              </w:rPr>
              <w:t>org ter bevordering van de kennis in de sector.</w:t>
            </w:r>
          </w:p>
          <w:p w14:paraId="31746FDE" w14:textId="43245905" w:rsidR="00822763" w:rsidRPr="0039770A" w:rsidRDefault="60D6DD7A" w:rsidP="7319E1AA">
            <w:pPr>
              <w:rPr>
                <w:rFonts w:ascii="Verdana" w:hAnsi="Verdana"/>
                <w:b/>
                <w:color w:val="000000" w:themeColor="text1"/>
                <w:sz w:val="16"/>
                <w:szCs w:val="16"/>
              </w:rPr>
            </w:pPr>
            <w:r w:rsidRPr="0039770A">
              <w:rPr>
                <w:rFonts w:ascii="Verdana" w:hAnsi="Verdana"/>
                <w:b/>
                <w:color w:val="000000" w:themeColor="text1"/>
                <w:sz w:val="16"/>
                <w:szCs w:val="16"/>
              </w:rPr>
              <w:t xml:space="preserve">Aanvullend voor goud: </w:t>
            </w:r>
          </w:p>
          <w:p w14:paraId="47C70719" w14:textId="5C8BD3AC" w:rsidR="00822763" w:rsidRPr="0039770A" w:rsidRDefault="60D6DD7A" w:rsidP="4AB58D32">
            <w:pPr>
              <w:rPr>
                <w:rFonts w:ascii="Verdana" w:hAnsi="Verdana"/>
                <w:color w:val="000000" w:themeColor="text1"/>
                <w:sz w:val="16"/>
                <w:szCs w:val="16"/>
              </w:rPr>
            </w:pPr>
            <w:r w:rsidRPr="0039770A">
              <w:rPr>
                <w:rFonts w:ascii="Verdana" w:hAnsi="Verdana"/>
                <w:color w:val="000000" w:themeColor="text1"/>
                <w:sz w:val="16"/>
                <w:szCs w:val="16"/>
              </w:rPr>
              <w:t xml:space="preserve">De conclusies </w:t>
            </w:r>
            <w:r w:rsidR="15C255D6" w:rsidRPr="0039770A">
              <w:rPr>
                <w:rFonts w:ascii="Verdana" w:hAnsi="Verdana"/>
                <w:color w:val="000000" w:themeColor="text1"/>
                <w:sz w:val="16"/>
                <w:szCs w:val="16"/>
              </w:rPr>
              <w:t xml:space="preserve">uit het praktijkonderzoek </w:t>
            </w:r>
            <w:r w:rsidRPr="0039770A">
              <w:rPr>
                <w:rFonts w:ascii="Verdana" w:hAnsi="Verdana"/>
                <w:color w:val="000000" w:themeColor="text1"/>
                <w:sz w:val="16"/>
                <w:szCs w:val="16"/>
              </w:rPr>
              <w:t xml:space="preserve">worden toegepast </w:t>
            </w:r>
            <w:r w:rsidR="35734A5C" w:rsidRPr="0039770A">
              <w:rPr>
                <w:rFonts w:ascii="Verdana" w:hAnsi="Verdana"/>
                <w:color w:val="000000" w:themeColor="text1"/>
                <w:sz w:val="16"/>
                <w:szCs w:val="16"/>
              </w:rPr>
              <w:t>per 2026</w:t>
            </w:r>
            <w:r w:rsidRPr="0039770A">
              <w:rPr>
                <w:rFonts w:ascii="Verdana" w:hAnsi="Verdana"/>
                <w:color w:val="000000" w:themeColor="text1"/>
                <w:sz w:val="16"/>
                <w:szCs w:val="16"/>
              </w:rPr>
              <w:t xml:space="preserve"> in het voedingsaanbod van patiënten of cliënten. </w:t>
            </w:r>
            <w:r w:rsidR="18C5D244" w:rsidRPr="0039770A">
              <w:rPr>
                <w:rFonts w:ascii="Verdana" w:hAnsi="Verdana"/>
                <w:color w:val="000000" w:themeColor="text1"/>
                <w:sz w:val="16"/>
                <w:szCs w:val="16"/>
              </w:rPr>
              <w:t xml:space="preserve">Dit is opgenomen in </w:t>
            </w:r>
            <w:r w:rsidR="53F105F4" w:rsidRPr="0039770A">
              <w:rPr>
                <w:rFonts w:ascii="Verdana" w:hAnsi="Verdana"/>
                <w:color w:val="000000" w:themeColor="text1"/>
                <w:sz w:val="16"/>
                <w:szCs w:val="16"/>
              </w:rPr>
              <w:t xml:space="preserve">de doelstellingen voor de </w:t>
            </w:r>
            <w:r w:rsidR="53F105F4" w:rsidRPr="0039770A">
              <w:rPr>
                <w:rFonts w:ascii="Verdana" w:hAnsi="Verdana"/>
                <w:b/>
                <w:bCs/>
                <w:color w:val="000000" w:themeColor="text1"/>
                <w:sz w:val="16"/>
                <w:szCs w:val="16"/>
              </w:rPr>
              <w:t>eiwittransitie</w:t>
            </w:r>
            <w:r w:rsidR="53F105F4" w:rsidRPr="0039770A">
              <w:rPr>
                <w:rFonts w:ascii="Verdana" w:hAnsi="Verdana"/>
                <w:color w:val="000000" w:themeColor="text1"/>
                <w:sz w:val="16"/>
                <w:szCs w:val="16"/>
              </w:rPr>
              <w:t xml:space="preserve"> van</w:t>
            </w:r>
            <w:r w:rsidR="18C5D244" w:rsidRPr="0039770A">
              <w:rPr>
                <w:rFonts w:ascii="Verdana" w:hAnsi="Verdana"/>
                <w:color w:val="000000" w:themeColor="text1"/>
                <w:sz w:val="16"/>
                <w:szCs w:val="16"/>
              </w:rPr>
              <w:t xml:space="preserve"> eis 7.1</w:t>
            </w:r>
            <w:r w:rsidR="7EA780E5" w:rsidRPr="0039770A">
              <w:rPr>
                <w:rFonts w:ascii="Verdana" w:hAnsi="Verdana"/>
                <w:color w:val="000000" w:themeColor="text1"/>
                <w:sz w:val="16"/>
                <w:szCs w:val="16"/>
              </w:rPr>
              <w:t>.</w:t>
            </w:r>
          </w:p>
          <w:p w14:paraId="22C32733" w14:textId="1571817E" w:rsidR="00822763" w:rsidRPr="0039770A" w:rsidRDefault="00822763" w:rsidP="00822763">
            <w:pPr>
              <w:rPr>
                <w:rFonts w:ascii="Verdana" w:hAnsi="Verdana"/>
                <w:color w:val="000000" w:themeColor="text1"/>
                <w:sz w:val="16"/>
                <w:szCs w:val="16"/>
              </w:rPr>
            </w:pPr>
          </w:p>
          <w:p w14:paraId="207A84A7" w14:textId="6FD2579B" w:rsidR="000A562E" w:rsidRDefault="00822763" w:rsidP="00822763">
            <w:pPr>
              <w:rPr>
                <w:rFonts w:ascii="Verdana" w:hAnsi="Verdana"/>
                <w:sz w:val="16"/>
                <w:szCs w:val="16"/>
              </w:rPr>
            </w:pPr>
            <w:r w:rsidRPr="0039770A">
              <w:rPr>
                <w:rFonts w:ascii="Verdana" w:hAnsi="Verdana"/>
                <w:b/>
                <w:bCs/>
                <w:color w:val="000000" w:themeColor="text1"/>
                <w:sz w:val="16"/>
                <w:szCs w:val="16"/>
              </w:rPr>
              <w:t>Centrale catering</w:t>
            </w:r>
            <w:r w:rsidRPr="0039770A">
              <w:rPr>
                <w:rFonts w:ascii="Verdana" w:hAnsi="Verdana"/>
                <w:color w:val="000000" w:themeColor="text1"/>
                <w:sz w:val="16"/>
                <w:szCs w:val="16"/>
              </w:rPr>
              <w:t xml:space="preserve"> betekent dat voeding in een centrale keuken bereid wordt voor meer dan 30 cliënten of, in het </w:t>
            </w:r>
            <w:r w:rsidRPr="00822763">
              <w:rPr>
                <w:rFonts w:ascii="Verdana" w:hAnsi="Verdana"/>
                <w:sz w:val="16"/>
                <w:szCs w:val="16"/>
              </w:rPr>
              <w:t>geval van convenience</w:t>
            </w:r>
            <w:r w:rsidR="00E77B85">
              <w:rPr>
                <w:rFonts w:ascii="Verdana" w:hAnsi="Verdana"/>
                <w:sz w:val="16"/>
                <w:szCs w:val="16"/>
              </w:rPr>
              <w:t>-</w:t>
            </w:r>
            <w:r w:rsidRPr="00822763">
              <w:rPr>
                <w:rFonts w:ascii="Verdana" w:hAnsi="Verdana"/>
                <w:sz w:val="16"/>
                <w:szCs w:val="16"/>
              </w:rPr>
              <w:t xml:space="preserve">maaltijden, centraal ingekocht wordt. Zorg met een decentraal voedingsaanbod valt buiten deze eis. Hiervoor is een aparte </w:t>
            </w:r>
            <w:r w:rsidRPr="00822763">
              <w:rPr>
                <w:rFonts w:ascii="Verdana" w:hAnsi="Verdana"/>
                <w:sz w:val="16"/>
                <w:szCs w:val="16"/>
              </w:rPr>
              <w:lastRenderedPageBreak/>
              <w:t>paragraaf met passende maatregelen in hoofdstuk 14. De organisatie mag gemotiveerd afwijken [D3].</w:t>
            </w:r>
          </w:p>
          <w:p w14:paraId="0104ED5C" w14:textId="77777777" w:rsidR="0070742B" w:rsidRDefault="0070742B" w:rsidP="00822763">
            <w:pPr>
              <w:rPr>
                <w:rFonts w:ascii="Verdana" w:hAnsi="Verdana"/>
                <w:sz w:val="16"/>
                <w:szCs w:val="16"/>
              </w:rPr>
            </w:pPr>
          </w:p>
          <w:p w14:paraId="566619D1" w14:textId="33C3A0E7" w:rsidR="008D6212" w:rsidRPr="00C9462C" w:rsidRDefault="008D6212" w:rsidP="00822763">
            <w:pPr>
              <w:rPr>
                <w:rFonts w:ascii="Verdana" w:hAnsi="Verdana"/>
                <w:sz w:val="16"/>
                <w:szCs w:val="16"/>
              </w:rPr>
            </w:pPr>
          </w:p>
        </w:tc>
        <w:tc>
          <w:tcPr>
            <w:tcW w:w="2705" w:type="dxa"/>
            <w:tcBorders>
              <w:top w:val="single" w:sz="2" w:space="0" w:color="auto"/>
              <w:bottom w:val="single" w:sz="2" w:space="0" w:color="auto"/>
            </w:tcBorders>
          </w:tcPr>
          <w:p w14:paraId="25F937C6" w14:textId="0BF5BFF2" w:rsidR="000A562E" w:rsidRPr="000A562E" w:rsidRDefault="00FE3BC8">
            <w:pPr>
              <w:rPr>
                <w:rFonts w:ascii="Verdana" w:hAnsi="Verdana"/>
                <w:iCs/>
                <w:sz w:val="16"/>
                <w:szCs w:val="16"/>
              </w:rPr>
            </w:pPr>
            <w:r w:rsidRPr="00FE3BC8">
              <w:rPr>
                <w:rFonts w:ascii="Verdana" w:hAnsi="Verdana"/>
                <w:iCs/>
                <w:sz w:val="16"/>
                <w:szCs w:val="16"/>
              </w:rPr>
              <w:lastRenderedPageBreak/>
              <w:t>Administratieve controle doelstellingen plan duurzame voeding en catering.</w:t>
            </w:r>
          </w:p>
        </w:tc>
        <w:tc>
          <w:tcPr>
            <w:tcW w:w="1276" w:type="dxa"/>
            <w:tcBorders>
              <w:top w:val="single" w:sz="2" w:space="0" w:color="auto"/>
              <w:bottom w:val="single" w:sz="2" w:space="0" w:color="auto"/>
            </w:tcBorders>
          </w:tcPr>
          <w:p w14:paraId="64DD8064" w14:textId="706B68E3" w:rsidR="000A562E" w:rsidRDefault="00FE3BC8">
            <w:pPr>
              <w:tabs>
                <w:tab w:val="num" w:pos="0"/>
              </w:tabs>
              <w:spacing w:before="20" w:after="80"/>
              <w:rPr>
                <w:rFonts w:ascii="Verdana" w:hAnsi="Verdana"/>
                <w:sz w:val="16"/>
                <w:szCs w:val="16"/>
              </w:rPr>
            </w:pPr>
            <w:r w:rsidRPr="00FE3BC8">
              <w:rPr>
                <w:rFonts w:ascii="Verdana" w:hAnsi="Verdana"/>
                <w:sz w:val="16"/>
                <w:szCs w:val="16"/>
              </w:rPr>
              <w:t>Extra, verplicht voor zilver en goud</w:t>
            </w:r>
          </w:p>
        </w:tc>
        <w:tc>
          <w:tcPr>
            <w:tcW w:w="1191" w:type="dxa"/>
            <w:tcBorders>
              <w:top w:val="single" w:sz="2" w:space="0" w:color="auto"/>
              <w:bottom w:val="single" w:sz="2" w:space="0" w:color="auto"/>
            </w:tcBorders>
          </w:tcPr>
          <w:p w14:paraId="7394ECCE" w14:textId="34258CEA" w:rsidR="00DD4CB9" w:rsidRDefault="00DD4CB9" w:rsidP="00DD4CB9">
            <w:pPr>
              <w:tabs>
                <w:tab w:val="num" w:pos="0"/>
              </w:tabs>
              <w:spacing w:before="20" w:after="80"/>
              <w:rPr>
                <w:rFonts w:ascii="Verdana" w:hAnsi="Verdana"/>
                <w:sz w:val="16"/>
                <w:szCs w:val="16"/>
              </w:rPr>
            </w:pPr>
            <w:r>
              <w:rPr>
                <w:rFonts w:ascii="Verdana" w:hAnsi="Verdana"/>
                <w:sz w:val="16"/>
                <w:szCs w:val="16"/>
              </w:rPr>
              <w:t xml:space="preserve">Major voor zilver en goud. </w:t>
            </w:r>
          </w:p>
          <w:p w14:paraId="334DA0F5" w14:textId="77777777" w:rsidR="00DD4CB9" w:rsidRDefault="00DD4CB9" w:rsidP="00DD4CB9">
            <w:pPr>
              <w:tabs>
                <w:tab w:val="num" w:pos="0"/>
              </w:tabs>
              <w:spacing w:before="20" w:after="80"/>
              <w:rPr>
                <w:rFonts w:ascii="Verdana" w:hAnsi="Verdana"/>
                <w:sz w:val="16"/>
                <w:szCs w:val="16"/>
              </w:rPr>
            </w:pPr>
          </w:p>
          <w:p w14:paraId="209377E3" w14:textId="1F9BB9BD" w:rsidR="000A562E" w:rsidRPr="00753A84" w:rsidRDefault="00DD4CB9" w:rsidP="00DD4CB9">
            <w:pPr>
              <w:tabs>
                <w:tab w:val="num" w:pos="0"/>
              </w:tabs>
              <w:spacing w:before="20" w:after="80"/>
              <w:rPr>
                <w:rFonts w:ascii="Verdana" w:hAnsi="Verdana"/>
                <w:sz w:val="16"/>
                <w:szCs w:val="16"/>
              </w:rPr>
            </w:pPr>
            <w:r>
              <w:rPr>
                <w:rFonts w:ascii="Verdana" w:hAnsi="Verdana"/>
                <w:sz w:val="16"/>
                <w:szCs w:val="16"/>
              </w:rPr>
              <w:t>Voor brons: zie 4.2 (indien van toepassing)</w:t>
            </w:r>
          </w:p>
        </w:tc>
        <w:tc>
          <w:tcPr>
            <w:tcW w:w="567" w:type="dxa"/>
            <w:tcBorders>
              <w:top w:val="single" w:sz="2" w:space="0" w:color="auto"/>
              <w:bottom w:val="single" w:sz="2" w:space="0" w:color="auto"/>
            </w:tcBorders>
          </w:tcPr>
          <w:p w14:paraId="546B0718" w14:textId="77777777" w:rsidR="000A562E" w:rsidRPr="00753A84" w:rsidRDefault="000A562E">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28FC1670" w14:textId="77777777" w:rsidR="000A562E" w:rsidRPr="00753A84" w:rsidRDefault="000A562E">
            <w:pPr>
              <w:tabs>
                <w:tab w:val="num" w:pos="0"/>
              </w:tabs>
              <w:spacing w:before="20" w:after="80"/>
              <w:rPr>
                <w:rFonts w:ascii="Verdana" w:hAnsi="Verdana"/>
                <w:sz w:val="28"/>
                <w:szCs w:val="16"/>
              </w:rPr>
            </w:pPr>
          </w:p>
        </w:tc>
      </w:tr>
      <w:tr w:rsidR="00856E35" w:rsidRPr="00753A84" w14:paraId="5ED4A909" w14:textId="77777777" w:rsidTr="2D4DAB17">
        <w:trPr>
          <w:trHeight w:val="1260"/>
        </w:trPr>
        <w:tc>
          <w:tcPr>
            <w:tcW w:w="1701" w:type="dxa"/>
            <w:tcBorders>
              <w:top w:val="single" w:sz="2" w:space="0" w:color="auto"/>
              <w:bottom w:val="single" w:sz="2" w:space="0" w:color="auto"/>
            </w:tcBorders>
          </w:tcPr>
          <w:p w14:paraId="6B457B46" w14:textId="43FE1BA9" w:rsidR="00856E35" w:rsidRDefault="008D6212">
            <w:pPr>
              <w:tabs>
                <w:tab w:val="left" w:pos="735"/>
              </w:tabs>
              <w:rPr>
                <w:rFonts w:ascii="Verdana" w:hAnsi="Verdana"/>
                <w:sz w:val="16"/>
                <w:szCs w:val="16"/>
              </w:rPr>
            </w:pPr>
            <w:r>
              <w:rPr>
                <w:rFonts w:ascii="Verdana" w:hAnsi="Verdana"/>
                <w:sz w:val="16"/>
                <w:szCs w:val="16"/>
              </w:rPr>
              <w:t xml:space="preserve">3 </w:t>
            </w:r>
            <w:r w:rsidRPr="008D6212">
              <w:rPr>
                <w:rFonts w:ascii="Verdana" w:hAnsi="Verdana"/>
                <w:sz w:val="16"/>
                <w:szCs w:val="16"/>
              </w:rPr>
              <w:t>Tegengaan voedselverspilling</w:t>
            </w:r>
          </w:p>
        </w:tc>
        <w:tc>
          <w:tcPr>
            <w:tcW w:w="7654" w:type="dxa"/>
            <w:tcBorders>
              <w:top w:val="single" w:sz="2" w:space="0" w:color="auto"/>
              <w:bottom w:val="single" w:sz="2" w:space="0" w:color="auto"/>
            </w:tcBorders>
            <w:shd w:val="clear" w:color="auto" w:fill="FFFFFF" w:themeFill="background1"/>
          </w:tcPr>
          <w:p w14:paraId="30CD9208" w14:textId="77777777" w:rsidR="008D6212" w:rsidRPr="008D6212" w:rsidRDefault="008D6212" w:rsidP="008D6212">
            <w:pPr>
              <w:rPr>
                <w:rFonts w:ascii="Verdana" w:hAnsi="Verdana"/>
                <w:sz w:val="16"/>
                <w:szCs w:val="16"/>
              </w:rPr>
            </w:pPr>
            <w:r w:rsidRPr="008D6212">
              <w:rPr>
                <w:rFonts w:ascii="Verdana" w:hAnsi="Verdana"/>
                <w:sz w:val="16"/>
                <w:szCs w:val="16"/>
              </w:rPr>
              <w:t>Doel: Verder reduceren van de milieu-impact van voeding op het milieu</w:t>
            </w:r>
          </w:p>
          <w:p w14:paraId="59680B5B" w14:textId="77777777" w:rsidR="008D6212" w:rsidRPr="008D6212" w:rsidRDefault="008D6212" w:rsidP="008D6212">
            <w:pPr>
              <w:rPr>
                <w:rFonts w:ascii="Verdana" w:hAnsi="Verdana"/>
                <w:sz w:val="16"/>
                <w:szCs w:val="16"/>
              </w:rPr>
            </w:pPr>
          </w:p>
          <w:p w14:paraId="4E71FFD3" w14:textId="431BA004" w:rsidR="008D6212" w:rsidRDefault="008D6212" w:rsidP="2D4DAB17">
            <w:pPr>
              <w:rPr>
                <w:rFonts w:ascii="Verdana" w:hAnsi="Verdana"/>
                <w:sz w:val="16"/>
                <w:szCs w:val="16"/>
              </w:rPr>
            </w:pPr>
            <w:r w:rsidRPr="00B03F4E">
              <w:rPr>
                <w:rFonts w:ascii="Verdana" w:hAnsi="Verdana"/>
                <w:sz w:val="16"/>
                <w:szCs w:val="16"/>
              </w:rPr>
              <w:t xml:space="preserve">Eis: Minimaal 1x per jaar wordt voedselverspilling </w:t>
            </w:r>
            <w:r w:rsidR="39EF2E6A" w:rsidRPr="00B03F4E">
              <w:rPr>
                <w:rFonts w:ascii="Verdana" w:hAnsi="Verdana"/>
                <w:sz w:val="16"/>
                <w:szCs w:val="16"/>
              </w:rPr>
              <w:t>van</w:t>
            </w:r>
            <w:r w:rsidR="39EF2E6A" w:rsidRPr="00B03F4E">
              <w:rPr>
                <w:rFonts w:ascii="Verdana" w:eastAsia="Segoe UI" w:hAnsi="Verdana" w:cs="Segoe UI"/>
                <w:color w:val="333333"/>
                <w:sz w:val="16"/>
                <w:szCs w:val="16"/>
              </w:rPr>
              <w:t xml:space="preserve"> </w:t>
            </w:r>
            <w:r w:rsidR="39EF2E6A" w:rsidRPr="00B03F4E">
              <w:rPr>
                <w:rFonts w:ascii="Verdana" w:eastAsia="Segoe UI" w:hAnsi="Verdana" w:cs="Segoe UI"/>
                <w:color w:val="000000" w:themeColor="text1"/>
                <w:sz w:val="16"/>
                <w:szCs w:val="16"/>
              </w:rPr>
              <w:t xml:space="preserve">keukenafval, bordenafval en </w:t>
            </w:r>
            <w:proofErr w:type="spellStart"/>
            <w:r w:rsidR="39EF2E6A" w:rsidRPr="00B03F4E">
              <w:rPr>
                <w:rFonts w:ascii="Verdana" w:eastAsia="Segoe UI" w:hAnsi="Verdana" w:cs="Segoe UI"/>
                <w:b/>
                <w:color w:val="000000" w:themeColor="text1"/>
                <w:sz w:val="16"/>
                <w:szCs w:val="16"/>
              </w:rPr>
              <w:t>banqueting</w:t>
            </w:r>
            <w:proofErr w:type="spellEnd"/>
            <w:r w:rsidR="39EF2E6A" w:rsidRPr="00B03F4E">
              <w:rPr>
                <w:rFonts w:ascii="Verdana" w:hAnsi="Verdana"/>
                <w:color w:val="000000" w:themeColor="text1"/>
                <w:sz w:val="16"/>
                <w:szCs w:val="16"/>
              </w:rPr>
              <w:t xml:space="preserve"> </w:t>
            </w:r>
            <w:r w:rsidRPr="00B03F4E">
              <w:rPr>
                <w:rFonts w:ascii="Verdana" w:hAnsi="Verdana"/>
                <w:color w:val="000000" w:themeColor="text1"/>
                <w:sz w:val="16"/>
                <w:szCs w:val="16"/>
              </w:rPr>
              <w:t xml:space="preserve">gemeten en geregistreerd. Voedselverspilling is maximaal 20% t.o.v. </w:t>
            </w:r>
            <w:r w:rsidR="4659F0BA" w:rsidRPr="00B03F4E">
              <w:rPr>
                <w:rFonts w:ascii="Verdana" w:hAnsi="Verdana"/>
                <w:color w:val="000000" w:themeColor="text1"/>
                <w:sz w:val="16"/>
                <w:szCs w:val="16"/>
              </w:rPr>
              <w:t xml:space="preserve">ingekocht </w:t>
            </w:r>
            <w:r w:rsidRPr="00B03F4E">
              <w:rPr>
                <w:rFonts w:ascii="Verdana" w:hAnsi="Verdana"/>
                <w:color w:val="000000" w:themeColor="text1"/>
                <w:sz w:val="16"/>
                <w:szCs w:val="16"/>
              </w:rPr>
              <w:t>gewicht binnen 2 jaar na certificering</w:t>
            </w:r>
            <w:r w:rsidR="0D559553" w:rsidRPr="00B03F4E">
              <w:rPr>
                <w:rFonts w:ascii="Verdana" w:hAnsi="Verdana"/>
                <w:color w:val="000000" w:themeColor="text1"/>
                <w:sz w:val="16"/>
                <w:szCs w:val="16"/>
              </w:rPr>
              <w:t>. De organisatie heeft op basis van de resultaten een actieplan om voedselverspilling te verminderen en heeft dit opgenomen in eis 7.1</w:t>
            </w:r>
            <w:r w:rsidR="2059E231" w:rsidRPr="00B03F4E">
              <w:rPr>
                <w:rFonts w:ascii="Verdana" w:hAnsi="Verdana"/>
                <w:color w:val="000000" w:themeColor="text1"/>
                <w:sz w:val="16"/>
                <w:szCs w:val="16"/>
              </w:rPr>
              <w:t>.</w:t>
            </w:r>
          </w:p>
          <w:p w14:paraId="1B0B8C76" w14:textId="77777777" w:rsidR="008D6212" w:rsidRPr="008D6212" w:rsidRDefault="008D6212" w:rsidP="008D6212">
            <w:pPr>
              <w:rPr>
                <w:rFonts w:ascii="Verdana" w:hAnsi="Verdana"/>
                <w:sz w:val="16"/>
                <w:szCs w:val="16"/>
              </w:rPr>
            </w:pPr>
          </w:p>
          <w:p w14:paraId="25184683" w14:textId="2226DE91" w:rsidR="008D6212" w:rsidRPr="008D6212" w:rsidRDefault="008D6212" w:rsidP="008D6212">
            <w:pPr>
              <w:rPr>
                <w:rFonts w:ascii="Verdana" w:hAnsi="Verdana"/>
                <w:sz w:val="16"/>
                <w:szCs w:val="16"/>
              </w:rPr>
            </w:pPr>
            <w:r w:rsidRPr="2D4DAB17">
              <w:rPr>
                <w:rFonts w:ascii="Verdana" w:hAnsi="Verdana"/>
                <w:b/>
                <w:sz w:val="16"/>
                <w:szCs w:val="16"/>
              </w:rPr>
              <w:t>Voor goud</w:t>
            </w:r>
            <w:r w:rsidRPr="00873BAC">
              <w:rPr>
                <w:rFonts w:ascii="Verdana" w:hAnsi="Verdana"/>
                <w:sz w:val="16"/>
                <w:szCs w:val="16"/>
              </w:rPr>
              <w:t>:</w:t>
            </w:r>
            <w:r w:rsidRPr="008D6212">
              <w:rPr>
                <w:rFonts w:ascii="Verdana" w:hAnsi="Verdana"/>
                <w:sz w:val="16"/>
                <w:szCs w:val="16"/>
              </w:rPr>
              <w:t xml:space="preserve"> Voedselverspilling van bereide maaltijden is maximaal 15% t.o.v. gewicht binnen 2 jaar na certificering;</w:t>
            </w:r>
          </w:p>
          <w:p w14:paraId="2F55D98C" w14:textId="77777777" w:rsidR="008D6212" w:rsidRPr="008D6212" w:rsidRDefault="008D6212" w:rsidP="008D6212">
            <w:pPr>
              <w:rPr>
                <w:rFonts w:ascii="Verdana" w:hAnsi="Verdana"/>
                <w:sz w:val="16"/>
                <w:szCs w:val="16"/>
              </w:rPr>
            </w:pPr>
          </w:p>
          <w:p w14:paraId="060E0D4C" w14:textId="77777777" w:rsidR="00856E35" w:rsidRDefault="008D6212" w:rsidP="008D6212">
            <w:pPr>
              <w:rPr>
                <w:rFonts w:ascii="Verdana" w:hAnsi="Verdana"/>
                <w:sz w:val="16"/>
                <w:szCs w:val="16"/>
              </w:rPr>
            </w:pPr>
            <w:r w:rsidRPr="008D6212">
              <w:rPr>
                <w:rFonts w:ascii="Verdana" w:hAnsi="Verdana"/>
                <w:sz w:val="16"/>
                <w:szCs w:val="16"/>
              </w:rPr>
              <w:t xml:space="preserve">De organisatie hanteert bovengenoemde doelstellingen voor de </w:t>
            </w:r>
            <w:r w:rsidRPr="006A54AF">
              <w:rPr>
                <w:rFonts w:ascii="Verdana" w:hAnsi="Verdana"/>
                <w:b/>
                <w:sz w:val="16"/>
                <w:szCs w:val="16"/>
              </w:rPr>
              <w:t>centrale catering</w:t>
            </w:r>
            <w:r w:rsidRPr="008D6212">
              <w:rPr>
                <w:rFonts w:ascii="Verdana" w:hAnsi="Verdana"/>
                <w:sz w:val="16"/>
                <w:szCs w:val="16"/>
              </w:rPr>
              <w:t xml:space="preserve"> (conform Green Deal Duurzame Zorg 3.0) en heeft deze opgenomen in het Plan duurzame voeding en catering (7.1). Centrale catering betekent dat voeding in een centrale keuken bereid wordt voor meer dan 30 cliënten of, in het geval van convenience maaltijden, centraal ingekocht wordt. Zorg met een </w:t>
            </w:r>
            <w:r w:rsidRPr="006A54AF">
              <w:rPr>
                <w:rFonts w:ascii="Verdana" w:hAnsi="Verdana"/>
                <w:b/>
                <w:sz w:val="16"/>
                <w:szCs w:val="16"/>
              </w:rPr>
              <w:t>decentraal voedingsaanbod</w:t>
            </w:r>
            <w:r w:rsidRPr="008D6212">
              <w:rPr>
                <w:rFonts w:ascii="Verdana" w:hAnsi="Verdana"/>
                <w:sz w:val="16"/>
                <w:szCs w:val="16"/>
              </w:rPr>
              <w:t xml:space="preserve"> valt buiten deze eis.</w:t>
            </w:r>
          </w:p>
          <w:p w14:paraId="63971F85" w14:textId="0B878E0E" w:rsidR="008D6212" w:rsidRPr="00822763" w:rsidRDefault="008D6212" w:rsidP="008D6212">
            <w:pPr>
              <w:rPr>
                <w:rFonts w:ascii="Verdana" w:hAnsi="Verdana"/>
                <w:sz w:val="16"/>
                <w:szCs w:val="16"/>
              </w:rPr>
            </w:pPr>
          </w:p>
        </w:tc>
        <w:tc>
          <w:tcPr>
            <w:tcW w:w="2705" w:type="dxa"/>
            <w:tcBorders>
              <w:top w:val="single" w:sz="2" w:space="0" w:color="auto"/>
              <w:bottom w:val="single" w:sz="2" w:space="0" w:color="auto"/>
            </w:tcBorders>
          </w:tcPr>
          <w:p w14:paraId="37A10B28" w14:textId="3C4477D8" w:rsidR="00856E35" w:rsidRPr="00FE3BC8" w:rsidRDefault="00873BAC">
            <w:pPr>
              <w:rPr>
                <w:rFonts w:ascii="Verdana" w:hAnsi="Verdana"/>
                <w:iCs/>
                <w:sz w:val="16"/>
                <w:szCs w:val="16"/>
              </w:rPr>
            </w:pPr>
            <w:r w:rsidRPr="00873BAC">
              <w:rPr>
                <w:rFonts w:ascii="Verdana" w:hAnsi="Verdana"/>
                <w:iCs/>
                <w:sz w:val="16"/>
                <w:szCs w:val="16"/>
              </w:rPr>
              <w:t>Administratieve controle doelstellingen plan duurzame voeding en catering.</w:t>
            </w:r>
          </w:p>
        </w:tc>
        <w:tc>
          <w:tcPr>
            <w:tcW w:w="1276" w:type="dxa"/>
            <w:tcBorders>
              <w:top w:val="single" w:sz="2" w:space="0" w:color="auto"/>
              <w:bottom w:val="single" w:sz="2" w:space="0" w:color="auto"/>
            </w:tcBorders>
          </w:tcPr>
          <w:p w14:paraId="3835CF34" w14:textId="058B65A5" w:rsidR="00856E35" w:rsidRPr="00FE3BC8" w:rsidRDefault="00873BAC">
            <w:pPr>
              <w:tabs>
                <w:tab w:val="num" w:pos="0"/>
              </w:tabs>
              <w:spacing w:before="20" w:after="80"/>
              <w:rPr>
                <w:rFonts w:ascii="Verdana" w:hAnsi="Verdana"/>
                <w:sz w:val="16"/>
                <w:szCs w:val="16"/>
              </w:rPr>
            </w:pPr>
            <w:r w:rsidRPr="00873BAC">
              <w:rPr>
                <w:rFonts w:ascii="Verdana" w:hAnsi="Verdana"/>
                <w:sz w:val="16"/>
                <w:szCs w:val="16"/>
              </w:rPr>
              <w:t>Extra, verplicht voor zilver en goud</w:t>
            </w:r>
          </w:p>
        </w:tc>
        <w:tc>
          <w:tcPr>
            <w:tcW w:w="1191" w:type="dxa"/>
            <w:tcBorders>
              <w:top w:val="single" w:sz="2" w:space="0" w:color="auto"/>
              <w:bottom w:val="single" w:sz="2" w:space="0" w:color="auto"/>
            </w:tcBorders>
          </w:tcPr>
          <w:p w14:paraId="4930AB46" w14:textId="77777777" w:rsidR="00DD4CB9" w:rsidRDefault="00DD4CB9" w:rsidP="00DD4CB9">
            <w:pPr>
              <w:tabs>
                <w:tab w:val="num" w:pos="0"/>
              </w:tabs>
              <w:spacing w:before="20" w:after="80"/>
              <w:rPr>
                <w:rFonts w:ascii="Verdana" w:hAnsi="Verdana"/>
                <w:sz w:val="16"/>
                <w:szCs w:val="16"/>
              </w:rPr>
            </w:pPr>
            <w:r>
              <w:rPr>
                <w:rFonts w:ascii="Verdana" w:hAnsi="Verdana"/>
                <w:sz w:val="16"/>
                <w:szCs w:val="16"/>
              </w:rPr>
              <w:t xml:space="preserve">Major voor zilver en goud. </w:t>
            </w:r>
          </w:p>
          <w:p w14:paraId="6B276868" w14:textId="77777777" w:rsidR="00DD4CB9" w:rsidRDefault="00DD4CB9" w:rsidP="00DD4CB9">
            <w:pPr>
              <w:tabs>
                <w:tab w:val="num" w:pos="0"/>
              </w:tabs>
              <w:spacing w:before="20" w:after="80"/>
              <w:rPr>
                <w:rFonts w:ascii="Verdana" w:hAnsi="Verdana"/>
                <w:sz w:val="16"/>
                <w:szCs w:val="16"/>
              </w:rPr>
            </w:pPr>
          </w:p>
          <w:p w14:paraId="035AD749" w14:textId="61DD3EA9" w:rsidR="00856E35" w:rsidRPr="00753A84" w:rsidRDefault="00DD4CB9" w:rsidP="00DD4CB9">
            <w:pPr>
              <w:tabs>
                <w:tab w:val="num" w:pos="0"/>
              </w:tabs>
              <w:spacing w:before="20" w:after="80"/>
              <w:rPr>
                <w:rFonts w:ascii="Verdana" w:hAnsi="Verdana"/>
                <w:sz w:val="16"/>
                <w:szCs w:val="16"/>
              </w:rPr>
            </w:pPr>
            <w:r>
              <w:rPr>
                <w:rFonts w:ascii="Verdana" w:hAnsi="Verdana"/>
                <w:sz w:val="16"/>
                <w:szCs w:val="16"/>
              </w:rPr>
              <w:t>Voor brons: zie 4.2 (indien van toepassing)</w:t>
            </w:r>
          </w:p>
        </w:tc>
        <w:tc>
          <w:tcPr>
            <w:tcW w:w="567" w:type="dxa"/>
            <w:tcBorders>
              <w:top w:val="single" w:sz="2" w:space="0" w:color="auto"/>
              <w:bottom w:val="single" w:sz="2" w:space="0" w:color="auto"/>
            </w:tcBorders>
          </w:tcPr>
          <w:p w14:paraId="4F01B361" w14:textId="77777777" w:rsidR="00856E35" w:rsidRPr="00753A84" w:rsidRDefault="00856E35">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0F4B825B" w14:textId="77777777" w:rsidR="00856E35" w:rsidRPr="00753A84" w:rsidRDefault="00856E35">
            <w:pPr>
              <w:tabs>
                <w:tab w:val="num" w:pos="0"/>
              </w:tabs>
              <w:spacing w:before="20" w:after="80"/>
              <w:rPr>
                <w:rFonts w:ascii="Verdana" w:hAnsi="Verdana"/>
                <w:sz w:val="28"/>
                <w:szCs w:val="16"/>
              </w:rPr>
            </w:pPr>
          </w:p>
        </w:tc>
      </w:tr>
      <w:tr w:rsidR="00873BAC" w:rsidRPr="00753A84" w14:paraId="29FAFB7B" w14:textId="77777777">
        <w:tc>
          <w:tcPr>
            <w:tcW w:w="1701" w:type="dxa"/>
            <w:tcBorders>
              <w:top w:val="single" w:sz="2" w:space="0" w:color="auto"/>
              <w:bottom w:val="single" w:sz="2" w:space="0" w:color="auto"/>
            </w:tcBorders>
          </w:tcPr>
          <w:p w14:paraId="361EEC6B" w14:textId="7B5BCB1C" w:rsidR="00873BAC" w:rsidRDefault="00873BAC">
            <w:pPr>
              <w:tabs>
                <w:tab w:val="left" w:pos="735"/>
              </w:tabs>
              <w:rPr>
                <w:rFonts w:ascii="Verdana" w:hAnsi="Verdana"/>
                <w:sz w:val="16"/>
                <w:szCs w:val="16"/>
              </w:rPr>
            </w:pPr>
            <w:r>
              <w:rPr>
                <w:rFonts w:ascii="Verdana" w:hAnsi="Verdana"/>
                <w:sz w:val="16"/>
                <w:szCs w:val="16"/>
              </w:rPr>
              <w:t xml:space="preserve">4 </w:t>
            </w:r>
            <w:r w:rsidRPr="00873BAC">
              <w:rPr>
                <w:rFonts w:ascii="Verdana" w:hAnsi="Verdana"/>
                <w:sz w:val="16"/>
                <w:szCs w:val="16"/>
              </w:rPr>
              <w:t xml:space="preserve">Inkoop minder </w:t>
            </w:r>
            <w:proofErr w:type="spellStart"/>
            <w:r w:rsidRPr="00873BAC">
              <w:rPr>
                <w:rFonts w:ascii="Verdana" w:hAnsi="Verdana"/>
                <w:sz w:val="16"/>
                <w:szCs w:val="16"/>
              </w:rPr>
              <w:t>milieubelast</w:t>
            </w:r>
            <w:proofErr w:type="spellEnd"/>
            <w:r w:rsidRPr="00873BAC">
              <w:rPr>
                <w:rFonts w:ascii="Verdana" w:hAnsi="Verdana"/>
                <w:sz w:val="16"/>
                <w:szCs w:val="16"/>
              </w:rPr>
              <w:t>. Voedingsmiddelen</w:t>
            </w:r>
          </w:p>
        </w:tc>
        <w:tc>
          <w:tcPr>
            <w:tcW w:w="7654" w:type="dxa"/>
            <w:tcBorders>
              <w:top w:val="single" w:sz="2" w:space="0" w:color="auto"/>
              <w:bottom w:val="single" w:sz="2" w:space="0" w:color="auto"/>
            </w:tcBorders>
            <w:shd w:val="clear" w:color="auto" w:fill="FFFFFF" w:themeFill="background1"/>
          </w:tcPr>
          <w:p w14:paraId="2322CDEF" w14:textId="77777777" w:rsidR="006D5200" w:rsidRPr="006D5200" w:rsidRDefault="006D5200" w:rsidP="006D5200">
            <w:pPr>
              <w:rPr>
                <w:rFonts w:ascii="Verdana" w:hAnsi="Verdana"/>
                <w:sz w:val="16"/>
                <w:szCs w:val="16"/>
              </w:rPr>
            </w:pPr>
            <w:r w:rsidRPr="006D5200">
              <w:rPr>
                <w:rFonts w:ascii="Verdana" w:hAnsi="Verdana"/>
                <w:sz w:val="16"/>
                <w:szCs w:val="16"/>
              </w:rPr>
              <w:t>Doel: het reduceren van de impact van voedsel op het milieu.</w:t>
            </w:r>
          </w:p>
          <w:p w14:paraId="09431B20" w14:textId="77777777" w:rsidR="006D5200" w:rsidRPr="006D5200" w:rsidRDefault="006D5200" w:rsidP="006D5200">
            <w:pPr>
              <w:rPr>
                <w:rFonts w:ascii="Verdana" w:hAnsi="Verdana"/>
                <w:sz w:val="16"/>
                <w:szCs w:val="16"/>
              </w:rPr>
            </w:pPr>
          </w:p>
          <w:p w14:paraId="6E74512C" w14:textId="00CC5EC0" w:rsidR="006D5200" w:rsidRPr="006D5200" w:rsidRDefault="006D5200" w:rsidP="006D5200">
            <w:pPr>
              <w:rPr>
                <w:rFonts w:ascii="Verdana" w:hAnsi="Verdana"/>
                <w:sz w:val="16"/>
                <w:szCs w:val="16"/>
              </w:rPr>
            </w:pPr>
            <w:r w:rsidRPr="006D5200">
              <w:rPr>
                <w:rFonts w:ascii="Verdana" w:hAnsi="Verdana"/>
                <w:sz w:val="16"/>
                <w:szCs w:val="16"/>
              </w:rPr>
              <w:t xml:space="preserve">Eis: Bij </w:t>
            </w:r>
            <w:r w:rsidRPr="00070E68">
              <w:rPr>
                <w:rFonts w:ascii="Verdana" w:hAnsi="Verdana"/>
                <w:b/>
                <w:sz w:val="16"/>
                <w:szCs w:val="16"/>
              </w:rPr>
              <w:t>centrale inkoop</w:t>
            </w:r>
            <w:r w:rsidRPr="006D5200">
              <w:rPr>
                <w:rFonts w:ascii="Verdana" w:hAnsi="Verdana"/>
                <w:sz w:val="16"/>
                <w:szCs w:val="16"/>
              </w:rPr>
              <w:t>: Ten</w:t>
            </w:r>
            <w:r w:rsidR="00623C3F">
              <w:rPr>
                <w:rFonts w:ascii="Verdana" w:hAnsi="Verdana"/>
                <w:sz w:val="16"/>
                <w:szCs w:val="16"/>
              </w:rPr>
              <w:t xml:space="preserve"> </w:t>
            </w:r>
            <w:r w:rsidRPr="006D5200">
              <w:rPr>
                <w:rFonts w:ascii="Verdana" w:hAnsi="Verdana"/>
                <w:sz w:val="16"/>
                <w:szCs w:val="16"/>
              </w:rPr>
              <w:t xml:space="preserve">minste 10% van het </w:t>
            </w:r>
            <w:r w:rsidRPr="00DE39DB">
              <w:rPr>
                <w:rFonts w:ascii="Verdana" w:hAnsi="Verdana"/>
                <w:sz w:val="16"/>
                <w:szCs w:val="16"/>
              </w:rPr>
              <w:t>ingekochte gewicht</w:t>
            </w:r>
            <w:r w:rsidRPr="006D5200">
              <w:rPr>
                <w:rFonts w:ascii="Verdana" w:hAnsi="Verdana"/>
                <w:sz w:val="16"/>
                <w:szCs w:val="16"/>
              </w:rPr>
              <w:t xml:space="preserve"> van alle dranken en etenswaren is van minder milieubelastende teelt [</w:t>
            </w:r>
            <w:r w:rsidR="0087769E">
              <w:rPr>
                <w:rFonts w:ascii="Verdana" w:hAnsi="Verdana"/>
                <w:sz w:val="16"/>
                <w:szCs w:val="16"/>
              </w:rPr>
              <w:t>D4</w:t>
            </w:r>
            <w:r w:rsidRPr="006D5200">
              <w:rPr>
                <w:rFonts w:ascii="Verdana" w:hAnsi="Verdana"/>
                <w:sz w:val="16"/>
                <w:szCs w:val="16"/>
              </w:rPr>
              <w:t xml:space="preserve">]. Er moet een aaneengesloten periode van minimaal drie maanden volgens bovenstaande worden ingekocht voordat aan de eis wordt voldaan.  </w:t>
            </w:r>
          </w:p>
          <w:p w14:paraId="7F5AE7D0" w14:textId="77777777" w:rsidR="006D5200" w:rsidRPr="006D5200" w:rsidRDefault="006D5200" w:rsidP="006D5200">
            <w:pPr>
              <w:rPr>
                <w:rFonts w:ascii="Verdana" w:hAnsi="Verdana"/>
                <w:sz w:val="16"/>
                <w:szCs w:val="16"/>
              </w:rPr>
            </w:pPr>
          </w:p>
          <w:p w14:paraId="5D7C06E1" w14:textId="77777777" w:rsidR="006D5200" w:rsidRPr="006D5200" w:rsidRDefault="006D5200" w:rsidP="006D5200">
            <w:pPr>
              <w:rPr>
                <w:rFonts w:ascii="Verdana" w:hAnsi="Verdana"/>
                <w:sz w:val="16"/>
                <w:szCs w:val="16"/>
              </w:rPr>
            </w:pPr>
            <w:r w:rsidRPr="006D5200">
              <w:rPr>
                <w:rFonts w:ascii="Verdana" w:hAnsi="Verdana"/>
                <w:sz w:val="16"/>
                <w:szCs w:val="16"/>
              </w:rPr>
              <w:t xml:space="preserve">Voor zilver en goud: </w:t>
            </w:r>
          </w:p>
          <w:p w14:paraId="7A20CA5D" w14:textId="2CEFA652" w:rsidR="006D5200" w:rsidRPr="006D5200" w:rsidRDefault="006D5200" w:rsidP="006D5200">
            <w:pPr>
              <w:rPr>
                <w:rFonts w:ascii="Verdana" w:hAnsi="Verdana"/>
                <w:sz w:val="16"/>
                <w:szCs w:val="16"/>
              </w:rPr>
            </w:pPr>
            <w:r w:rsidRPr="006D5200">
              <w:rPr>
                <w:rFonts w:ascii="Verdana" w:hAnsi="Verdana"/>
                <w:sz w:val="16"/>
                <w:szCs w:val="16"/>
              </w:rPr>
              <w:t>Ten</w:t>
            </w:r>
            <w:r w:rsidR="00623C3F">
              <w:rPr>
                <w:rFonts w:ascii="Verdana" w:hAnsi="Verdana"/>
                <w:sz w:val="16"/>
                <w:szCs w:val="16"/>
              </w:rPr>
              <w:t xml:space="preserve"> </w:t>
            </w:r>
            <w:r w:rsidRPr="006D5200">
              <w:rPr>
                <w:rFonts w:ascii="Verdana" w:hAnsi="Verdana"/>
                <w:sz w:val="16"/>
                <w:szCs w:val="16"/>
              </w:rPr>
              <w:t xml:space="preserve">minste 25% van het </w:t>
            </w:r>
            <w:r w:rsidRPr="009B15B7">
              <w:rPr>
                <w:rFonts w:ascii="Verdana" w:hAnsi="Verdana"/>
                <w:sz w:val="16"/>
                <w:szCs w:val="16"/>
              </w:rPr>
              <w:t>ingekochte gewich</w:t>
            </w:r>
            <w:r>
              <w:rPr>
                <w:rFonts w:ascii="Verdana" w:hAnsi="Verdana"/>
                <w:sz w:val="16"/>
                <w:szCs w:val="16"/>
              </w:rPr>
              <w:t>t</w:t>
            </w:r>
            <w:r w:rsidRPr="00AE5CEA">
              <w:rPr>
                <w:rFonts w:ascii="Verdana" w:hAnsi="Verdana"/>
                <w:sz w:val="16"/>
                <w:szCs w:val="16"/>
              </w:rPr>
              <w:t xml:space="preserve"> </w:t>
            </w:r>
            <w:r w:rsidRPr="006D5200">
              <w:rPr>
                <w:rFonts w:ascii="Verdana" w:hAnsi="Verdana"/>
                <w:sz w:val="16"/>
                <w:szCs w:val="16"/>
              </w:rPr>
              <w:t>van alle dranken en etenswaren is van minder milieubelastende teelt [</w:t>
            </w:r>
            <w:r w:rsidR="0087769E">
              <w:rPr>
                <w:rFonts w:ascii="Verdana" w:hAnsi="Verdana"/>
                <w:sz w:val="16"/>
                <w:szCs w:val="16"/>
              </w:rPr>
              <w:t>D4</w:t>
            </w:r>
            <w:r w:rsidRPr="006D5200">
              <w:rPr>
                <w:rFonts w:ascii="Verdana" w:hAnsi="Verdana"/>
                <w:sz w:val="16"/>
                <w:szCs w:val="16"/>
              </w:rPr>
              <w:t>].</w:t>
            </w:r>
          </w:p>
          <w:p w14:paraId="57004FD0" w14:textId="77777777" w:rsidR="006D5200" w:rsidRPr="006D5200" w:rsidRDefault="006D5200" w:rsidP="006D5200">
            <w:pPr>
              <w:rPr>
                <w:rFonts w:ascii="Verdana" w:hAnsi="Verdana"/>
                <w:sz w:val="16"/>
                <w:szCs w:val="16"/>
              </w:rPr>
            </w:pPr>
          </w:p>
          <w:p w14:paraId="19153F96" w14:textId="3B5B9FC0" w:rsidR="00873BAC" w:rsidRDefault="006D5200" w:rsidP="006D5200">
            <w:pPr>
              <w:rPr>
                <w:rFonts w:ascii="Verdana" w:hAnsi="Verdana"/>
                <w:sz w:val="16"/>
                <w:szCs w:val="16"/>
              </w:rPr>
            </w:pPr>
            <w:r w:rsidRPr="006D5200">
              <w:rPr>
                <w:rFonts w:ascii="Verdana" w:hAnsi="Verdana"/>
                <w:b/>
                <w:bCs/>
                <w:sz w:val="16"/>
                <w:szCs w:val="16"/>
              </w:rPr>
              <w:t>Conveniencemaaltijden</w:t>
            </w:r>
            <w:r w:rsidRPr="006D5200">
              <w:rPr>
                <w:rFonts w:ascii="Verdana" w:hAnsi="Verdana"/>
                <w:sz w:val="16"/>
                <w:szCs w:val="16"/>
              </w:rPr>
              <w:t xml:space="preserve"> vallen </w:t>
            </w:r>
            <w:r w:rsidRPr="30F17C02">
              <w:rPr>
                <w:rFonts w:ascii="Verdana" w:hAnsi="Verdana"/>
                <w:sz w:val="16"/>
                <w:szCs w:val="16"/>
              </w:rPr>
              <w:t>hierbuiten</w:t>
            </w:r>
            <w:r w:rsidRPr="006D5200">
              <w:rPr>
                <w:rFonts w:ascii="Verdana" w:hAnsi="Verdana"/>
                <w:sz w:val="16"/>
                <w:szCs w:val="16"/>
              </w:rPr>
              <w:t>, omdat voor deze categorie per definitie eventuele duurzaamheidslabels vervallen</w:t>
            </w:r>
            <w:r w:rsidR="00623C3F">
              <w:rPr>
                <w:rFonts w:ascii="Verdana" w:hAnsi="Verdana"/>
                <w:sz w:val="16"/>
                <w:szCs w:val="16"/>
              </w:rPr>
              <w:t>,</w:t>
            </w:r>
            <w:r w:rsidRPr="006D5200">
              <w:rPr>
                <w:rFonts w:ascii="Verdana" w:hAnsi="Verdana"/>
                <w:sz w:val="16"/>
                <w:szCs w:val="16"/>
              </w:rPr>
              <w:t xml:space="preserve"> omdat ze bewerkt zijn. De organisatie hanteert bovengenoemde doelstellingen voor de centrale catering (conform Green Deal Duurzame Zorg 3.0) en heeft deze opgenomen in het Plan duurzame voeding en catering (7.1).</w:t>
            </w:r>
          </w:p>
          <w:p w14:paraId="5B60A826" w14:textId="4202CC7C" w:rsidR="004A1C71" w:rsidRPr="008D6212" w:rsidRDefault="004A1C71" w:rsidP="006D5200">
            <w:pPr>
              <w:rPr>
                <w:rFonts w:ascii="Verdana" w:hAnsi="Verdana"/>
                <w:sz w:val="16"/>
                <w:szCs w:val="16"/>
              </w:rPr>
            </w:pPr>
          </w:p>
        </w:tc>
        <w:tc>
          <w:tcPr>
            <w:tcW w:w="2705" w:type="dxa"/>
            <w:tcBorders>
              <w:top w:val="single" w:sz="2" w:space="0" w:color="auto"/>
              <w:bottom w:val="single" w:sz="2" w:space="0" w:color="auto"/>
            </w:tcBorders>
          </w:tcPr>
          <w:p w14:paraId="261FAD7F" w14:textId="7838D0AE" w:rsidR="00873BAC" w:rsidRPr="00873BAC" w:rsidRDefault="004A1C71">
            <w:pPr>
              <w:rPr>
                <w:rFonts w:ascii="Verdana" w:hAnsi="Verdana"/>
                <w:iCs/>
                <w:sz w:val="16"/>
                <w:szCs w:val="16"/>
              </w:rPr>
            </w:pPr>
            <w:r w:rsidRPr="004A1C71">
              <w:rPr>
                <w:rFonts w:ascii="Verdana" w:hAnsi="Verdana"/>
                <w:iCs/>
                <w:sz w:val="16"/>
                <w:szCs w:val="16"/>
              </w:rPr>
              <w:t>Administratieve controle bij bedrijfsinspectie.</w:t>
            </w:r>
          </w:p>
        </w:tc>
        <w:tc>
          <w:tcPr>
            <w:tcW w:w="1276" w:type="dxa"/>
            <w:tcBorders>
              <w:top w:val="single" w:sz="2" w:space="0" w:color="auto"/>
              <w:bottom w:val="single" w:sz="2" w:space="0" w:color="auto"/>
            </w:tcBorders>
          </w:tcPr>
          <w:p w14:paraId="284FA5FF" w14:textId="7D2CFA40" w:rsidR="00873BAC" w:rsidRPr="00873BAC" w:rsidRDefault="004A1C71">
            <w:pPr>
              <w:tabs>
                <w:tab w:val="num" w:pos="0"/>
              </w:tabs>
              <w:spacing w:before="20" w:after="80"/>
              <w:rPr>
                <w:rFonts w:ascii="Verdana" w:hAnsi="Verdana"/>
                <w:sz w:val="16"/>
                <w:szCs w:val="16"/>
              </w:rPr>
            </w:pPr>
            <w:r>
              <w:rPr>
                <w:rFonts w:ascii="Verdana" w:hAnsi="Verdana"/>
                <w:sz w:val="16"/>
                <w:szCs w:val="16"/>
              </w:rPr>
              <w:t>Verplicht</w:t>
            </w:r>
          </w:p>
        </w:tc>
        <w:tc>
          <w:tcPr>
            <w:tcW w:w="1191" w:type="dxa"/>
            <w:tcBorders>
              <w:top w:val="single" w:sz="2" w:space="0" w:color="auto"/>
              <w:bottom w:val="single" w:sz="2" w:space="0" w:color="auto"/>
            </w:tcBorders>
          </w:tcPr>
          <w:p w14:paraId="129FFEB5" w14:textId="4EDD844E" w:rsidR="00873BAC"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1EFB1BC8" w14:textId="1C1E6566" w:rsidR="00873BAC" w:rsidRPr="00753A84" w:rsidRDefault="00B40DB6">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226579B6" w14:textId="77777777" w:rsidR="00873BAC" w:rsidRPr="00753A84" w:rsidRDefault="00873BAC">
            <w:pPr>
              <w:tabs>
                <w:tab w:val="num" w:pos="0"/>
              </w:tabs>
              <w:spacing w:before="20" w:after="80"/>
              <w:rPr>
                <w:rFonts w:ascii="Verdana" w:hAnsi="Verdana"/>
                <w:sz w:val="28"/>
                <w:szCs w:val="16"/>
              </w:rPr>
            </w:pPr>
          </w:p>
        </w:tc>
      </w:tr>
      <w:tr w:rsidR="004A1C71" w:rsidRPr="00753A84" w14:paraId="10CB3C8D" w14:textId="77777777">
        <w:tc>
          <w:tcPr>
            <w:tcW w:w="1701" w:type="dxa"/>
            <w:tcBorders>
              <w:top w:val="single" w:sz="2" w:space="0" w:color="auto"/>
              <w:bottom w:val="single" w:sz="2" w:space="0" w:color="auto"/>
            </w:tcBorders>
          </w:tcPr>
          <w:p w14:paraId="066CCA9D" w14:textId="26BA7725" w:rsidR="004A1C71" w:rsidRDefault="004A1C71">
            <w:pPr>
              <w:tabs>
                <w:tab w:val="left" w:pos="735"/>
              </w:tabs>
              <w:rPr>
                <w:rFonts w:ascii="Verdana" w:hAnsi="Verdana"/>
                <w:sz w:val="16"/>
                <w:szCs w:val="16"/>
              </w:rPr>
            </w:pPr>
            <w:r>
              <w:rPr>
                <w:rFonts w:ascii="Verdana" w:hAnsi="Verdana"/>
                <w:sz w:val="16"/>
                <w:szCs w:val="16"/>
              </w:rPr>
              <w:t xml:space="preserve">5 </w:t>
            </w:r>
            <w:r w:rsidRPr="004A1C71">
              <w:rPr>
                <w:rFonts w:ascii="Verdana" w:hAnsi="Verdana"/>
                <w:sz w:val="16"/>
                <w:szCs w:val="16"/>
              </w:rPr>
              <w:t>Vegetarische dag</w:t>
            </w:r>
          </w:p>
        </w:tc>
        <w:tc>
          <w:tcPr>
            <w:tcW w:w="7654" w:type="dxa"/>
            <w:tcBorders>
              <w:top w:val="single" w:sz="2" w:space="0" w:color="auto"/>
              <w:bottom w:val="single" w:sz="2" w:space="0" w:color="auto"/>
            </w:tcBorders>
            <w:shd w:val="clear" w:color="auto" w:fill="FFFFFF" w:themeFill="background1"/>
          </w:tcPr>
          <w:p w14:paraId="44843890" w14:textId="77777777" w:rsidR="004A1C71" w:rsidRPr="004A1C71" w:rsidRDefault="004A1C71" w:rsidP="004A1C71">
            <w:pPr>
              <w:rPr>
                <w:rFonts w:ascii="Verdana" w:hAnsi="Verdana"/>
                <w:sz w:val="16"/>
                <w:szCs w:val="16"/>
              </w:rPr>
            </w:pPr>
            <w:r w:rsidRPr="004A1C71">
              <w:rPr>
                <w:rFonts w:ascii="Verdana" w:hAnsi="Verdana"/>
                <w:sz w:val="16"/>
                <w:szCs w:val="16"/>
              </w:rPr>
              <w:t xml:space="preserve">Doel: Het stimuleren van minder milieubelastende voeding en gezondere leefstijl. </w:t>
            </w:r>
          </w:p>
          <w:p w14:paraId="1F7AB645" w14:textId="77777777" w:rsidR="004A1C71" w:rsidRPr="004A1C71" w:rsidRDefault="004A1C71" w:rsidP="004A1C71">
            <w:pPr>
              <w:rPr>
                <w:rFonts w:ascii="Verdana" w:hAnsi="Verdana"/>
                <w:sz w:val="16"/>
                <w:szCs w:val="16"/>
              </w:rPr>
            </w:pPr>
          </w:p>
          <w:p w14:paraId="41AF3342" w14:textId="49246697" w:rsidR="004A1C71" w:rsidRPr="004A1C71" w:rsidRDefault="004A1C71" w:rsidP="004A1C71">
            <w:pPr>
              <w:rPr>
                <w:rFonts w:ascii="Verdana" w:hAnsi="Verdana"/>
                <w:sz w:val="16"/>
                <w:szCs w:val="16"/>
              </w:rPr>
            </w:pPr>
            <w:r w:rsidRPr="004A1C71">
              <w:rPr>
                <w:rFonts w:ascii="Verdana" w:hAnsi="Verdana"/>
                <w:sz w:val="16"/>
                <w:szCs w:val="16"/>
              </w:rPr>
              <w:t xml:space="preserve">Eis: Minimaal één dag per week zijn binnen de centrale catering het ontbijt, de lunch en het avondeten uitsluitend vegetarisch, zowel voor personeel, bezoekers als </w:t>
            </w:r>
            <w:r w:rsidRPr="67FF4E85">
              <w:rPr>
                <w:rFonts w:ascii="Verdana" w:hAnsi="Verdana"/>
                <w:sz w:val="16"/>
                <w:szCs w:val="16"/>
              </w:rPr>
              <w:t>patiënten/</w:t>
            </w:r>
            <w:r w:rsidRPr="0039770A">
              <w:rPr>
                <w:rFonts w:ascii="Verdana" w:hAnsi="Verdana"/>
                <w:color w:val="000000" w:themeColor="text1"/>
                <w:sz w:val="16"/>
                <w:szCs w:val="16"/>
              </w:rPr>
              <w:t>cliënten</w:t>
            </w:r>
            <w:r w:rsidR="5650BAE4" w:rsidRPr="0039770A">
              <w:rPr>
                <w:rFonts w:ascii="Verdana" w:hAnsi="Verdana"/>
                <w:color w:val="000000" w:themeColor="text1"/>
                <w:sz w:val="16"/>
                <w:szCs w:val="16"/>
              </w:rPr>
              <w:t xml:space="preserve"> mits medisch verantwoord mogelijk</w:t>
            </w:r>
            <w:r w:rsidRPr="0039770A">
              <w:rPr>
                <w:rFonts w:ascii="Verdana" w:hAnsi="Verdana"/>
                <w:color w:val="000000" w:themeColor="text1"/>
                <w:sz w:val="16"/>
                <w:szCs w:val="16"/>
              </w:rPr>
              <w:t xml:space="preserve">. Dit hoeft </w:t>
            </w:r>
            <w:r w:rsidRPr="004A1C71">
              <w:rPr>
                <w:rFonts w:ascii="Verdana" w:hAnsi="Verdana"/>
                <w:sz w:val="16"/>
                <w:szCs w:val="16"/>
              </w:rPr>
              <w:t xml:space="preserve">niet voor alle drie </w:t>
            </w:r>
            <w:r w:rsidRPr="004A1C71">
              <w:rPr>
                <w:rFonts w:ascii="Verdana" w:hAnsi="Verdana"/>
                <w:sz w:val="16"/>
                <w:szCs w:val="16"/>
              </w:rPr>
              <w:lastRenderedPageBreak/>
              <w:t xml:space="preserve">maaltijden op dezelfde dag te zijn. Zie voor nog een extra punt eis 7.6 wanneer direct gekozen wordt voor volledig plantaardig. </w:t>
            </w:r>
          </w:p>
          <w:p w14:paraId="794E3BAC" w14:textId="77777777" w:rsidR="004A1C71" w:rsidRPr="004A1C71" w:rsidRDefault="004A1C71" w:rsidP="004A1C71">
            <w:pPr>
              <w:rPr>
                <w:rFonts w:ascii="Verdana" w:hAnsi="Verdana"/>
                <w:sz w:val="16"/>
                <w:szCs w:val="16"/>
              </w:rPr>
            </w:pPr>
          </w:p>
          <w:p w14:paraId="47FFBC98" w14:textId="1E6F7F9F" w:rsidR="00E23150" w:rsidRDefault="004A1C71" w:rsidP="004A1C71">
            <w:pPr>
              <w:rPr>
                <w:rFonts w:ascii="Verdana" w:hAnsi="Verdana"/>
                <w:sz w:val="16"/>
                <w:szCs w:val="16"/>
              </w:rPr>
            </w:pPr>
            <w:r w:rsidRPr="003971CB">
              <w:rPr>
                <w:rFonts w:ascii="Verdana" w:hAnsi="Verdana"/>
                <w:b/>
                <w:bCs/>
                <w:sz w:val="16"/>
                <w:szCs w:val="16"/>
              </w:rPr>
              <w:t>Centrale catering</w:t>
            </w:r>
            <w:r w:rsidRPr="004A1C71">
              <w:rPr>
                <w:rFonts w:ascii="Verdana" w:hAnsi="Verdana"/>
                <w:sz w:val="16"/>
                <w:szCs w:val="16"/>
              </w:rPr>
              <w:t xml:space="preserve"> betekent dat voeding in een centrale keuken bereid wordt voor meer dan 30 cliënten/patiënten of, in het geval van convenience</w:t>
            </w:r>
            <w:r w:rsidR="001D4DCE">
              <w:rPr>
                <w:rFonts w:ascii="Verdana" w:hAnsi="Verdana"/>
                <w:sz w:val="16"/>
                <w:szCs w:val="16"/>
              </w:rPr>
              <w:t>-</w:t>
            </w:r>
            <w:r w:rsidRPr="004A1C71">
              <w:rPr>
                <w:rFonts w:ascii="Verdana" w:hAnsi="Verdana"/>
                <w:sz w:val="16"/>
                <w:szCs w:val="16"/>
              </w:rPr>
              <w:t>maaltijden, centraal ingekocht wordt.  De organisatie mag gemotiveerd afwijken [D3].</w:t>
            </w:r>
          </w:p>
          <w:p w14:paraId="16A58F2D" w14:textId="49542760" w:rsidR="004A1C71" w:rsidRPr="006D5200" w:rsidRDefault="004A1C71" w:rsidP="004A1C71">
            <w:pPr>
              <w:rPr>
                <w:rFonts w:ascii="Verdana" w:hAnsi="Verdana"/>
                <w:sz w:val="16"/>
                <w:szCs w:val="16"/>
              </w:rPr>
            </w:pPr>
          </w:p>
        </w:tc>
        <w:tc>
          <w:tcPr>
            <w:tcW w:w="2705" w:type="dxa"/>
            <w:tcBorders>
              <w:top w:val="single" w:sz="2" w:space="0" w:color="auto"/>
              <w:bottom w:val="single" w:sz="2" w:space="0" w:color="auto"/>
            </w:tcBorders>
          </w:tcPr>
          <w:p w14:paraId="68727648" w14:textId="6F852906" w:rsidR="004A1C71" w:rsidRPr="004A1C71" w:rsidRDefault="00D14EDF">
            <w:pPr>
              <w:rPr>
                <w:rFonts w:ascii="Verdana" w:hAnsi="Verdana"/>
                <w:iCs/>
                <w:sz w:val="16"/>
                <w:szCs w:val="16"/>
              </w:rPr>
            </w:pPr>
            <w:r w:rsidRPr="00D14EDF">
              <w:rPr>
                <w:rFonts w:ascii="Verdana" w:hAnsi="Verdana"/>
                <w:iCs/>
                <w:sz w:val="16"/>
                <w:szCs w:val="16"/>
              </w:rPr>
              <w:lastRenderedPageBreak/>
              <w:t>Administratieve controle bij bedrijfsinspectie.</w:t>
            </w:r>
          </w:p>
        </w:tc>
        <w:tc>
          <w:tcPr>
            <w:tcW w:w="1276" w:type="dxa"/>
            <w:tcBorders>
              <w:top w:val="single" w:sz="2" w:space="0" w:color="auto"/>
              <w:bottom w:val="single" w:sz="2" w:space="0" w:color="auto"/>
            </w:tcBorders>
          </w:tcPr>
          <w:p w14:paraId="0A308632" w14:textId="5B8BA0AC" w:rsidR="004A1C71" w:rsidRDefault="00D14EDF">
            <w:pPr>
              <w:tabs>
                <w:tab w:val="num" w:pos="0"/>
              </w:tabs>
              <w:spacing w:before="20" w:after="80"/>
              <w:rPr>
                <w:rFonts w:ascii="Verdana" w:hAnsi="Verdana"/>
                <w:sz w:val="16"/>
                <w:szCs w:val="16"/>
              </w:rPr>
            </w:pPr>
            <w:r>
              <w:rPr>
                <w:rFonts w:ascii="Verdana" w:hAnsi="Verdana"/>
                <w:sz w:val="16"/>
                <w:szCs w:val="16"/>
              </w:rPr>
              <w:t>Extra</w:t>
            </w:r>
          </w:p>
        </w:tc>
        <w:tc>
          <w:tcPr>
            <w:tcW w:w="1191" w:type="dxa"/>
            <w:tcBorders>
              <w:top w:val="single" w:sz="2" w:space="0" w:color="auto"/>
              <w:bottom w:val="single" w:sz="2" w:space="0" w:color="auto"/>
            </w:tcBorders>
          </w:tcPr>
          <w:p w14:paraId="0298DE12" w14:textId="4E096164" w:rsidR="004A1C71" w:rsidRPr="00753A84" w:rsidRDefault="007D4B83">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3D8C0AF7" w14:textId="6B911466" w:rsidR="004A1C71" w:rsidRPr="00753A84" w:rsidRDefault="00B40DB6">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408D88F0" w14:textId="77777777" w:rsidR="004A1C71" w:rsidRPr="00753A84" w:rsidRDefault="004A1C71">
            <w:pPr>
              <w:tabs>
                <w:tab w:val="num" w:pos="0"/>
              </w:tabs>
              <w:spacing w:before="20" w:after="80"/>
              <w:rPr>
                <w:rFonts w:ascii="Verdana" w:hAnsi="Verdana"/>
                <w:sz w:val="28"/>
                <w:szCs w:val="16"/>
              </w:rPr>
            </w:pPr>
          </w:p>
        </w:tc>
      </w:tr>
      <w:tr w:rsidR="00004338" w:rsidRPr="00753A84" w14:paraId="5F5E01A8" w14:textId="77777777">
        <w:tc>
          <w:tcPr>
            <w:tcW w:w="1701" w:type="dxa"/>
            <w:tcBorders>
              <w:top w:val="single" w:sz="2" w:space="0" w:color="auto"/>
              <w:bottom w:val="single" w:sz="2" w:space="0" w:color="auto"/>
            </w:tcBorders>
          </w:tcPr>
          <w:p w14:paraId="753CC961" w14:textId="6D506AC4" w:rsidR="00004338" w:rsidRPr="00B03F4E" w:rsidRDefault="00004338">
            <w:pPr>
              <w:tabs>
                <w:tab w:val="left" w:pos="735"/>
              </w:tabs>
              <w:rPr>
                <w:rFonts w:ascii="Verdana" w:hAnsi="Verdana"/>
                <w:sz w:val="16"/>
                <w:szCs w:val="16"/>
              </w:rPr>
            </w:pPr>
            <w:r w:rsidRPr="00B03F4E">
              <w:rPr>
                <w:rFonts w:ascii="Verdana" w:hAnsi="Verdana"/>
                <w:sz w:val="16"/>
                <w:szCs w:val="16"/>
              </w:rPr>
              <w:t xml:space="preserve">6 </w:t>
            </w:r>
            <w:r w:rsidR="003971CB" w:rsidRPr="00B03F4E">
              <w:rPr>
                <w:rFonts w:ascii="Verdana" w:hAnsi="Verdana"/>
                <w:sz w:val="16"/>
                <w:szCs w:val="16"/>
              </w:rPr>
              <w:t>Plantaardige dag</w:t>
            </w:r>
            <w:r w:rsidR="0C2729A3" w:rsidRPr="00B03F4E">
              <w:rPr>
                <w:rFonts w:ascii="Verdana" w:hAnsi="Verdana"/>
                <w:sz w:val="16"/>
                <w:szCs w:val="16"/>
              </w:rPr>
              <w:t xml:space="preserve"> </w:t>
            </w:r>
            <w:r w:rsidR="0C2729A3" w:rsidRPr="00B03F4E">
              <w:rPr>
                <w:rFonts w:ascii="Verdana" w:hAnsi="Verdana"/>
                <w:color w:val="000000" w:themeColor="text1"/>
                <w:sz w:val="16"/>
                <w:szCs w:val="16"/>
              </w:rPr>
              <w:t>personeel en bezoekers</w:t>
            </w:r>
          </w:p>
        </w:tc>
        <w:tc>
          <w:tcPr>
            <w:tcW w:w="7654" w:type="dxa"/>
            <w:tcBorders>
              <w:top w:val="single" w:sz="2" w:space="0" w:color="auto"/>
              <w:bottom w:val="single" w:sz="2" w:space="0" w:color="auto"/>
            </w:tcBorders>
            <w:shd w:val="clear" w:color="auto" w:fill="FFFFFF" w:themeFill="background1"/>
          </w:tcPr>
          <w:p w14:paraId="1465F3EB" w14:textId="071293EE" w:rsidR="003971CB" w:rsidRPr="003971CB" w:rsidRDefault="003971CB" w:rsidP="003971CB">
            <w:pPr>
              <w:rPr>
                <w:rFonts w:ascii="Verdana" w:hAnsi="Verdana"/>
                <w:sz w:val="16"/>
                <w:szCs w:val="16"/>
              </w:rPr>
            </w:pPr>
            <w:r w:rsidRPr="003971CB">
              <w:rPr>
                <w:rFonts w:ascii="Verdana" w:hAnsi="Verdana"/>
                <w:sz w:val="16"/>
                <w:szCs w:val="16"/>
              </w:rPr>
              <w:t xml:space="preserve">Doel: Het stimuleren van minder milieubelastende voeding en </w:t>
            </w:r>
            <w:r w:rsidR="00092610">
              <w:rPr>
                <w:rFonts w:ascii="Verdana" w:hAnsi="Verdana"/>
                <w:sz w:val="16"/>
                <w:szCs w:val="16"/>
              </w:rPr>
              <w:t xml:space="preserve">een </w:t>
            </w:r>
            <w:r w:rsidRPr="003971CB">
              <w:rPr>
                <w:rFonts w:ascii="Verdana" w:hAnsi="Verdana"/>
                <w:sz w:val="16"/>
                <w:szCs w:val="16"/>
              </w:rPr>
              <w:t xml:space="preserve">gezondere leefstijl. </w:t>
            </w:r>
          </w:p>
          <w:p w14:paraId="264B33F2" w14:textId="77777777" w:rsidR="003971CB" w:rsidRPr="003971CB" w:rsidRDefault="003971CB" w:rsidP="003971CB">
            <w:pPr>
              <w:rPr>
                <w:rFonts w:ascii="Verdana" w:hAnsi="Verdana"/>
                <w:sz w:val="16"/>
                <w:szCs w:val="16"/>
              </w:rPr>
            </w:pPr>
          </w:p>
          <w:p w14:paraId="2E149FE2" w14:textId="7430152C" w:rsidR="003971CB" w:rsidRPr="003971CB" w:rsidRDefault="003971CB" w:rsidP="003971CB">
            <w:pPr>
              <w:rPr>
                <w:rFonts w:ascii="Verdana" w:hAnsi="Verdana"/>
                <w:sz w:val="16"/>
                <w:szCs w:val="16"/>
              </w:rPr>
            </w:pPr>
            <w:r w:rsidRPr="003971CB">
              <w:rPr>
                <w:rFonts w:ascii="Verdana" w:hAnsi="Verdana"/>
                <w:sz w:val="16"/>
                <w:szCs w:val="16"/>
              </w:rPr>
              <w:t>Eis: Minimaal één dag per week zijn binnen de centrale catering het ontbijt, de lunch en het avondeten uitsluitend plantaardig, zowel voor personeel</w:t>
            </w:r>
            <w:r w:rsidR="2377D71D" w:rsidRPr="75069F8B">
              <w:rPr>
                <w:rFonts w:ascii="Verdana" w:hAnsi="Verdana"/>
                <w:sz w:val="16"/>
                <w:szCs w:val="16"/>
              </w:rPr>
              <w:t xml:space="preserve"> als</w:t>
            </w:r>
            <w:r w:rsidRPr="75069F8B">
              <w:rPr>
                <w:rFonts w:ascii="Verdana" w:hAnsi="Verdana"/>
                <w:sz w:val="16"/>
                <w:szCs w:val="16"/>
              </w:rPr>
              <w:t xml:space="preserve"> </w:t>
            </w:r>
            <w:r w:rsidRPr="003971CB">
              <w:rPr>
                <w:rFonts w:ascii="Verdana" w:hAnsi="Verdana"/>
                <w:sz w:val="16"/>
                <w:szCs w:val="16"/>
              </w:rPr>
              <w:t>bezoeker</w:t>
            </w:r>
            <w:r w:rsidR="0039770A">
              <w:rPr>
                <w:rFonts w:ascii="Verdana" w:hAnsi="Verdana"/>
                <w:sz w:val="16"/>
                <w:szCs w:val="16"/>
              </w:rPr>
              <w:t>s.</w:t>
            </w:r>
            <w:r w:rsidRPr="00156BA1">
              <w:rPr>
                <w:rFonts w:ascii="Verdana" w:hAnsi="Verdana"/>
                <w:color w:val="FF0000"/>
                <w:sz w:val="16"/>
                <w:szCs w:val="16"/>
              </w:rPr>
              <w:t xml:space="preserve"> </w:t>
            </w:r>
            <w:r w:rsidRPr="003971CB">
              <w:rPr>
                <w:rFonts w:ascii="Verdana" w:hAnsi="Verdana"/>
                <w:sz w:val="16"/>
                <w:szCs w:val="16"/>
              </w:rPr>
              <w:t xml:space="preserve">Dit hoeft niet voor alle drie maaltijden op dezelfde dag te zijn. </w:t>
            </w:r>
          </w:p>
          <w:p w14:paraId="68467A30" w14:textId="77777777" w:rsidR="003971CB" w:rsidRPr="003971CB" w:rsidRDefault="003971CB" w:rsidP="003971CB">
            <w:pPr>
              <w:rPr>
                <w:rFonts w:ascii="Verdana" w:hAnsi="Verdana"/>
                <w:sz w:val="16"/>
                <w:szCs w:val="16"/>
              </w:rPr>
            </w:pPr>
          </w:p>
          <w:p w14:paraId="72CA8283" w14:textId="77777777" w:rsidR="003971CB" w:rsidRPr="003971CB" w:rsidRDefault="003971CB" w:rsidP="003971CB">
            <w:pPr>
              <w:rPr>
                <w:rFonts w:ascii="Verdana" w:hAnsi="Verdana"/>
                <w:sz w:val="16"/>
                <w:szCs w:val="16"/>
              </w:rPr>
            </w:pPr>
            <w:r w:rsidRPr="003971CB">
              <w:rPr>
                <w:rFonts w:ascii="Verdana" w:hAnsi="Verdana"/>
                <w:sz w:val="16"/>
                <w:szCs w:val="16"/>
              </w:rPr>
              <w:t xml:space="preserve">Als aan dit punt voldaan wordt, geldt automatisch ook het extra punt van 7.4 en worden in totaal twee extra's toegekend. </w:t>
            </w:r>
          </w:p>
          <w:p w14:paraId="5DFDDE30" w14:textId="77777777" w:rsidR="003971CB" w:rsidRPr="003971CB" w:rsidRDefault="003971CB" w:rsidP="003971CB">
            <w:pPr>
              <w:rPr>
                <w:rFonts w:ascii="Verdana" w:hAnsi="Verdana"/>
                <w:sz w:val="16"/>
                <w:szCs w:val="16"/>
              </w:rPr>
            </w:pPr>
          </w:p>
          <w:p w14:paraId="068720C4" w14:textId="1A7DDF5B" w:rsidR="00004338" w:rsidRDefault="003971CB" w:rsidP="003971CB">
            <w:pPr>
              <w:rPr>
                <w:rFonts w:ascii="Verdana" w:hAnsi="Verdana"/>
                <w:sz w:val="16"/>
                <w:szCs w:val="16"/>
              </w:rPr>
            </w:pPr>
            <w:r w:rsidRPr="003971CB">
              <w:rPr>
                <w:rFonts w:ascii="Verdana" w:hAnsi="Verdana"/>
                <w:b/>
                <w:bCs/>
                <w:sz w:val="16"/>
                <w:szCs w:val="16"/>
              </w:rPr>
              <w:t>Centrale catering</w:t>
            </w:r>
            <w:r w:rsidRPr="003971CB">
              <w:rPr>
                <w:rFonts w:ascii="Verdana" w:hAnsi="Verdana"/>
                <w:sz w:val="16"/>
                <w:szCs w:val="16"/>
              </w:rPr>
              <w:t xml:space="preserve"> betekent dat voeding in een centrale keuken bereid wordt voor meer dan 30 cliënten/patiënten of, in het geval van convenience</w:t>
            </w:r>
            <w:r w:rsidR="00407A0D">
              <w:rPr>
                <w:rFonts w:ascii="Verdana" w:hAnsi="Verdana"/>
                <w:sz w:val="16"/>
                <w:szCs w:val="16"/>
              </w:rPr>
              <w:t>-</w:t>
            </w:r>
            <w:r w:rsidRPr="003971CB">
              <w:rPr>
                <w:rFonts w:ascii="Verdana" w:hAnsi="Verdana"/>
                <w:sz w:val="16"/>
                <w:szCs w:val="16"/>
              </w:rPr>
              <w:t>maaltijden, centraal ingekocht wordt. De organisatie mag gemotiveerd afwijken [D3].</w:t>
            </w:r>
          </w:p>
          <w:p w14:paraId="38068826" w14:textId="6F41C85A" w:rsidR="003971CB" w:rsidRPr="004A1C71" w:rsidRDefault="003971CB" w:rsidP="003971CB">
            <w:pPr>
              <w:rPr>
                <w:rFonts w:ascii="Verdana" w:hAnsi="Verdana"/>
                <w:sz w:val="16"/>
                <w:szCs w:val="16"/>
              </w:rPr>
            </w:pPr>
          </w:p>
        </w:tc>
        <w:tc>
          <w:tcPr>
            <w:tcW w:w="2705" w:type="dxa"/>
            <w:tcBorders>
              <w:top w:val="single" w:sz="2" w:space="0" w:color="auto"/>
              <w:bottom w:val="single" w:sz="2" w:space="0" w:color="auto"/>
            </w:tcBorders>
          </w:tcPr>
          <w:p w14:paraId="6DA1E1A9" w14:textId="5AD04ED2" w:rsidR="00004338" w:rsidRPr="00D14EDF" w:rsidRDefault="003971CB">
            <w:pPr>
              <w:rPr>
                <w:rFonts w:ascii="Verdana" w:hAnsi="Verdana"/>
                <w:iCs/>
                <w:sz w:val="16"/>
                <w:szCs w:val="16"/>
              </w:rPr>
            </w:pPr>
            <w:r w:rsidRPr="003971CB">
              <w:rPr>
                <w:rFonts w:ascii="Verdana" w:hAnsi="Verdana"/>
                <w:iCs/>
                <w:sz w:val="16"/>
                <w:szCs w:val="16"/>
              </w:rPr>
              <w:t>Administratieve controle bij bedrijfsinspectie.</w:t>
            </w:r>
          </w:p>
        </w:tc>
        <w:tc>
          <w:tcPr>
            <w:tcW w:w="1276" w:type="dxa"/>
            <w:tcBorders>
              <w:top w:val="single" w:sz="2" w:space="0" w:color="auto"/>
              <w:bottom w:val="single" w:sz="2" w:space="0" w:color="auto"/>
            </w:tcBorders>
          </w:tcPr>
          <w:p w14:paraId="6E3E6617" w14:textId="130A1E8C" w:rsidR="00004338" w:rsidRDefault="003971CB">
            <w:pPr>
              <w:tabs>
                <w:tab w:val="num" w:pos="0"/>
              </w:tabs>
              <w:spacing w:before="20" w:after="80"/>
              <w:rPr>
                <w:rFonts w:ascii="Verdana" w:hAnsi="Verdana"/>
                <w:sz w:val="16"/>
                <w:szCs w:val="16"/>
              </w:rPr>
            </w:pPr>
            <w:r>
              <w:rPr>
                <w:rFonts w:ascii="Verdana" w:hAnsi="Verdana"/>
                <w:sz w:val="16"/>
                <w:szCs w:val="16"/>
              </w:rPr>
              <w:t>Extra</w:t>
            </w:r>
          </w:p>
          <w:p w14:paraId="1A25ED5A" w14:textId="77777777" w:rsidR="003971CB" w:rsidRPr="003971CB" w:rsidRDefault="003971CB" w:rsidP="003971CB">
            <w:pPr>
              <w:rPr>
                <w:rFonts w:ascii="Verdana" w:hAnsi="Verdana"/>
                <w:sz w:val="16"/>
                <w:szCs w:val="16"/>
              </w:rPr>
            </w:pPr>
          </w:p>
          <w:p w14:paraId="351A44C1" w14:textId="77777777" w:rsidR="003971CB" w:rsidRPr="003971CB" w:rsidRDefault="003971CB" w:rsidP="003971CB">
            <w:pPr>
              <w:rPr>
                <w:rFonts w:ascii="Verdana" w:hAnsi="Verdana"/>
                <w:sz w:val="16"/>
                <w:szCs w:val="16"/>
              </w:rPr>
            </w:pPr>
          </w:p>
          <w:p w14:paraId="7F7D8B27" w14:textId="77777777" w:rsidR="003971CB" w:rsidRDefault="003971CB" w:rsidP="003971CB">
            <w:pPr>
              <w:rPr>
                <w:rFonts w:ascii="Verdana" w:hAnsi="Verdana"/>
                <w:sz w:val="16"/>
                <w:szCs w:val="16"/>
              </w:rPr>
            </w:pPr>
          </w:p>
          <w:p w14:paraId="765AF1A6" w14:textId="77777777" w:rsidR="003971CB" w:rsidRPr="003971CB" w:rsidRDefault="003971CB" w:rsidP="003971CB">
            <w:pPr>
              <w:rPr>
                <w:rFonts w:ascii="Verdana" w:hAnsi="Verdana"/>
                <w:sz w:val="16"/>
                <w:szCs w:val="16"/>
              </w:rPr>
            </w:pPr>
          </w:p>
        </w:tc>
        <w:tc>
          <w:tcPr>
            <w:tcW w:w="1191" w:type="dxa"/>
            <w:tcBorders>
              <w:top w:val="single" w:sz="2" w:space="0" w:color="auto"/>
              <w:bottom w:val="single" w:sz="2" w:space="0" w:color="auto"/>
            </w:tcBorders>
          </w:tcPr>
          <w:p w14:paraId="19F564D1" w14:textId="5A68F5F1" w:rsidR="00004338" w:rsidRPr="00753A84" w:rsidRDefault="007D4B83">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762974F9" w14:textId="0CA027D3" w:rsidR="00004338" w:rsidRPr="00753A84" w:rsidRDefault="00B40DB6">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2F796680" w14:textId="77777777" w:rsidR="00004338" w:rsidRPr="00753A84" w:rsidRDefault="00004338">
            <w:pPr>
              <w:tabs>
                <w:tab w:val="num" w:pos="0"/>
              </w:tabs>
              <w:spacing w:before="20" w:after="80"/>
              <w:rPr>
                <w:rFonts w:ascii="Verdana" w:hAnsi="Verdana"/>
                <w:sz w:val="28"/>
                <w:szCs w:val="16"/>
              </w:rPr>
            </w:pPr>
          </w:p>
        </w:tc>
      </w:tr>
      <w:tr w:rsidR="003971CB" w:rsidRPr="00753A84" w14:paraId="6F98BDA6" w14:textId="77777777">
        <w:tc>
          <w:tcPr>
            <w:tcW w:w="1701" w:type="dxa"/>
            <w:tcBorders>
              <w:top w:val="single" w:sz="2" w:space="0" w:color="auto"/>
              <w:bottom w:val="single" w:sz="2" w:space="0" w:color="auto"/>
            </w:tcBorders>
          </w:tcPr>
          <w:p w14:paraId="6412AFE3" w14:textId="30199040" w:rsidR="003971CB" w:rsidRPr="00B03F4E" w:rsidRDefault="003F07F0">
            <w:pPr>
              <w:tabs>
                <w:tab w:val="left" w:pos="735"/>
              </w:tabs>
              <w:rPr>
                <w:rFonts w:ascii="Verdana" w:hAnsi="Verdana"/>
                <w:sz w:val="16"/>
                <w:szCs w:val="16"/>
              </w:rPr>
            </w:pPr>
            <w:r w:rsidRPr="00B03F4E">
              <w:rPr>
                <w:rFonts w:ascii="Verdana" w:hAnsi="Verdana"/>
                <w:sz w:val="16"/>
                <w:szCs w:val="16"/>
              </w:rPr>
              <w:t>7 Plantaardige promotie</w:t>
            </w:r>
            <w:r w:rsidR="44AAFDCA" w:rsidRPr="00B03F4E">
              <w:rPr>
                <w:rFonts w:ascii="Verdana" w:hAnsi="Verdana"/>
                <w:color w:val="0070C0"/>
                <w:sz w:val="16"/>
                <w:szCs w:val="16"/>
              </w:rPr>
              <w:t xml:space="preserve"> </w:t>
            </w:r>
            <w:r w:rsidR="44AAFDCA" w:rsidRPr="00B03F4E">
              <w:rPr>
                <w:rFonts w:ascii="Verdana" w:hAnsi="Verdana"/>
                <w:color w:val="000000" w:themeColor="text1"/>
                <w:sz w:val="16"/>
                <w:szCs w:val="16"/>
              </w:rPr>
              <w:t>voor personeel en bezoekers</w:t>
            </w:r>
          </w:p>
        </w:tc>
        <w:tc>
          <w:tcPr>
            <w:tcW w:w="7654" w:type="dxa"/>
            <w:tcBorders>
              <w:top w:val="single" w:sz="2" w:space="0" w:color="auto"/>
              <w:bottom w:val="single" w:sz="2" w:space="0" w:color="auto"/>
            </w:tcBorders>
            <w:shd w:val="clear" w:color="auto" w:fill="FFFFFF" w:themeFill="background1"/>
          </w:tcPr>
          <w:p w14:paraId="13D8B413" w14:textId="77777777" w:rsidR="003F07F0" w:rsidRPr="003F07F0" w:rsidRDefault="003F07F0" w:rsidP="003F07F0">
            <w:pPr>
              <w:rPr>
                <w:rFonts w:ascii="Verdana" w:hAnsi="Verdana"/>
                <w:sz w:val="16"/>
                <w:szCs w:val="16"/>
              </w:rPr>
            </w:pPr>
            <w:r w:rsidRPr="003F07F0">
              <w:rPr>
                <w:rFonts w:ascii="Verdana" w:hAnsi="Verdana"/>
                <w:sz w:val="16"/>
                <w:szCs w:val="16"/>
              </w:rPr>
              <w:t xml:space="preserve">Doel: Het stimuleren van minder milieubelastende voeding en gezondere leefstijl. </w:t>
            </w:r>
          </w:p>
          <w:p w14:paraId="7B80FBC4" w14:textId="77777777" w:rsidR="003F07F0" w:rsidRPr="003F07F0" w:rsidRDefault="003F07F0" w:rsidP="003F07F0">
            <w:pPr>
              <w:rPr>
                <w:rFonts w:ascii="Verdana" w:hAnsi="Verdana"/>
                <w:sz w:val="16"/>
                <w:szCs w:val="16"/>
              </w:rPr>
            </w:pPr>
          </w:p>
          <w:p w14:paraId="1E477741" w14:textId="4329EEC5" w:rsidR="003F07F0" w:rsidRPr="003F07F0" w:rsidRDefault="003F07F0" w:rsidP="003F07F0">
            <w:pPr>
              <w:rPr>
                <w:rFonts w:ascii="Verdana" w:hAnsi="Verdana"/>
                <w:sz w:val="16"/>
                <w:szCs w:val="16"/>
              </w:rPr>
            </w:pPr>
            <w:r w:rsidRPr="003F07F0">
              <w:rPr>
                <w:rFonts w:ascii="Verdana" w:hAnsi="Verdana"/>
                <w:sz w:val="16"/>
                <w:szCs w:val="16"/>
              </w:rPr>
              <w:t>Eis: Alle dagen van de week worden binnen de centrale catering volledig plantaardige maaltijden aangeboden en gepromoot boven niet-plantaardig. Dit geldt voor ontbijt, lunch en diner voor zowel personeel</w:t>
            </w:r>
            <w:r w:rsidR="7DDC76D1" w:rsidRPr="08900BC5">
              <w:rPr>
                <w:rFonts w:ascii="Verdana" w:hAnsi="Verdana"/>
                <w:sz w:val="16"/>
                <w:szCs w:val="16"/>
              </w:rPr>
              <w:t xml:space="preserve"> </w:t>
            </w:r>
            <w:r w:rsidR="7DDC76D1" w:rsidRPr="22770FA3">
              <w:rPr>
                <w:rFonts w:ascii="Verdana" w:hAnsi="Verdana"/>
                <w:sz w:val="16"/>
                <w:szCs w:val="16"/>
              </w:rPr>
              <w:t>als</w:t>
            </w:r>
            <w:r w:rsidRPr="003F07F0">
              <w:rPr>
                <w:rFonts w:ascii="Verdana" w:hAnsi="Verdana"/>
                <w:sz w:val="16"/>
                <w:szCs w:val="16"/>
              </w:rPr>
              <w:t xml:space="preserve"> bezoeker</w:t>
            </w:r>
            <w:r w:rsidR="0039770A">
              <w:rPr>
                <w:rFonts w:ascii="Verdana" w:hAnsi="Verdana"/>
                <w:sz w:val="16"/>
                <w:szCs w:val="16"/>
              </w:rPr>
              <w:t>s.</w:t>
            </w:r>
            <w:r w:rsidRPr="5C403363">
              <w:rPr>
                <w:rFonts w:ascii="Verdana" w:hAnsi="Verdana"/>
                <w:sz w:val="16"/>
                <w:szCs w:val="16"/>
              </w:rPr>
              <w:t xml:space="preserve"> </w:t>
            </w:r>
          </w:p>
          <w:p w14:paraId="36B6C591" w14:textId="77777777" w:rsidR="003F07F0" w:rsidRPr="003F07F0" w:rsidRDefault="003F07F0" w:rsidP="003F07F0">
            <w:pPr>
              <w:rPr>
                <w:rFonts w:ascii="Verdana" w:hAnsi="Verdana"/>
                <w:sz w:val="16"/>
                <w:szCs w:val="16"/>
              </w:rPr>
            </w:pPr>
          </w:p>
          <w:p w14:paraId="1CC6140F" w14:textId="77777777" w:rsidR="003F07F0" w:rsidRPr="003F07F0" w:rsidRDefault="003F07F0" w:rsidP="003F07F0">
            <w:pPr>
              <w:rPr>
                <w:rFonts w:ascii="Verdana" w:hAnsi="Verdana"/>
                <w:sz w:val="16"/>
                <w:szCs w:val="16"/>
              </w:rPr>
            </w:pPr>
            <w:r w:rsidRPr="003F07F0">
              <w:rPr>
                <w:rFonts w:ascii="Verdana" w:hAnsi="Verdana"/>
                <w:sz w:val="16"/>
                <w:szCs w:val="16"/>
              </w:rPr>
              <w:t xml:space="preserve">Als aan dit punt voldaan wordt, geldt automatisch ook het extra punt van 7.6 en worden in totaal twee extra's toegekend. </w:t>
            </w:r>
          </w:p>
          <w:p w14:paraId="75FC48C1" w14:textId="77777777" w:rsidR="003F07F0" w:rsidRPr="003F07F0" w:rsidRDefault="003F07F0" w:rsidP="003F07F0">
            <w:pPr>
              <w:rPr>
                <w:rFonts w:ascii="Verdana" w:hAnsi="Verdana"/>
                <w:sz w:val="16"/>
                <w:szCs w:val="16"/>
              </w:rPr>
            </w:pPr>
          </w:p>
          <w:p w14:paraId="2FE5EF14" w14:textId="778DCE93" w:rsidR="003971CB" w:rsidRDefault="003F07F0" w:rsidP="003F07F0">
            <w:pPr>
              <w:rPr>
                <w:rFonts w:ascii="Verdana" w:hAnsi="Verdana"/>
                <w:sz w:val="16"/>
                <w:szCs w:val="16"/>
              </w:rPr>
            </w:pPr>
            <w:r w:rsidRPr="003F07F0">
              <w:rPr>
                <w:rFonts w:ascii="Verdana" w:hAnsi="Verdana"/>
                <w:sz w:val="16"/>
                <w:szCs w:val="16"/>
              </w:rPr>
              <w:t>Centrale catering betekent dat voeding in een centrale keuken bereid wordt voor meer dan 30 cliënten/patiënten of, in het geval van convenience</w:t>
            </w:r>
            <w:r w:rsidR="00C7764F">
              <w:rPr>
                <w:rFonts w:ascii="Verdana" w:hAnsi="Verdana"/>
                <w:sz w:val="16"/>
                <w:szCs w:val="16"/>
              </w:rPr>
              <w:t>-</w:t>
            </w:r>
            <w:r w:rsidRPr="003F07F0">
              <w:rPr>
                <w:rFonts w:ascii="Verdana" w:hAnsi="Verdana"/>
                <w:sz w:val="16"/>
                <w:szCs w:val="16"/>
              </w:rPr>
              <w:t>maaltijden, centraal ingekocht wordt.  De organisatie mag gemotiveerd afwijken [D3].</w:t>
            </w:r>
          </w:p>
          <w:p w14:paraId="3BF273A1" w14:textId="6A8014FD" w:rsidR="00CD0444" w:rsidRPr="003971CB" w:rsidRDefault="00CD0444" w:rsidP="003F07F0">
            <w:pPr>
              <w:rPr>
                <w:rFonts w:ascii="Verdana" w:hAnsi="Verdana"/>
                <w:sz w:val="16"/>
                <w:szCs w:val="16"/>
              </w:rPr>
            </w:pPr>
          </w:p>
        </w:tc>
        <w:tc>
          <w:tcPr>
            <w:tcW w:w="2705" w:type="dxa"/>
            <w:tcBorders>
              <w:top w:val="single" w:sz="2" w:space="0" w:color="auto"/>
              <w:bottom w:val="single" w:sz="2" w:space="0" w:color="auto"/>
            </w:tcBorders>
          </w:tcPr>
          <w:p w14:paraId="5F4AAAFF" w14:textId="56FD9221" w:rsidR="003971CB" w:rsidRPr="003971CB" w:rsidRDefault="003F07F0">
            <w:pPr>
              <w:rPr>
                <w:rFonts w:ascii="Verdana" w:hAnsi="Verdana"/>
                <w:iCs/>
                <w:sz w:val="16"/>
                <w:szCs w:val="16"/>
              </w:rPr>
            </w:pPr>
            <w:r w:rsidRPr="003F07F0">
              <w:rPr>
                <w:rFonts w:ascii="Verdana" w:hAnsi="Verdana"/>
                <w:iCs/>
                <w:sz w:val="16"/>
                <w:szCs w:val="16"/>
              </w:rPr>
              <w:t>Administratieve controle bij bedrijfsinspectie.</w:t>
            </w:r>
          </w:p>
        </w:tc>
        <w:tc>
          <w:tcPr>
            <w:tcW w:w="1276" w:type="dxa"/>
            <w:tcBorders>
              <w:top w:val="single" w:sz="2" w:space="0" w:color="auto"/>
              <w:bottom w:val="single" w:sz="2" w:space="0" w:color="auto"/>
            </w:tcBorders>
          </w:tcPr>
          <w:p w14:paraId="4E8EEBBA" w14:textId="07E1B654" w:rsidR="003971CB" w:rsidRDefault="003F07F0">
            <w:pPr>
              <w:tabs>
                <w:tab w:val="num" w:pos="0"/>
              </w:tabs>
              <w:spacing w:before="20" w:after="80"/>
              <w:rPr>
                <w:rFonts w:ascii="Verdana" w:hAnsi="Verdana"/>
                <w:sz w:val="16"/>
                <w:szCs w:val="16"/>
              </w:rPr>
            </w:pPr>
            <w:r>
              <w:rPr>
                <w:rFonts w:ascii="Verdana" w:hAnsi="Verdana"/>
                <w:sz w:val="16"/>
                <w:szCs w:val="16"/>
              </w:rPr>
              <w:t>Extra</w:t>
            </w:r>
          </w:p>
        </w:tc>
        <w:tc>
          <w:tcPr>
            <w:tcW w:w="1191" w:type="dxa"/>
            <w:tcBorders>
              <w:top w:val="single" w:sz="2" w:space="0" w:color="auto"/>
              <w:bottom w:val="single" w:sz="2" w:space="0" w:color="auto"/>
            </w:tcBorders>
          </w:tcPr>
          <w:p w14:paraId="5BF61868" w14:textId="4DF0775D" w:rsidR="003971CB" w:rsidRPr="00753A84" w:rsidRDefault="007D4B83">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0B1345D2" w14:textId="6C5CEAD2" w:rsidR="003971CB" w:rsidRPr="00753A84" w:rsidRDefault="00B40DB6">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7D6A3C50" w14:textId="77777777" w:rsidR="003971CB" w:rsidRPr="00753A84" w:rsidRDefault="003971CB">
            <w:pPr>
              <w:tabs>
                <w:tab w:val="num" w:pos="0"/>
              </w:tabs>
              <w:spacing w:before="20" w:after="80"/>
              <w:rPr>
                <w:rFonts w:ascii="Verdana" w:hAnsi="Verdana"/>
                <w:sz w:val="28"/>
                <w:szCs w:val="16"/>
              </w:rPr>
            </w:pPr>
          </w:p>
        </w:tc>
      </w:tr>
      <w:tr w:rsidR="003F07F0" w:rsidRPr="00753A84" w14:paraId="1124CDEE" w14:textId="77777777">
        <w:tc>
          <w:tcPr>
            <w:tcW w:w="1701" w:type="dxa"/>
            <w:tcBorders>
              <w:top w:val="single" w:sz="2" w:space="0" w:color="auto"/>
              <w:bottom w:val="single" w:sz="2" w:space="0" w:color="auto"/>
            </w:tcBorders>
          </w:tcPr>
          <w:p w14:paraId="79744F80" w14:textId="20FB58FB" w:rsidR="003F07F0" w:rsidRDefault="003F07F0">
            <w:pPr>
              <w:tabs>
                <w:tab w:val="left" w:pos="735"/>
              </w:tabs>
              <w:rPr>
                <w:rFonts w:ascii="Verdana" w:hAnsi="Verdana"/>
                <w:sz w:val="16"/>
                <w:szCs w:val="16"/>
              </w:rPr>
            </w:pPr>
            <w:r>
              <w:rPr>
                <w:rFonts w:ascii="Verdana" w:hAnsi="Verdana"/>
                <w:sz w:val="16"/>
                <w:szCs w:val="16"/>
              </w:rPr>
              <w:t xml:space="preserve">8 </w:t>
            </w:r>
            <w:r w:rsidR="00CD0444" w:rsidRPr="00CD0444">
              <w:rPr>
                <w:rFonts w:ascii="Verdana" w:hAnsi="Verdana"/>
                <w:sz w:val="16"/>
                <w:szCs w:val="16"/>
              </w:rPr>
              <w:t>Minder rood vlees in</w:t>
            </w:r>
            <w:r w:rsidR="00CD0444">
              <w:rPr>
                <w:rFonts w:ascii="Verdana" w:hAnsi="Verdana"/>
                <w:sz w:val="16"/>
                <w:szCs w:val="16"/>
              </w:rPr>
              <w:t xml:space="preserve"> de</w:t>
            </w:r>
            <w:r w:rsidR="00CD0444" w:rsidRPr="00CD0444">
              <w:rPr>
                <w:rFonts w:ascii="Verdana" w:hAnsi="Verdana"/>
                <w:sz w:val="16"/>
                <w:szCs w:val="16"/>
              </w:rPr>
              <w:t xml:space="preserve"> voeding</w:t>
            </w:r>
          </w:p>
        </w:tc>
        <w:tc>
          <w:tcPr>
            <w:tcW w:w="7654" w:type="dxa"/>
            <w:tcBorders>
              <w:top w:val="single" w:sz="2" w:space="0" w:color="auto"/>
              <w:bottom w:val="single" w:sz="2" w:space="0" w:color="auto"/>
            </w:tcBorders>
            <w:shd w:val="clear" w:color="auto" w:fill="FFFFFF" w:themeFill="background1"/>
          </w:tcPr>
          <w:p w14:paraId="2CC07882" w14:textId="16113632" w:rsidR="00CD0444" w:rsidRPr="00CD0444" w:rsidRDefault="00CD0444" w:rsidP="00CD0444">
            <w:pPr>
              <w:rPr>
                <w:rFonts w:ascii="Verdana" w:hAnsi="Verdana"/>
                <w:sz w:val="16"/>
                <w:szCs w:val="16"/>
              </w:rPr>
            </w:pPr>
            <w:r w:rsidRPr="00CD0444">
              <w:rPr>
                <w:rFonts w:ascii="Verdana" w:hAnsi="Verdana"/>
                <w:sz w:val="16"/>
                <w:szCs w:val="16"/>
              </w:rPr>
              <w:t>Doel: Beperken milieu</w:t>
            </w:r>
            <w:r>
              <w:rPr>
                <w:rFonts w:ascii="Verdana" w:hAnsi="Verdana"/>
                <w:sz w:val="16"/>
                <w:szCs w:val="16"/>
              </w:rPr>
              <w:t>-</w:t>
            </w:r>
            <w:r w:rsidRPr="00CD0444">
              <w:rPr>
                <w:rFonts w:ascii="Verdana" w:hAnsi="Verdana"/>
                <w:sz w:val="16"/>
                <w:szCs w:val="16"/>
              </w:rPr>
              <w:t>impact op voeding en stimuleren van gezondere leefstijl</w:t>
            </w:r>
          </w:p>
          <w:p w14:paraId="6EDBECC3" w14:textId="77777777" w:rsidR="00CD0444" w:rsidRPr="00CD0444" w:rsidRDefault="00CD0444" w:rsidP="00CD0444">
            <w:pPr>
              <w:rPr>
                <w:rFonts w:ascii="Verdana" w:hAnsi="Verdana"/>
                <w:sz w:val="16"/>
                <w:szCs w:val="16"/>
              </w:rPr>
            </w:pPr>
          </w:p>
          <w:p w14:paraId="7E1AD3FD" w14:textId="0616F75E" w:rsidR="003F07F0" w:rsidRPr="003F07F0" w:rsidRDefault="00CD0444" w:rsidP="00CD0444">
            <w:pPr>
              <w:rPr>
                <w:rFonts w:ascii="Verdana" w:hAnsi="Verdana"/>
                <w:sz w:val="16"/>
                <w:szCs w:val="16"/>
              </w:rPr>
            </w:pPr>
            <w:r w:rsidRPr="00CD0444">
              <w:rPr>
                <w:rFonts w:ascii="Verdana" w:hAnsi="Verdana"/>
                <w:sz w:val="16"/>
                <w:szCs w:val="16"/>
              </w:rPr>
              <w:t xml:space="preserve">Eis: Bij centrale inkoop voor personeel, bezoekers en patiënten/cliënten: Maximaal </w:t>
            </w:r>
            <w:r w:rsidRPr="2E6C8D3C">
              <w:rPr>
                <w:rFonts w:ascii="Verdana" w:hAnsi="Verdana"/>
                <w:sz w:val="16"/>
                <w:szCs w:val="16"/>
              </w:rPr>
              <w:t>10%</w:t>
            </w:r>
            <w:r w:rsidRPr="00CD0444">
              <w:rPr>
                <w:rFonts w:ascii="Verdana" w:hAnsi="Verdana"/>
                <w:sz w:val="16"/>
                <w:szCs w:val="16"/>
              </w:rPr>
              <w:t xml:space="preserve"> van het ingekochte vlees (op basis van gewicht) is </w:t>
            </w:r>
            <w:r w:rsidRPr="00CD0444">
              <w:rPr>
                <w:rFonts w:ascii="Verdana" w:hAnsi="Verdana"/>
                <w:b/>
                <w:bCs/>
                <w:sz w:val="16"/>
                <w:szCs w:val="16"/>
              </w:rPr>
              <w:t>rood vlees</w:t>
            </w:r>
            <w:r w:rsidRPr="00CD0444">
              <w:rPr>
                <w:rFonts w:ascii="Verdana" w:hAnsi="Verdana"/>
                <w:sz w:val="16"/>
                <w:szCs w:val="16"/>
              </w:rPr>
              <w:t>.</w:t>
            </w:r>
          </w:p>
        </w:tc>
        <w:tc>
          <w:tcPr>
            <w:tcW w:w="2705" w:type="dxa"/>
            <w:tcBorders>
              <w:top w:val="single" w:sz="2" w:space="0" w:color="auto"/>
              <w:bottom w:val="single" w:sz="2" w:space="0" w:color="auto"/>
            </w:tcBorders>
          </w:tcPr>
          <w:p w14:paraId="66437FBA" w14:textId="1D38A483" w:rsidR="003F07F0" w:rsidRPr="003F07F0" w:rsidRDefault="0066154D">
            <w:pPr>
              <w:rPr>
                <w:rFonts w:ascii="Verdana" w:hAnsi="Verdana"/>
                <w:iCs/>
                <w:sz w:val="16"/>
                <w:szCs w:val="16"/>
              </w:rPr>
            </w:pPr>
            <w:r w:rsidRPr="0066154D">
              <w:rPr>
                <w:rFonts w:ascii="Verdana" w:hAnsi="Verdana"/>
                <w:iCs/>
                <w:sz w:val="16"/>
                <w:szCs w:val="16"/>
              </w:rPr>
              <w:t>Administratieve controle bij bedrijfsinspectie.</w:t>
            </w:r>
          </w:p>
        </w:tc>
        <w:tc>
          <w:tcPr>
            <w:tcW w:w="1276" w:type="dxa"/>
            <w:tcBorders>
              <w:top w:val="single" w:sz="2" w:space="0" w:color="auto"/>
              <w:bottom w:val="single" w:sz="2" w:space="0" w:color="auto"/>
            </w:tcBorders>
          </w:tcPr>
          <w:p w14:paraId="4687F549" w14:textId="1E1CFBD9" w:rsidR="003F07F0" w:rsidRDefault="0066154D">
            <w:pPr>
              <w:tabs>
                <w:tab w:val="num" w:pos="0"/>
              </w:tabs>
              <w:spacing w:before="20" w:after="80"/>
              <w:rPr>
                <w:rFonts w:ascii="Verdana" w:hAnsi="Verdana"/>
                <w:sz w:val="16"/>
                <w:szCs w:val="16"/>
              </w:rPr>
            </w:pPr>
            <w:r>
              <w:rPr>
                <w:rFonts w:ascii="Verdana" w:hAnsi="Verdana"/>
                <w:sz w:val="16"/>
                <w:szCs w:val="16"/>
              </w:rPr>
              <w:t>Extra</w:t>
            </w:r>
          </w:p>
        </w:tc>
        <w:tc>
          <w:tcPr>
            <w:tcW w:w="1191" w:type="dxa"/>
            <w:tcBorders>
              <w:top w:val="single" w:sz="2" w:space="0" w:color="auto"/>
              <w:bottom w:val="single" w:sz="2" w:space="0" w:color="auto"/>
            </w:tcBorders>
          </w:tcPr>
          <w:p w14:paraId="68D9CEE1" w14:textId="5BF64AD6" w:rsidR="003F07F0" w:rsidRPr="00753A84" w:rsidRDefault="007D4B83">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06E27405" w14:textId="0A1AB720" w:rsidR="003F07F0" w:rsidRPr="00753A84" w:rsidRDefault="00B40DB6">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388994F8" w14:textId="77777777" w:rsidR="003F07F0" w:rsidRPr="00753A84" w:rsidRDefault="003F07F0">
            <w:pPr>
              <w:tabs>
                <w:tab w:val="num" w:pos="0"/>
              </w:tabs>
              <w:spacing w:before="20" w:after="80"/>
              <w:rPr>
                <w:rFonts w:ascii="Verdana" w:hAnsi="Verdana"/>
                <w:sz w:val="28"/>
                <w:szCs w:val="16"/>
              </w:rPr>
            </w:pPr>
          </w:p>
        </w:tc>
      </w:tr>
    </w:tbl>
    <w:p w14:paraId="627EF9D3" w14:textId="20A315BB" w:rsidR="0066154D" w:rsidRDefault="0066154D" w:rsidP="00251420"/>
    <w:p w14:paraId="2B857709" w14:textId="77777777" w:rsidR="0066154D" w:rsidRDefault="0066154D">
      <w:r>
        <w:br w:type="page"/>
      </w:r>
    </w:p>
    <w:p w14:paraId="2C3FC72C" w14:textId="35848E65" w:rsidR="0066154D" w:rsidRDefault="0066154D" w:rsidP="0066154D">
      <w:pPr>
        <w:pStyle w:val="Kop3"/>
        <w:rPr>
          <w:rFonts w:ascii="Verdana" w:hAnsi="Verdana"/>
          <w:sz w:val="24"/>
          <w:szCs w:val="8"/>
        </w:rPr>
      </w:pPr>
      <w:bookmarkStart w:id="24" w:name="_Toc185502994"/>
      <w:r>
        <w:rPr>
          <w:rFonts w:ascii="Verdana" w:hAnsi="Verdana"/>
          <w:sz w:val="24"/>
          <w:szCs w:val="8"/>
        </w:rPr>
        <w:lastRenderedPageBreak/>
        <w:t>2.1.</w:t>
      </w:r>
      <w:r w:rsidR="001B66D7">
        <w:rPr>
          <w:rFonts w:ascii="Verdana" w:hAnsi="Verdana"/>
          <w:sz w:val="24"/>
          <w:szCs w:val="8"/>
        </w:rPr>
        <w:t>8 Reiniging</w:t>
      </w:r>
      <w:bookmarkEnd w:id="24"/>
      <w:r w:rsidR="001B66D7">
        <w:rPr>
          <w:rFonts w:ascii="Verdana" w:hAnsi="Verdana"/>
          <w:sz w:val="24"/>
          <w:szCs w:val="8"/>
        </w:rPr>
        <w:t xml:space="preserve"> </w:t>
      </w:r>
    </w:p>
    <w:p w14:paraId="5FAFF1B8" w14:textId="77777777" w:rsidR="001B66D7" w:rsidRDefault="001B66D7" w:rsidP="001B66D7"/>
    <w:p w14:paraId="330E01C0" w14:textId="4E4CBEE2" w:rsidR="00697A84" w:rsidRDefault="00697A84" w:rsidP="00697A84">
      <w:pPr>
        <w:rPr>
          <w:rFonts w:ascii="Verdana" w:hAnsi="Verdana"/>
          <w:iCs/>
          <w:sz w:val="20"/>
          <w:szCs w:val="16"/>
        </w:rPr>
      </w:pPr>
      <w:r w:rsidRPr="00637CFF">
        <w:rPr>
          <w:rFonts w:ascii="Verdana" w:hAnsi="Verdana"/>
          <w:iCs/>
          <w:sz w:val="20"/>
          <w:szCs w:val="16"/>
        </w:rPr>
        <w:t xml:space="preserve">De toelichtingen, tips, formats en praktijkvoorbeelden binnen het thema </w:t>
      </w:r>
      <w:r>
        <w:rPr>
          <w:rFonts w:ascii="Verdana" w:hAnsi="Verdana"/>
          <w:iCs/>
          <w:sz w:val="20"/>
          <w:szCs w:val="16"/>
        </w:rPr>
        <w:t xml:space="preserve">Reiniging </w:t>
      </w:r>
      <w:r w:rsidRPr="00637CFF">
        <w:rPr>
          <w:rFonts w:ascii="Verdana" w:hAnsi="Verdana"/>
          <w:iCs/>
          <w:sz w:val="20"/>
          <w:szCs w:val="16"/>
        </w:rPr>
        <w:t>zijn te vinden op de volgende webpagina</w:t>
      </w:r>
      <w:r w:rsidR="007A55FB">
        <w:rPr>
          <w:rFonts w:ascii="Verdana" w:hAnsi="Verdana"/>
          <w:iCs/>
          <w:sz w:val="20"/>
          <w:szCs w:val="16"/>
        </w:rPr>
        <w:t xml:space="preserve"> van MPZ</w:t>
      </w:r>
      <w:r>
        <w:rPr>
          <w:rFonts w:ascii="Verdana" w:hAnsi="Verdana"/>
          <w:iCs/>
          <w:sz w:val="20"/>
          <w:szCs w:val="16"/>
        </w:rPr>
        <w:t xml:space="preserve">: </w:t>
      </w:r>
      <w:hyperlink r:id="rId24" w:history="1">
        <w:r w:rsidRPr="005E44BC">
          <w:rPr>
            <w:rStyle w:val="Hyperlink"/>
            <w:rFonts w:ascii="Verdana" w:hAnsi="Verdana"/>
            <w:iCs/>
            <w:sz w:val="20"/>
            <w:szCs w:val="16"/>
          </w:rPr>
          <w:t>Reiniging</w:t>
        </w:r>
      </w:hyperlink>
      <w:r>
        <w:rPr>
          <w:rFonts w:ascii="Verdana" w:hAnsi="Verdana"/>
          <w:iCs/>
          <w:sz w:val="20"/>
          <w:szCs w:val="16"/>
        </w:rPr>
        <w:t>.</w:t>
      </w:r>
    </w:p>
    <w:p w14:paraId="7D042E28" w14:textId="77777777" w:rsidR="0066154D" w:rsidRDefault="0066154D" w:rsidP="00251420">
      <w:pPr>
        <w:rPr>
          <w:szCs w:val="14"/>
        </w:rPr>
      </w:pPr>
    </w:p>
    <w:tbl>
      <w:tblPr>
        <w:tblW w:w="15661" w:type="dxa"/>
        <w:tblInd w:w="116"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116" w:type="dxa"/>
          <w:right w:w="116" w:type="dxa"/>
        </w:tblCellMar>
        <w:tblLook w:val="0000" w:firstRow="0" w:lastRow="0" w:firstColumn="0" w:lastColumn="0" w:noHBand="0" w:noVBand="0"/>
      </w:tblPr>
      <w:tblGrid>
        <w:gridCol w:w="1701"/>
        <w:gridCol w:w="7654"/>
        <w:gridCol w:w="2705"/>
        <w:gridCol w:w="1276"/>
        <w:gridCol w:w="1191"/>
        <w:gridCol w:w="567"/>
        <w:gridCol w:w="567"/>
      </w:tblGrid>
      <w:tr w:rsidR="0066154D" w:rsidRPr="00753A84" w14:paraId="684AC4F7" w14:textId="77777777">
        <w:trPr>
          <w:cantSplit/>
          <w:tblHeader/>
        </w:trPr>
        <w:tc>
          <w:tcPr>
            <w:tcW w:w="1701" w:type="dxa"/>
            <w:tcBorders>
              <w:top w:val="double" w:sz="4" w:space="0" w:color="auto"/>
              <w:bottom w:val="single" w:sz="2" w:space="0" w:color="auto"/>
            </w:tcBorders>
            <w:shd w:val="clear" w:color="auto" w:fill="CCCCCC"/>
          </w:tcPr>
          <w:p w14:paraId="5137DF86" w14:textId="77777777" w:rsidR="0066154D" w:rsidRPr="00753A84" w:rsidRDefault="0066154D">
            <w:pPr>
              <w:tabs>
                <w:tab w:val="num" w:pos="0"/>
              </w:tabs>
              <w:spacing w:before="20" w:after="80"/>
              <w:rPr>
                <w:rFonts w:ascii="Verdana" w:hAnsi="Verdana"/>
                <w:b/>
                <w:sz w:val="16"/>
                <w:szCs w:val="16"/>
              </w:rPr>
            </w:pPr>
            <w:r w:rsidRPr="00753A84">
              <w:rPr>
                <w:rFonts w:ascii="Verdana" w:hAnsi="Verdana"/>
                <w:b/>
                <w:sz w:val="16"/>
                <w:szCs w:val="16"/>
              </w:rPr>
              <w:t>Milieuaspect/</w:t>
            </w:r>
          </w:p>
          <w:p w14:paraId="6786EA06" w14:textId="77777777" w:rsidR="0066154D" w:rsidRPr="00753A84" w:rsidRDefault="0066154D">
            <w:pPr>
              <w:tabs>
                <w:tab w:val="num" w:pos="0"/>
              </w:tabs>
              <w:spacing w:before="20" w:after="80"/>
              <w:rPr>
                <w:rFonts w:ascii="Verdana" w:hAnsi="Verdana"/>
                <w:b/>
                <w:sz w:val="16"/>
                <w:szCs w:val="16"/>
              </w:rPr>
            </w:pPr>
            <w:r w:rsidRPr="00753A84">
              <w:rPr>
                <w:rFonts w:ascii="Verdana" w:hAnsi="Verdana"/>
                <w:b/>
                <w:sz w:val="16"/>
                <w:szCs w:val="16"/>
              </w:rPr>
              <w:t>onderwerp</w:t>
            </w:r>
          </w:p>
        </w:tc>
        <w:tc>
          <w:tcPr>
            <w:tcW w:w="7654" w:type="dxa"/>
            <w:tcBorders>
              <w:top w:val="double" w:sz="4" w:space="0" w:color="auto"/>
              <w:bottom w:val="single" w:sz="2" w:space="0" w:color="auto"/>
            </w:tcBorders>
            <w:shd w:val="clear" w:color="auto" w:fill="BFBFBF" w:themeFill="background1" w:themeFillShade="BF"/>
          </w:tcPr>
          <w:p w14:paraId="3DCCD9EC" w14:textId="77777777" w:rsidR="0066154D" w:rsidRPr="00753A84" w:rsidRDefault="0066154D">
            <w:pPr>
              <w:tabs>
                <w:tab w:val="num" w:pos="0"/>
              </w:tabs>
              <w:spacing w:before="20" w:after="80"/>
              <w:rPr>
                <w:rFonts w:ascii="Verdana" w:hAnsi="Verdana"/>
                <w:b/>
                <w:sz w:val="16"/>
                <w:szCs w:val="16"/>
              </w:rPr>
            </w:pPr>
            <w:r w:rsidRPr="00753A84">
              <w:rPr>
                <w:rFonts w:ascii="Verdana" w:hAnsi="Verdana"/>
                <w:b/>
                <w:sz w:val="16"/>
                <w:szCs w:val="16"/>
              </w:rPr>
              <w:t>Omschrijving</w:t>
            </w:r>
          </w:p>
        </w:tc>
        <w:tc>
          <w:tcPr>
            <w:tcW w:w="2705" w:type="dxa"/>
            <w:tcBorders>
              <w:top w:val="double" w:sz="4" w:space="0" w:color="auto"/>
              <w:bottom w:val="single" w:sz="2" w:space="0" w:color="auto"/>
            </w:tcBorders>
            <w:shd w:val="clear" w:color="auto" w:fill="BFBFBF" w:themeFill="background1" w:themeFillShade="BF"/>
          </w:tcPr>
          <w:p w14:paraId="76D1023B" w14:textId="77777777" w:rsidR="0066154D" w:rsidRPr="00753A84" w:rsidRDefault="0066154D">
            <w:pPr>
              <w:tabs>
                <w:tab w:val="num" w:pos="0"/>
              </w:tabs>
              <w:spacing w:before="20" w:after="80"/>
              <w:rPr>
                <w:rFonts w:ascii="Verdana" w:hAnsi="Verdana"/>
                <w:b/>
                <w:sz w:val="16"/>
                <w:szCs w:val="16"/>
              </w:rPr>
            </w:pPr>
            <w:r w:rsidRPr="00753A84">
              <w:rPr>
                <w:rFonts w:ascii="Verdana" w:hAnsi="Verdana"/>
                <w:b/>
                <w:sz w:val="16"/>
                <w:szCs w:val="16"/>
              </w:rPr>
              <w:t>Inspectiemethode</w:t>
            </w:r>
          </w:p>
        </w:tc>
        <w:tc>
          <w:tcPr>
            <w:tcW w:w="1276" w:type="dxa"/>
            <w:tcBorders>
              <w:top w:val="double" w:sz="4" w:space="0" w:color="auto"/>
              <w:bottom w:val="single" w:sz="2" w:space="0" w:color="auto"/>
            </w:tcBorders>
            <w:shd w:val="clear" w:color="auto" w:fill="CCCCCC"/>
          </w:tcPr>
          <w:p w14:paraId="4B4F86EC" w14:textId="77777777" w:rsidR="0066154D" w:rsidRPr="00753A84" w:rsidRDefault="0066154D">
            <w:pPr>
              <w:tabs>
                <w:tab w:val="num" w:pos="0"/>
              </w:tabs>
              <w:spacing w:before="20" w:after="80"/>
              <w:rPr>
                <w:rFonts w:ascii="Verdana" w:hAnsi="Verdana"/>
                <w:b/>
                <w:sz w:val="16"/>
                <w:szCs w:val="16"/>
              </w:rPr>
            </w:pPr>
            <w:r w:rsidRPr="00753A84">
              <w:rPr>
                <w:rFonts w:ascii="Verdana" w:hAnsi="Verdana"/>
                <w:b/>
                <w:sz w:val="16"/>
                <w:szCs w:val="16"/>
              </w:rPr>
              <w:t>Type</w:t>
            </w:r>
          </w:p>
        </w:tc>
        <w:tc>
          <w:tcPr>
            <w:tcW w:w="1191" w:type="dxa"/>
            <w:tcBorders>
              <w:top w:val="double" w:sz="4" w:space="0" w:color="auto"/>
              <w:bottom w:val="single" w:sz="2" w:space="0" w:color="auto"/>
            </w:tcBorders>
            <w:shd w:val="clear" w:color="auto" w:fill="CCCCCC"/>
          </w:tcPr>
          <w:p w14:paraId="44F7DE61" w14:textId="77777777" w:rsidR="0066154D" w:rsidRPr="00753A84" w:rsidRDefault="0066154D">
            <w:pPr>
              <w:tabs>
                <w:tab w:val="num" w:pos="0"/>
                <w:tab w:val="left" w:pos="1185"/>
              </w:tabs>
              <w:spacing w:before="20" w:after="80"/>
              <w:ind w:right="-116"/>
              <w:rPr>
                <w:rFonts w:ascii="Verdana" w:hAnsi="Verdana"/>
                <w:b/>
                <w:sz w:val="16"/>
                <w:szCs w:val="16"/>
              </w:rPr>
            </w:pPr>
            <w:r w:rsidRPr="00753A84">
              <w:rPr>
                <w:rFonts w:ascii="Verdana" w:hAnsi="Verdana"/>
                <w:b/>
                <w:sz w:val="16"/>
                <w:szCs w:val="16"/>
              </w:rPr>
              <w:t>Afwijking</w:t>
            </w:r>
          </w:p>
        </w:tc>
        <w:tc>
          <w:tcPr>
            <w:tcW w:w="567" w:type="dxa"/>
            <w:tcBorders>
              <w:top w:val="double" w:sz="4" w:space="0" w:color="auto"/>
              <w:bottom w:val="single" w:sz="2" w:space="0" w:color="auto"/>
            </w:tcBorders>
            <w:shd w:val="clear" w:color="auto" w:fill="CCCCCC"/>
          </w:tcPr>
          <w:p w14:paraId="741B167D" w14:textId="77777777" w:rsidR="0066154D" w:rsidRPr="00753A84" w:rsidRDefault="0066154D">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&lt;30</w:t>
            </w:r>
          </w:p>
          <w:p w14:paraId="4E3A9ECA" w14:textId="77777777" w:rsidR="0066154D" w:rsidRPr="00753A84" w:rsidRDefault="0066154D">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bed </w:t>
            </w:r>
          </w:p>
        </w:tc>
        <w:tc>
          <w:tcPr>
            <w:tcW w:w="567" w:type="dxa"/>
            <w:tcBorders>
              <w:top w:val="double" w:sz="4" w:space="0" w:color="auto"/>
              <w:bottom w:val="single" w:sz="2" w:space="0" w:color="auto"/>
            </w:tcBorders>
            <w:shd w:val="clear" w:color="auto" w:fill="CCCCCC"/>
          </w:tcPr>
          <w:p w14:paraId="73A6FD27" w14:textId="023D40FA" w:rsidR="0066154D" w:rsidRPr="00753A84" w:rsidRDefault="007B55F0">
            <w:pPr>
              <w:tabs>
                <w:tab w:val="num" w:pos="0"/>
                <w:tab w:val="left" w:pos="1185"/>
              </w:tabs>
              <w:spacing w:before="20" w:after="80"/>
              <w:ind w:right="-116"/>
              <w:rPr>
                <w:rFonts w:ascii="Verdana" w:hAnsi="Verdana"/>
                <w:b/>
                <w:sz w:val="16"/>
                <w:szCs w:val="16"/>
              </w:rPr>
            </w:pPr>
            <w:r>
              <w:rPr>
                <w:rFonts w:ascii="Verdana" w:hAnsi="Verdana"/>
                <w:b/>
                <w:sz w:val="16"/>
                <w:szCs w:val="16"/>
              </w:rPr>
              <w:t>Zeer klein</w:t>
            </w:r>
          </w:p>
        </w:tc>
      </w:tr>
      <w:tr w:rsidR="0066154D" w:rsidRPr="00753A84" w14:paraId="35B78501" w14:textId="77777777">
        <w:tc>
          <w:tcPr>
            <w:tcW w:w="1701" w:type="dxa"/>
            <w:tcBorders>
              <w:top w:val="single" w:sz="2" w:space="0" w:color="auto"/>
              <w:bottom w:val="single" w:sz="2" w:space="0" w:color="auto"/>
            </w:tcBorders>
          </w:tcPr>
          <w:p w14:paraId="1773250E" w14:textId="6888F595" w:rsidR="0066154D" w:rsidRPr="00753A84" w:rsidRDefault="009644B8">
            <w:pPr>
              <w:tabs>
                <w:tab w:val="left" w:pos="735"/>
              </w:tabs>
              <w:rPr>
                <w:rFonts w:ascii="Verdana" w:hAnsi="Verdana"/>
                <w:sz w:val="16"/>
                <w:szCs w:val="16"/>
              </w:rPr>
            </w:pPr>
            <w:r>
              <w:rPr>
                <w:rFonts w:ascii="Verdana" w:hAnsi="Verdana"/>
                <w:sz w:val="16"/>
                <w:szCs w:val="16"/>
              </w:rPr>
              <w:t xml:space="preserve">1 </w:t>
            </w:r>
            <w:r w:rsidRPr="009644B8">
              <w:rPr>
                <w:rFonts w:ascii="Verdana" w:hAnsi="Verdana"/>
                <w:sz w:val="16"/>
                <w:szCs w:val="16"/>
              </w:rPr>
              <w:t>Plan en evaluatie duurzame schoonmaak</w:t>
            </w:r>
          </w:p>
        </w:tc>
        <w:tc>
          <w:tcPr>
            <w:tcW w:w="7654" w:type="dxa"/>
            <w:tcBorders>
              <w:top w:val="single" w:sz="2" w:space="0" w:color="auto"/>
              <w:bottom w:val="single" w:sz="2" w:space="0" w:color="auto"/>
            </w:tcBorders>
            <w:shd w:val="clear" w:color="auto" w:fill="FFFFFF" w:themeFill="background1"/>
          </w:tcPr>
          <w:p w14:paraId="209EE3A1" w14:textId="77777777" w:rsidR="009644B8" w:rsidRPr="009644B8" w:rsidRDefault="009644B8" w:rsidP="009644B8">
            <w:pPr>
              <w:rPr>
                <w:rFonts w:ascii="Verdana" w:hAnsi="Verdana"/>
                <w:sz w:val="16"/>
                <w:szCs w:val="16"/>
              </w:rPr>
            </w:pPr>
            <w:r w:rsidRPr="009644B8">
              <w:rPr>
                <w:rFonts w:ascii="Verdana" w:hAnsi="Verdana"/>
                <w:sz w:val="16"/>
                <w:szCs w:val="16"/>
              </w:rPr>
              <w:t>Doel: Het borgen van een duurzame werkwijze voor schoonmaak.</w:t>
            </w:r>
          </w:p>
          <w:p w14:paraId="0A8F63C5" w14:textId="77777777" w:rsidR="009644B8" w:rsidRPr="009644B8" w:rsidRDefault="009644B8" w:rsidP="009644B8">
            <w:pPr>
              <w:rPr>
                <w:rFonts w:ascii="Verdana" w:hAnsi="Verdana"/>
                <w:sz w:val="16"/>
                <w:szCs w:val="16"/>
              </w:rPr>
            </w:pPr>
          </w:p>
          <w:p w14:paraId="39F32C99" w14:textId="4117449C" w:rsidR="009644B8" w:rsidRPr="009644B8" w:rsidRDefault="009644B8" w:rsidP="009644B8">
            <w:pPr>
              <w:rPr>
                <w:rFonts w:ascii="Verdana" w:hAnsi="Verdana"/>
                <w:sz w:val="16"/>
                <w:szCs w:val="16"/>
              </w:rPr>
            </w:pPr>
            <w:r w:rsidRPr="009644B8">
              <w:rPr>
                <w:rFonts w:ascii="Verdana" w:hAnsi="Verdana"/>
                <w:sz w:val="16"/>
                <w:szCs w:val="16"/>
              </w:rPr>
              <w:t xml:space="preserve">Eis: Er is een </w:t>
            </w:r>
            <w:r w:rsidR="000B5C68" w:rsidRPr="00644D39">
              <w:rPr>
                <w:rFonts w:ascii="Verdana" w:hAnsi="Verdana"/>
                <w:sz w:val="16"/>
                <w:szCs w:val="16"/>
              </w:rPr>
              <w:t xml:space="preserve">actueel </w:t>
            </w:r>
            <w:r w:rsidRPr="009644B8">
              <w:rPr>
                <w:rFonts w:ascii="Verdana" w:hAnsi="Verdana"/>
                <w:sz w:val="16"/>
                <w:szCs w:val="16"/>
              </w:rPr>
              <w:t xml:space="preserve">stappenplan voor de schoonmaak aanwezig van de organisatie (gebouw incl. keuken) waarbij rekening gehouden wordt met het volgende: </w:t>
            </w:r>
          </w:p>
          <w:p w14:paraId="4102AD9E" w14:textId="230B7B16" w:rsidR="009644B8" w:rsidRPr="009644B8" w:rsidRDefault="009644B8" w:rsidP="00ED31CF">
            <w:pPr>
              <w:pStyle w:val="Lijstalinea"/>
              <w:numPr>
                <w:ilvl w:val="0"/>
                <w:numId w:val="20"/>
              </w:numPr>
              <w:rPr>
                <w:sz w:val="16"/>
                <w:szCs w:val="16"/>
              </w:rPr>
            </w:pPr>
            <w:r w:rsidRPr="009644B8">
              <w:rPr>
                <w:sz w:val="16"/>
                <w:szCs w:val="16"/>
              </w:rPr>
              <w:t>Minimalisatie van het gebruik van reinigingsmiddelen;</w:t>
            </w:r>
          </w:p>
          <w:p w14:paraId="1ECB5D8B" w14:textId="550C22DD" w:rsidR="009644B8" w:rsidRPr="009644B8" w:rsidRDefault="009644B8" w:rsidP="00ED31CF">
            <w:pPr>
              <w:pStyle w:val="Lijstalinea"/>
              <w:numPr>
                <w:ilvl w:val="0"/>
                <w:numId w:val="20"/>
              </w:numPr>
              <w:rPr>
                <w:sz w:val="16"/>
                <w:szCs w:val="16"/>
              </w:rPr>
            </w:pPr>
            <w:r w:rsidRPr="009644B8">
              <w:rPr>
                <w:sz w:val="16"/>
                <w:szCs w:val="16"/>
              </w:rPr>
              <w:t xml:space="preserve">Minimalisatie van het gebruik van water, en met name verwarmd water; </w:t>
            </w:r>
          </w:p>
          <w:p w14:paraId="7AD05A7C" w14:textId="77777777" w:rsidR="009644B8" w:rsidRPr="009644B8" w:rsidRDefault="009644B8" w:rsidP="009644B8">
            <w:pPr>
              <w:rPr>
                <w:rFonts w:ascii="Verdana" w:hAnsi="Verdana"/>
                <w:sz w:val="16"/>
                <w:szCs w:val="16"/>
              </w:rPr>
            </w:pPr>
            <w:r w:rsidRPr="009644B8">
              <w:rPr>
                <w:rFonts w:ascii="Verdana" w:hAnsi="Verdana"/>
                <w:sz w:val="16"/>
                <w:szCs w:val="16"/>
              </w:rPr>
              <w:t>Verplicht voor goud:</w:t>
            </w:r>
          </w:p>
          <w:p w14:paraId="262C41B5" w14:textId="3C807232" w:rsidR="009644B8" w:rsidRPr="009644B8" w:rsidRDefault="009644B8" w:rsidP="00ED31CF">
            <w:pPr>
              <w:pStyle w:val="Lijstalinea"/>
              <w:numPr>
                <w:ilvl w:val="0"/>
                <w:numId w:val="23"/>
              </w:numPr>
              <w:rPr>
                <w:sz w:val="16"/>
                <w:szCs w:val="16"/>
              </w:rPr>
            </w:pPr>
            <w:r w:rsidRPr="009644B8">
              <w:rPr>
                <w:sz w:val="16"/>
                <w:szCs w:val="16"/>
              </w:rPr>
              <w:t xml:space="preserve">Voorkomen van reiniging van ongebruikte ruimtes. </w:t>
            </w:r>
          </w:p>
          <w:p w14:paraId="0AE17D92" w14:textId="77777777" w:rsidR="009644B8" w:rsidRPr="009644B8" w:rsidRDefault="009644B8" w:rsidP="009644B8">
            <w:pPr>
              <w:rPr>
                <w:rFonts w:ascii="Verdana" w:hAnsi="Verdana"/>
                <w:sz w:val="16"/>
                <w:szCs w:val="16"/>
              </w:rPr>
            </w:pPr>
          </w:p>
          <w:p w14:paraId="079B0217" w14:textId="77037FA2" w:rsidR="009644B8" w:rsidRPr="009644B8" w:rsidRDefault="009644B8" w:rsidP="009644B8">
            <w:pPr>
              <w:rPr>
                <w:rFonts w:ascii="Verdana" w:hAnsi="Verdana"/>
                <w:sz w:val="16"/>
                <w:szCs w:val="16"/>
              </w:rPr>
            </w:pPr>
            <w:r w:rsidRPr="009644B8">
              <w:rPr>
                <w:rFonts w:ascii="Verdana" w:hAnsi="Verdana"/>
                <w:sz w:val="16"/>
                <w:szCs w:val="16"/>
              </w:rPr>
              <w:t>Het plan bevat maatregelen, prioriteiten, planning en verantwoordelijken en moet jaarlijks aantoonbaar worden geëvalueerd en, als nodig, worden bijgesteld.</w:t>
            </w:r>
          </w:p>
          <w:p w14:paraId="60ABDABC" w14:textId="77777777" w:rsidR="009644B8" w:rsidRPr="009644B8" w:rsidRDefault="009644B8" w:rsidP="009644B8">
            <w:pPr>
              <w:rPr>
                <w:rFonts w:ascii="Verdana" w:hAnsi="Verdana"/>
                <w:sz w:val="16"/>
                <w:szCs w:val="16"/>
              </w:rPr>
            </w:pPr>
          </w:p>
          <w:p w14:paraId="13D97B66" w14:textId="17B2CF4F" w:rsidR="0066154D" w:rsidRDefault="009644B8" w:rsidP="009644B8">
            <w:pPr>
              <w:rPr>
                <w:rFonts w:ascii="Verdana" w:hAnsi="Verdana"/>
                <w:sz w:val="16"/>
                <w:szCs w:val="16"/>
              </w:rPr>
            </w:pPr>
            <w:r w:rsidRPr="009644B8">
              <w:rPr>
                <w:rFonts w:ascii="Verdana" w:hAnsi="Verdana"/>
                <w:sz w:val="16"/>
                <w:szCs w:val="16"/>
              </w:rPr>
              <w:t>Het plan wordt benoemd in of is onderdeel van het overkoepelende duurzaamheidsbeleid (eis 1.3). Het is opgesteld door een vakbekwame medewerker [D1] als de schoonmaak wordt uitbesteed, i.s.m. de verantwoordelijke van het schoonmaakbedrijf. Hierbij wordt rekening gehouden met cliëntverantwoordelijkheid [D2].  Begeleid wonen/kleinschalige zorg met een decentrale schoonmaak valt buiten deze eis. Hiervoor is een aparte paragraaf met passende maatregelen in hoofdstuk 14.</w:t>
            </w:r>
          </w:p>
          <w:p w14:paraId="469A91AF" w14:textId="3BF348D8" w:rsidR="009644B8" w:rsidRPr="006A0932" w:rsidRDefault="009644B8" w:rsidP="009644B8">
            <w:pPr>
              <w:rPr>
                <w:rFonts w:ascii="Verdana" w:hAnsi="Verdana"/>
                <w:sz w:val="16"/>
                <w:szCs w:val="16"/>
              </w:rPr>
            </w:pPr>
          </w:p>
        </w:tc>
        <w:tc>
          <w:tcPr>
            <w:tcW w:w="2705" w:type="dxa"/>
            <w:tcBorders>
              <w:top w:val="single" w:sz="2" w:space="0" w:color="auto"/>
              <w:bottom w:val="single" w:sz="2" w:space="0" w:color="auto"/>
            </w:tcBorders>
          </w:tcPr>
          <w:p w14:paraId="32D3BE51" w14:textId="45A3E5FE" w:rsidR="0066154D" w:rsidRPr="00904864" w:rsidRDefault="003D60DA">
            <w:pPr>
              <w:rPr>
                <w:rFonts w:ascii="Verdana" w:hAnsi="Verdana"/>
                <w:iCs/>
                <w:sz w:val="16"/>
                <w:szCs w:val="16"/>
              </w:rPr>
            </w:pPr>
            <w:r w:rsidRPr="003D60DA">
              <w:rPr>
                <w:rFonts w:ascii="Verdana" w:hAnsi="Verdana"/>
                <w:iCs/>
                <w:sz w:val="16"/>
                <w:szCs w:val="16"/>
              </w:rPr>
              <w:t>Administratieve controle stappenplan, werkinstructies of registratie; en check bij een schoonmaker.</w:t>
            </w:r>
          </w:p>
        </w:tc>
        <w:tc>
          <w:tcPr>
            <w:tcW w:w="1276" w:type="dxa"/>
            <w:tcBorders>
              <w:top w:val="single" w:sz="2" w:space="0" w:color="auto"/>
              <w:bottom w:val="single" w:sz="2" w:space="0" w:color="auto"/>
            </w:tcBorders>
          </w:tcPr>
          <w:p w14:paraId="0038F7CE" w14:textId="2A5AD62D" w:rsidR="0066154D" w:rsidRPr="00753A84" w:rsidRDefault="003D60DA">
            <w:pPr>
              <w:tabs>
                <w:tab w:val="num" w:pos="0"/>
              </w:tabs>
              <w:spacing w:before="20" w:after="80"/>
              <w:rPr>
                <w:rFonts w:ascii="Verdana" w:hAnsi="Verdana"/>
                <w:sz w:val="16"/>
                <w:szCs w:val="16"/>
              </w:rPr>
            </w:pPr>
            <w:r>
              <w:rPr>
                <w:rFonts w:ascii="Verdana" w:hAnsi="Verdana"/>
                <w:sz w:val="16"/>
                <w:szCs w:val="16"/>
              </w:rPr>
              <w:t>Verplicht</w:t>
            </w:r>
          </w:p>
        </w:tc>
        <w:tc>
          <w:tcPr>
            <w:tcW w:w="1191" w:type="dxa"/>
            <w:tcBorders>
              <w:top w:val="single" w:sz="2" w:space="0" w:color="auto"/>
              <w:bottom w:val="single" w:sz="2" w:space="0" w:color="auto"/>
            </w:tcBorders>
          </w:tcPr>
          <w:p w14:paraId="24874D2A" w14:textId="4BA70DEC" w:rsidR="0066154D"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75A807FE" w14:textId="77777777" w:rsidR="0066154D" w:rsidRPr="00753A84" w:rsidRDefault="0066154D">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4A478B4A" w14:textId="77777777" w:rsidR="0066154D" w:rsidRPr="00753A84" w:rsidRDefault="0066154D">
            <w:pPr>
              <w:tabs>
                <w:tab w:val="num" w:pos="0"/>
              </w:tabs>
              <w:spacing w:before="20" w:after="80"/>
              <w:rPr>
                <w:rFonts w:ascii="Verdana" w:hAnsi="Verdana"/>
                <w:sz w:val="28"/>
                <w:szCs w:val="16"/>
              </w:rPr>
            </w:pPr>
          </w:p>
        </w:tc>
      </w:tr>
      <w:tr w:rsidR="003D60DA" w:rsidRPr="00753A84" w14:paraId="0F142C2B" w14:textId="77777777">
        <w:tc>
          <w:tcPr>
            <w:tcW w:w="1701" w:type="dxa"/>
            <w:tcBorders>
              <w:top w:val="single" w:sz="2" w:space="0" w:color="auto"/>
              <w:bottom w:val="single" w:sz="2" w:space="0" w:color="auto"/>
            </w:tcBorders>
          </w:tcPr>
          <w:p w14:paraId="21EAB5ED" w14:textId="25D8D051" w:rsidR="003D60DA" w:rsidRDefault="00C861C5">
            <w:pPr>
              <w:tabs>
                <w:tab w:val="left" w:pos="735"/>
              </w:tabs>
              <w:rPr>
                <w:rFonts w:ascii="Verdana" w:hAnsi="Verdana"/>
                <w:sz w:val="16"/>
                <w:szCs w:val="16"/>
              </w:rPr>
            </w:pPr>
            <w:r>
              <w:rPr>
                <w:rFonts w:ascii="Verdana" w:hAnsi="Verdana"/>
                <w:sz w:val="16"/>
                <w:szCs w:val="16"/>
              </w:rPr>
              <w:t xml:space="preserve">2 </w:t>
            </w:r>
            <w:r w:rsidRPr="00C861C5">
              <w:rPr>
                <w:rFonts w:ascii="Verdana" w:hAnsi="Verdana"/>
                <w:sz w:val="16"/>
                <w:szCs w:val="16"/>
              </w:rPr>
              <w:t xml:space="preserve">Duurzame </w:t>
            </w:r>
            <w:proofErr w:type="spellStart"/>
            <w:r w:rsidRPr="00C861C5">
              <w:rPr>
                <w:rFonts w:ascii="Verdana" w:hAnsi="Verdana"/>
                <w:sz w:val="16"/>
                <w:szCs w:val="16"/>
              </w:rPr>
              <w:t>reinigingsmidde</w:t>
            </w:r>
            <w:r w:rsidR="00FF1184">
              <w:rPr>
                <w:rFonts w:ascii="Verdana" w:hAnsi="Verdana"/>
                <w:sz w:val="16"/>
                <w:szCs w:val="16"/>
              </w:rPr>
              <w:t>-</w:t>
            </w:r>
            <w:r w:rsidRPr="00C861C5">
              <w:rPr>
                <w:rFonts w:ascii="Verdana" w:hAnsi="Verdana"/>
                <w:sz w:val="16"/>
                <w:szCs w:val="16"/>
              </w:rPr>
              <w:t>len</w:t>
            </w:r>
            <w:proofErr w:type="spellEnd"/>
            <w:r w:rsidRPr="00C861C5">
              <w:rPr>
                <w:rFonts w:ascii="Verdana" w:hAnsi="Verdana"/>
                <w:sz w:val="16"/>
                <w:szCs w:val="16"/>
              </w:rPr>
              <w:t xml:space="preserve"> (&gt;50%)</w:t>
            </w:r>
          </w:p>
        </w:tc>
        <w:tc>
          <w:tcPr>
            <w:tcW w:w="7654" w:type="dxa"/>
            <w:tcBorders>
              <w:top w:val="single" w:sz="2" w:space="0" w:color="auto"/>
              <w:bottom w:val="single" w:sz="2" w:space="0" w:color="auto"/>
            </w:tcBorders>
            <w:shd w:val="clear" w:color="auto" w:fill="FFFFFF" w:themeFill="background1"/>
          </w:tcPr>
          <w:p w14:paraId="56159DA6" w14:textId="1A55FC3A" w:rsidR="00541C6D" w:rsidRPr="00541C6D" w:rsidRDefault="00541C6D" w:rsidP="00541C6D">
            <w:pPr>
              <w:rPr>
                <w:rFonts w:ascii="Verdana" w:hAnsi="Verdana"/>
                <w:sz w:val="16"/>
                <w:szCs w:val="16"/>
              </w:rPr>
            </w:pPr>
            <w:r w:rsidRPr="00541C6D">
              <w:rPr>
                <w:rFonts w:ascii="Verdana" w:hAnsi="Verdana"/>
                <w:sz w:val="16"/>
                <w:szCs w:val="16"/>
              </w:rPr>
              <w:t>Doel: Het stimuleren van het gebruik van milieuvriendelijke schoonmaakmiddelen algemene ruimten en sanitair.</w:t>
            </w:r>
          </w:p>
          <w:p w14:paraId="164DD820" w14:textId="77777777" w:rsidR="00541C6D" w:rsidRPr="00541C6D" w:rsidRDefault="00541C6D" w:rsidP="00541C6D">
            <w:pPr>
              <w:rPr>
                <w:rFonts w:ascii="Verdana" w:hAnsi="Verdana"/>
                <w:sz w:val="16"/>
                <w:szCs w:val="16"/>
              </w:rPr>
            </w:pPr>
          </w:p>
          <w:p w14:paraId="43690FE7" w14:textId="532DFE81" w:rsidR="00541C6D" w:rsidRPr="00541C6D" w:rsidRDefault="00541C6D" w:rsidP="00541C6D">
            <w:pPr>
              <w:rPr>
                <w:rFonts w:ascii="Verdana" w:hAnsi="Verdana"/>
                <w:sz w:val="16"/>
                <w:szCs w:val="16"/>
              </w:rPr>
            </w:pPr>
            <w:r w:rsidRPr="00541C6D">
              <w:rPr>
                <w:rFonts w:ascii="Verdana" w:hAnsi="Verdana"/>
                <w:sz w:val="16"/>
                <w:szCs w:val="16"/>
              </w:rPr>
              <w:t>Eis: Er wordt gebruikgemaakt van minder milieubelastende reinigingsmiddelen [</w:t>
            </w:r>
            <w:r w:rsidR="007B55F0">
              <w:rPr>
                <w:rFonts w:ascii="Verdana" w:hAnsi="Verdana"/>
                <w:sz w:val="16"/>
                <w:szCs w:val="16"/>
              </w:rPr>
              <w:t>D5</w:t>
            </w:r>
            <w:r w:rsidRPr="00541C6D">
              <w:rPr>
                <w:rFonts w:ascii="Verdana" w:hAnsi="Verdana"/>
                <w:sz w:val="16"/>
                <w:szCs w:val="16"/>
              </w:rPr>
              <w:t xml:space="preserve">] voor de </w:t>
            </w:r>
            <w:r w:rsidRPr="00AE35C5">
              <w:rPr>
                <w:rFonts w:ascii="Verdana" w:hAnsi="Verdana"/>
                <w:b/>
                <w:bCs/>
                <w:sz w:val="16"/>
                <w:szCs w:val="16"/>
              </w:rPr>
              <w:t>dagelijkse en wekelijkse reiniging</w:t>
            </w:r>
            <w:r w:rsidRPr="00541C6D">
              <w:rPr>
                <w:rFonts w:ascii="Verdana" w:hAnsi="Verdana"/>
                <w:sz w:val="16"/>
                <w:szCs w:val="16"/>
              </w:rPr>
              <w:t xml:space="preserve"> van ruimten en sanitair: </w:t>
            </w:r>
          </w:p>
          <w:p w14:paraId="3093E750" w14:textId="77777777" w:rsidR="00541C6D" w:rsidRPr="00AE35C5" w:rsidRDefault="00541C6D" w:rsidP="00ED31CF">
            <w:pPr>
              <w:pStyle w:val="Lijstalinea"/>
              <w:numPr>
                <w:ilvl w:val="0"/>
                <w:numId w:val="23"/>
              </w:numPr>
              <w:rPr>
                <w:sz w:val="16"/>
                <w:szCs w:val="16"/>
              </w:rPr>
            </w:pPr>
            <w:r w:rsidRPr="00AE35C5">
              <w:rPr>
                <w:sz w:val="16"/>
                <w:szCs w:val="16"/>
              </w:rPr>
              <w:t xml:space="preserve">Per direct: Minimaal 35% van de reinigingsmiddelen (op basis van inkoopbedrag of volume) is minder milieubelastend. </w:t>
            </w:r>
          </w:p>
          <w:p w14:paraId="351DAC19" w14:textId="77777777" w:rsidR="00541C6D" w:rsidRPr="00AE35C5" w:rsidRDefault="00541C6D" w:rsidP="00ED31CF">
            <w:pPr>
              <w:pStyle w:val="Lijstalinea"/>
              <w:numPr>
                <w:ilvl w:val="0"/>
                <w:numId w:val="23"/>
              </w:numPr>
              <w:rPr>
                <w:sz w:val="16"/>
                <w:szCs w:val="16"/>
              </w:rPr>
            </w:pPr>
            <w:r w:rsidRPr="00AE35C5">
              <w:rPr>
                <w:sz w:val="16"/>
                <w:szCs w:val="16"/>
              </w:rPr>
              <w:t xml:space="preserve">Per 2027: Minimaal 50% van de reinigingsmiddelen (op basis van inkoopbedrag of volume) is minder milieubelastend. </w:t>
            </w:r>
          </w:p>
          <w:p w14:paraId="4E601239" w14:textId="77777777" w:rsidR="00541C6D" w:rsidRPr="00AE35C5" w:rsidRDefault="00541C6D" w:rsidP="00ED31CF">
            <w:pPr>
              <w:pStyle w:val="Lijstalinea"/>
              <w:numPr>
                <w:ilvl w:val="0"/>
                <w:numId w:val="23"/>
              </w:numPr>
              <w:rPr>
                <w:sz w:val="16"/>
                <w:szCs w:val="16"/>
              </w:rPr>
            </w:pPr>
            <w:r w:rsidRPr="00AE35C5">
              <w:rPr>
                <w:sz w:val="16"/>
                <w:szCs w:val="16"/>
              </w:rPr>
              <w:t xml:space="preserve">Middelen met </w:t>
            </w:r>
            <w:r w:rsidRPr="00C95674">
              <w:rPr>
                <w:b/>
                <w:sz w:val="16"/>
                <w:szCs w:val="16"/>
              </w:rPr>
              <w:t>saneringsinspanning klasse A</w:t>
            </w:r>
            <w:r w:rsidRPr="00AE35C5">
              <w:rPr>
                <w:sz w:val="16"/>
                <w:szCs w:val="16"/>
              </w:rPr>
              <w:t xml:space="preserve"> volgens de </w:t>
            </w:r>
            <w:r w:rsidRPr="00C95674">
              <w:rPr>
                <w:b/>
                <w:sz w:val="16"/>
                <w:szCs w:val="16"/>
              </w:rPr>
              <w:t>Algemene Beoordelingsmethodiek (ABM)</w:t>
            </w:r>
            <w:r w:rsidRPr="00AE35C5">
              <w:rPr>
                <w:sz w:val="16"/>
                <w:szCs w:val="16"/>
              </w:rPr>
              <w:t xml:space="preserve"> zijn alleen toegestaan met toestemming van Bevoegd Gezag.</w:t>
            </w:r>
          </w:p>
          <w:p w14:paraId="1C4871B0" w14:textId="77777777" w:rsidR="00541C6D" w:rsidRPr="00541C6D" w:rsidRDefault="00541C6D" w:rsidP="00541C6D">
            <w:pPr>
              <w:rPr>
                <w:rFonts w:ascii="Verdana" w:hAnsi="Verdana"/>
                <w:sz w:val="16"/>
                <w:szCs w:val="16"/>
              </w:rPr>
            </w:pPr>
          </w:p>
          <w:p w14:paraId="223E267C" w14:textId="1986606D" w:rsidR="00541C6D" w:rsidRPr="00541C6D" w:rsidRDefault="00541C6D" w:rsidP="00541C6D">
            <w:pPr>
              <w:rPr>
                <w:rFonts w:ascii="Verdana" w:hAnsi="Verdana"/>
                <w:sz w:val="16"/>
                <w:szCs w:val="16"/>
              </w:rPr>
            </w:pPr>
            <w:r w:rsidRPr="00541C6D">
              <w:rPr>
                <w:rFonts w:ascii="Verdana" w:hAnsi="Verdana"/>
                <w:sz w:val="16"/>
                <w:szCs w:val="16"/>
              </w:rPr>
              <w:lastRenderedPageBreak/>
              <w:t>Reinigingsmiddelen voor laagfrequent (minder dan maandelijks) onderhoud (zoals vloerstripper), desinfectiemiddelen bij bacterie</w:t>
            </w:r>
            <w:r w:rsidR="00CD41C8">
              <w:rPr>
                <w:rFonts w:ascii="Verdana" w:hAnsi="Verdana"/>
                <w:sz w:val="16"/>
                <w:szCs w:val="16"/>
              </w:rPr>
              <w:t>-</w:t>
            </w:r>
            <w:r w:rsidRPr="00541C6D">
              <w:rPr>
                <w:rFonts w:ascii="Verdana" w:hAnsi="Verdana"/>
                <w:sz w:val="16"/>
                <w:szCs w:val="16"/>
              </w:rPr>
              <w:t xml:space="preserve"> of virusuitbraken waarbij cliënten of patiënten risico lopen (zoals chloortabletten) en middelen voor reiniging in verband met voedselbereiding maken geen onderdeel uit van de eis.</w:t>
            </w:r>
          </w:p>
          <w:p w14:paraId="455729B4" w14:textId="77777777" w:rsidR="00541C6D" w:rsidRPr="00541C6D" w:rsidRDefault="00541C6D" w:rsidP="00541C6D">
            <w:pPr>
              <w:rPr>
                <w:rFonts w:ascii="Verdana" w:hAnsi="Verdana"/>
                <w:sz w:val="16"/>
                <w:szCs w:val="16"/>
              </w:rPr>
            </w:pPr>
          </w:p>
          <w:p w14:paraId="6BF51A5D" w14:textId="77777777" w:rsidR="003D60DA" w:rsidRDefault="00541C6D" w:rsidP="00541C6D">
            <w:pPr>
              <w:rPr>
                <w:rFonts w:ascii="Verdana" w:hAnsi="Verdana"/>
                <w:sz w:val="16"/>
                <w:szCs w:val="16"/>
              </w:rPr>
            </w:pPr>
            <w:r w:rsidRPr="00541C6D">
              <w:rPr>
                <w:rFonts w:ascii="Verdana" w:hAnsi="Verdana"/>
                <w:sz w:val="16"/>
                <w:szCs w:val="16"/>
              </w:rPr>
              <w:t>Hierbij is rekening gehouden met cliëntverantwoordelijkheid[D2]. Begeleid wonen/kleinschalige zorg met een decentrale schoonmaak valt buiten deze eis. Hiervoor zijn eisen vanaf eis 14.23.</w:t>
            </w:r>
          </w:p>
          <w:p w14:paraId="44520EAD" w14:textId="3BE7C33F" w:rsidR="00AE35C5" w:rsidRPr="009644B8" w:rsidRDefault="00AE35C5" w:rsidP="00541C6D">
            <w:pPr>
              <w:rPr>
                <w:rFonts w:ascii="Verdana" w:hAnsi="Verdana"/>
                <w:sz w:val="16"/>
                <w:szCs w:val="16"/>
              </w:rPr>
            </w:pPr>
          </w:p>
        </w:tc>
        <w:tc>
          <w:tcPr>
            <w:tcW w:w="2705" w:type="dxa"/>
            <w:tcBorders>
              <w:top w:val="single" w:sz="2" w:space="0" w:color="auto"/>
              <w:bottom w:val="single" w:sz="2" w:space="0" w:color="auto"/>
            </w:tcBorders>
          </w:tcPr>
          <w:p w14:paraId="1B09EAED" w14:textId="506712D8" w:rsidR="003D60DA" w:rsidRPr="003D60DA" w:rsidRDefault="00871B55">
            <w:pPr>
              <w:rPr>
                <w:rFonts w:ascii="Verdana" w:hAnsi="Verdana"/>
                <w:iCs/>
                <w:sz w:val="16"/>
                <w:szCs w:val="16"/>
              </w:rPr>
            </w:pPr>
            <w:r w:rsidRPr="00871B55">
              <w:rPr>
                <w:rFonts w:ascii="Verdana" w:hAnsi="Verdana"/>
                <w:iCs/>
                <w:sz w:val="16"/>
                <w:szCs w:val="16"/>
              </w:rPr>
              <w:lastRenderedPageBreak/>
              <w:t>Visuele controle van de inkoop(administratie), contractafspraken bij uitbesteding en de voorraad reinigingsmiddelen. Geldige certificaten of informatiebladen met vermelding van het behaalde milieukeurmerk. En visuele controle i</w:t>
            </w:r>
            <w:r>
              <w:rPr>
                <w:rFonts w:ascii="Verdana" w:hAnsi="Verdana"/>
                <w:iCs/>
                <w:sz w:val="16"/>
                <w:szCs w:val="16"/>
              </w:rPr>
              <w:t>n het geval van</w:t>
            </w:r>
            <w:r w:rsidRPr="00871B55">
              <w:rPr>
                <w:rFonts w:ascii="Verdana" w:hAnsi="Verdana"/>
                <w:iCs/>
                <w:sz w:val="16"/>
                <w:szCs w:val="16"/>
              </w:rPr>
              <w:t xml:space="preserve"> aanpak cliëntverantwoordelijkheid</w:t>
            </w:r>
          </w:p>
        </w:tc>
        <w:tc>
          <w:tcPr>
            <w:tcW w:w="1276" w:type="dxa"/>
            <w:tcBorders>
              <w:top w:val="single" w:sz="2" w:space="0" w:color="auto"/>
              <w:bottom w:val="single" w:sz="2" w:space="0" w:color="auto"/>
            </w:tcBorders>
          </w:tcPr>
          <w:p w14:paraId="66864509" w14:textId="4FC018A1" w:rsidR="003D60DA" w:rsidRDefault="003D60DA">
            <w:pPr>
              <w:tabs>
                <w:tab w:val="num" w:pos="0"/>
              </w:tabs>
              <w:spacing w:before="20" w:after="80"/>
              <w:rPr>
                <w:rFonts w:ascii="Verdana" w:hAnsi="Verdana"/>
                <w:sz w:val="16"/>
                <w:szCs w:val="16"/>
              </w:rPr>
            </w:pPr>
            <w:r>
              <w:rPr>
                <w:rFonts w:ascii="Verdana" w:hAnsi="Verdana"/>
                <w:sz w:val="16"/>
                <w:szCs w:val="16"/>
              </w:rPr>
              <w:t>Verplicht</w:t>
            </w:r>
          </w:p>
        </w:tc>
        <w:tc>
          <w:tcPr>
            <w:tcW w:w="1191" w:type="dxa"/>
            <w:tcBorders>
              <w:top w:val="single" w:sz="2" w:space="0" w:color="auto"/>
              <w:bottom w:val="single" w:sz="2" w:space="0" w:color="auto"/>
            </w:tcBorders>
          </w:tcPr>
          <w:p w14:paraId="48135A4A" w14:textId="7D293CFC" w:rsidR="003D60DA"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297B9191" w14:textId="35FB6A0C" w:rsidR="003D60DA" w:rsidRPr="00753A84" w:rsidRDefault="00B40DB6">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048C2280" w14:textId="77777777" w:rsidR="003D60DA" w:rsidRPr="00753A84" w:rsidRDefault="003D60DA">
            <w:pPr>
              <w:tabs>
                <w:tab w:val="num" w:pos="0"/>
              </w:tabs>
              <w:spacing w:before="20" w:after="80"/>
              <w:rPr>
                <w:rFonts w:ascii="Verdana" w:hAnsi="Verdana"/>
                <w:sz w:val="28"/>
                <w:szCs w:val="16"/>
              </w:rPr>
            </w:pPr>
          </w:p>
        </w:tc>
      </w:tr>
      <w:tr w:rsidR="003D60DA" w:rsidRPr="00753A84" w14:paraId="26C8E639" w14:textId="77777777">
        <w:tc>
          <w:tcPr>
            <w:tcW w:w="1701" w:type="dxa"/>
            <w:tcBorders>
              <w:top w:val="single" w:sz="2" w:space="0" w:color="auto"/>
              <w:bottom w:val="single" w:sz="2" w:space="0" w:color="auto"/>
            </w:tcBorders>
          </w:tcPr>
          <w:p w14:paraId="74A11661" w14:textId="09BC6B2D" w:rsidR="003D60DA" w:rsidRDefault="00F45337">
            <w:pPr>
              <w:tabs>
                <w:tab w:val="left" w:pos="735"/>
              </w:tabs>
              <w:rPr>
                <w:rFonts w:ascii="Verdana" w:hAnsi="Verdana"/>
                <w:sz w:val="16"/>
                <w:szCs w:val="16"/>
              </w:rPr>
            </w:pPr>
            <w:r>
              <w:rPr>
                <w:rFonts w:ascii="Verdana" w:hAnsi="Verdana"/>
                <w:sz w:val="16"/>
                <w:szCs w:val="16"/>
              </w:rPr>
              <w:t xml:space="preserve">3 </w:t>
            </w:r>
            <w:r w:rsidRPr="00F45337">
              <w:rPr>
                <w:rFonts w:ascii="Verdana" w:hAnsi="Verdana"/>
                <w:sz w:val="16"/>
                <w:szCs w:val="16"/>
              </w:rPr>
              <w:t xml:space="preserve">Duurzame </w:t>
            </w:r>
            <w:proofErr w:type="spellStart"/>
            <w:r w:rsidRPr="00F45337">
              <w:rPr>
                <w:rFonts w:ascii="Verdana" w:hAnsi="Verdana"/>
                <w:sz w:val="16"/>
                <w:szCs w:val="16"/>
              </w:rPr>
              <w:t>reinigingsmidde</w:t>
            </w:r>
            <w:r w:rsidR="00FF1184">
              <w:rPr>
                <w:rFonts w:ascii="Verdana" w:hAnsi="Verdana"/>
                <w:sz w:val="16"/>
                <w:szCs w:val="16"/>
              </w:rPr>
              <w:t>-</w:t>
            </w:r>
            <w:r w:rsidRPr="00F45337">
              <w:rPr>
                <w:rFonts w:ascii="Verdana" w:hAnsi="Verdana"/>
                <w:sz w:val="16"/>
                <w:szCs w:val="16"/>
              </w:rPr>
              <w:t>len</w:t>
            </w:r>
            <w:proofErr w:type="spellEnd"/>
            <w:r w:rsidRPr="00F45337">
              <w:rPr>
                <w:rFonts w:ascii="Verdana" w:hAnsi="Verdana"/>
                <w:sz w:val="16"/>
                <w:szCs w:val="16"/>
              </w:rPr>
              <w:t xml:space="preserve"> (&gt;90%)</w:t>
            </w:r>
          </w:p>
        </w:tc>
        <w:tc>
          <w:tcPr>
            <w:tcW w:w="7654" w:type="dxa"/>
            <w:tcBorders>
              <w:top w:val="single" w:sz="2" w:space="0" w:color="auto"/>
              <w:bottom w:val="single" w:sz="2" w:space="0" w:color="auto"/>
            </w:tcBorders>
            <w:shd w:val="clear" w:color="auto" w:fill="FFFFFF" w:themeFill="background1"/>
          </w:tcPr>
          <w:p w14:paraId="6260FE9A" w14:textId="77777777" w:rsidR="00871B55" w:rsidRPr="00871B55" w:rsidRDefault="00871B55" w:rsidP="00871B55">
            <w:pPr>
              <w:rPr>
                <w:rFonts w:ascii="Verdana" w:hAnsi="Verdana"/>
                <w:sz w:val="16"/>
                <w:szCs w:val="16"/>
              </w:rPr>
            </w:pPr>
            <w:r w:rsidRPr="00871B55">
              <w:rPr>
                <w:rFonts w:ascii="Verdana" w:hAnsi="Verdana"/>
                <w:sz w:val="16"/>
                <w:szCs w:val="16"/>
              </w:rPr>
              <w:t>Doel: Het stimuleren van het gebruik van milieuvriendelijke schoonmaakmiddelen.</w:t>
            </w:r>
          </w:p>
          <w:p w14:paraId="3E1435F5" w14:textId="77777777" w:rsidR="00871B55" w:rsidRPr="00871B55" w:rsidRDefault="00871B55" w:rsidP="00871B55">
            <w:pPr>
              <w:rPr>
                <w:rFonts w:ascii="Verdana" w:hAnsi="Verdana"/>
                <w:sz w:val="16"/>
                <w:szCs w:val="16"/>
              </w:rPr>
            </w:pPr>
          </w:p>
          <w:p w14:paraId="2866D3F1" w14:textId="0903F52F" w:rsidR="00871B55" w:rsidRPr="00871B55" w:rsidRDefault="00871B55" w:rsidP="00871B55">
            <w:pPr>
              <w:rPr>
                <w:rFonts w:ascii="Verdana" w:hAnsi="Verdana"/>
                <w:sz w:val="16"/>
                <w:szCs w:val="16"/>
              </w:rPr>
            </w:pPr>
            <w:r w:rsidRPr="00871B55">
              <w:rPr>
                <w:rFonts w:ascii="Verdana" w:hAnsi="Verdana"/>
                <w:sz w:val="16"/>
                <w:szCs w:val="16"/>
              </w:rPr>
              <w:t>Eis: Er wordt gebruik gemaakt van minder milieubelastende reinigingsmiddelen [</w:t>
            </w:r>
            <w:r w:rsidR="007B55F0">
              <w:rPr>
                <w:rFonts w:ascii="Verdana" w:hAnsi="Verdana"/>
                <w:sz w:val="16"/>
                <w:szCs w:val="16"/>
              </w:rPr>
              <w:t>D5</w:t>
            </w:r>
            <w:r w:rsidRPr="00871B55">
              <w:rPr>
                <w:rFonts w:ascii="Verdana" w:hAnsi="Verdana"/>
                <w:sz w:val="16"/>
                <w:szCs w:val="16"/>
              </w:rPr>
              <w:t xml:space="preserve">] voor de </w:t>
            </w:r>
            <w:r w:rsidRPr="00080503">
              <w:rPr>
                <w:rFonts w:ascii="Verdana" w:hAnsi="Verdana"/>
                <w:b/>
                <w:bCs/>
                <w:sz w:val="16"/>
                <w:szCs w:val="16"/>
              </w:rPr>
              <w:t>dagelijkse en wekelijkse reiniging</w:t>
            </w:r>
            <w:r w:rsidRPr="00871B55">
              <w:rPr>
                <w:rFonts w:ascii="Verdana" w:hAnsi="Verdana"/>
                <w:sz w:val="16"/>
                <w:szCs w:val="16"/>
              </w:rPr>
              <w:t xml:space="preserve"> van ruimten en sanitair:</w:t>
            </w:r>
          </w:p>
          <w:p w14:paraId="4F575C68" w14:textId="0F7730FA" w:rsidR="00871B55" w:rsidRPr="00871B55" w:rsidRDefault="00871B55" w:rsidP="00ED31CF">
            <w:pPr>
              <w:pStyle w:val="Lijstalinea"/>
              <w:numPr>
                <w:ilvl w:val="0"/>
                <w:numId w:val="23"/>
              </w:numPr>
              <w:rPr>
                <w:sz w:val="16"/>
                <w:szCs w:val="16"/>
              </w:rPr>
            </w:pPr>
            <w:r w:rsidRPr="00871B55">
              <w:rPr>
                <w:sz w:val="16"/>
                <w:szCs w:val="16"/>
              </w:rPr>
              <w:t xml:space="preserve">Per direct: Minimaal 90% van de reinigingsmiddelen (op basis van inkoopbedrag of volume) is minder milieubelastend. </w:t>
            </w:r>
          </w:p>
          <w:p w14:paraId="6580DA7F" w14:textId="77777777" w:rsidR="00871B55" w:rsidRPr="00871B55" w:rsidRDefault="00871B55" w:rsidP="00871B55">
            <w:pPr>
              <w:rPr>
                <w:rFonts w:ascii="Verdana" w:hAnsi="Verdana"/>
                <w:sz w:val="16"/>
                <w:szCs w:val="16"/>
              </w:rPr>
            </w:pPr>
            <w:r w:rsidRPr="00871B55">
              <w:rPr>
                <w:rFonts w:ascii="Verdana" w:hAnsi="Verdana"/>
                <w:sz w:val="16"/>
                <w:szCs w:val="16"/>
              </w:rPr>
              <w:t>Reinigingsmiddelen voor laag frequent (minder dan maandelijks) onderhoud (zoals vloerstripper), desinfectiemiddelen bij bacterie of virusuitbraken waarbij cliënten of patiënten risico lopen (zoals chloortabletten) en middelen voor reiniging in verband met voedselbereiding maken geen onderdeel uit van de eis.</w:t>
            </w:r>
          </w:p>
          <w:p w14:paraId="1B4B1660" w14:textId="77777777" w:rsidR="00871B55" w:rsidRPr="00871B55" w:rsidRDefault="00871B55" w:rsidP="00871B55">
            <w:pPr>
              <w:rPr>
                <w:rFonts w:ascii="Verdana" w:hAnsi="Verdana"/>
                <w:sz w:val="16"/>
                <w:szCs w:val="16"/>
              </w:rPr>
            </w:pPr>
          </w:p>
          <w:p w14:paraId="0A960B39" w14:textId="2EA75FF6" w:rsidR="003D60DA" w:rsidRDefault="00871B55" w:rsidP="00871B55">
            <w:pPr>
              <w:rPr>
                <w:rFonts w:ascii="Verdana" w:hAnsi="Verdana"/>
                <w:sz w:val="16"/>
                <w:szCs w:val="16"/>
              </w:rPr>
            </w:pPr>
            <w:r w:rsidRPr="00871B55">
              <w:rPr>
                <w:rFonts w:ascii="Verdana" w:hAnsi="Verdana"/>
                <w:sz w:val="16"/>
                <w:szCs w:val="16"/>
              </w:rPr>
              <w:t>Hierbij is rekening gehouden met cliëntverantwoordelijkheid[D2] Begeleid wonen/kleinschalige zorg met een decentrale schoonmaak valt buiten deze eis. Hiervoor is een aparte paragraaf met passende maatregelen in hoofdstuk 1</w:t>
            </w:r>
            <w:r w:rsidR="001D1245">
              <w:rPr>
                <w:rFonts w:ascii="Verdana" w:hAnsi="Verdana"/>
                <w:sz w:val="16"/>
                <w:szCs w:val="16"/>
              </w:rPr>
              <w:t>4</w:t>
            </w:r>
            <w:r w:rsidRPr="00871B55">
              <w:rPr>
                <w:rFonts w:ascii="Verdana" w:hAnsi="Verdana"/>
                <w:sz w:val="16"/>
                <w:szCs w:val="16"/>
              </w:rPr>
              <w:t>.</w:t>
            </w:r>
          </w:p>
          <w:p w14:paraId="62E47FF2" w14:textId="2AA62B5B" w:rsidR="008D07CF" w:rsidRPr="009644B8" w:rsidRDefault="008D07CF" w:rsidP="00871B55">
            <w:pPr>
              <w:rPr>
                <w:rFonts w:ascii="Verdana" w:hAnsi="Verdana"/>
                <w:sz w:val="16"/>
                <w:szCs w:val="16"/>
              </w:rPr>
            </w:pPr>
          </w:p>
        </w:tc>
        <w:tc>
          <w:tcPr>
            <w:tcW w:w="2705" w:type="dxa"/>
            <w:tcBorders>
              <w:top w:val="single" w:sz="2" w:space="0" w:color="auto"/>
              <w:bottom w:val="single" w:sz="2" w:space="0" w:color="auto"/>
            </w:tcBorders>
          </w:tcPr>
          <w:p w14:paraId="730D58BA" w14:textId="2E56111D" w:rsidR="003D60DA" w:rsidRPr="003D60DA" w:rsidRDefault="008D07CF">
            <w:pPr>
              <w:rPr>
                <w:rFonts w:ascii="Verdana" w:hAnsi="Verdana"/>
                <w:iCs/>
                <w:sz w:val="16"/>
                <w:szCs w:val="16"/>
              </w:rPr>
            </w:pPr>
            <w:r w:rsidRPr="008D07CF">
              <w:rPr>
                <w:rFonts w:ascii="Verdana" w:hAnsi="Verdana"/>
                <w:iCs/>
                <w:sz w:val="16"/>
                <w:szCs w:val="16"/>
              </w:rPr>
              <w:t xml:space="preserve">Visuele controle van de inkoop(administratie), contractafspraken bij uitbesteding en de voorraad reinigingsmiddelen. Geldige certificaten of informatiebladen met vermelding van het behaalde milieukeurmerk. En visuele controle </w:t>
            </w:r>
            <w:r>
              <w:rPr>
                <w:rFonts w:ascii="Verdana" w:hAnsi="Verdana"/>
                <w:iCs/>
                <w:sz w:val="16"/>
                <w:szCs w:val="16"/>
              </w:rPr>
              <w:t>in het geval van</w:t>
            </w:r>
            <w:r w:rsidRPr="008D07CF">
              <w:rPr>
                <w:rFonts w:ascii="Verdana" w:hAnsi="Verdana"/>
                <w:iCs/>
                <w:sz w:val="16"/>
                <w:szCs w:val="16"/>
              </w:rPr>
              <w:t xml:space="preserve"> aanpak cliëntverantwoordelijkheid</w:t>
            </w:r>
          </w:p>
        </w:tc>
        <w:tc>
          <w:tcPr>
            <w:tcW w:w="1276" w:type="dxa"/>
            <w:tcBorders>
              <w:top w:val="single" w:sz="2" w:space="0" w:color="auto"/>
              <w:bottom w:val="single" w:sz="2" w:space="0" w:color="auto"/>
            </w:tcBorders>
          </w:tcPr>
          <w:p w14:paraId="6211D466" w14:textId="5DF62980" w:rsidR="003D60DA" w:rsidRDefault="003D60DA">
            <w:pPr>
              <w:tabs>
                <w:tab w:val="num" w:pos="0"/>
              </w:tabs>
              <w:spacing w:before="20" w:after="80"/>
              <w:rPr>
                <w:rFonts w:ascii="Verdana" w:hAnsi="Verdana"/>
                <w:sz w:val="16"/>
                <w:szCs w:val="16"/>
              </w:rPr>
            </w:pPr>
            <w:r>
              <w:rPr>
                <w:rFonts w:ascii="Verdana" w:hAnsi="Verdana"/>
                <w:sz w:val="16"/>
                <w:szCs w:val="16"/>
              </w:rPr>
              <w:t>Extra, verplicht voor goud</w:t>
            </w:r>
          </w:p>
        </w:tc>
        <w:tc>
          <w:tcPr>
            <w:tcW w:w="1191" w:type="dxa"/>
            <w:tcBorders>
              <w:top w:val="single" w:sz="2" w:space="0" w:color="auto"/>
              <w:bottom w:val="single" w:sz="2" w:space="0" w:color="auto"/>
            </w:tcBorders>
          </w:tcPr>
          <w:p w14:paraId="5E6231FD" w14:textId="77777777" w:rsidR="00414311" w:rsidRDefault="00414311" w:rsidP="00414311">
            <w:pPr>
              <w:tabs>
                <w:tab w:val="num" w:pos="0"/>
              </w:tabs>
              <w:spacing w:before="20" w:after="80"/>
              <w:rPr>
                <w:rFonts w:ascii="Verdana" w:hAnsi="Verdana"/>
                <w:sz w:val="16"/>
                <w:szCs w:val="16"/>
              </w:rPr>
            </w:pPr>
            <w:r>
              <w:rPr>
                <w:rFonts w:ascii="Verdana" w:hAnsi="Verdana"/>
                <w:sz w:val="16"/>
                <w:szCs w:val="16"/>
              </w:rPr>
              <w:t xml:space="preserve">Major voor goud. </w:t>
            </w:r>
          </w:p>
          <w:p w14:paraId="7824B0BE" w14:textId="77777777" w:rsidR="00414311" w:rsidRDefault="00414311" w:rsidP="00414311">
            <w:pPr>
              <w:tabs>
                <w:tab w:val="num" w:pos="0"/>
              </w:tabs>
              <w:spacing w:before="20" w:after="80"/>
              <w:rPr>
                <w:rFonts w:ascii="Verdana" w:hAnsi="Verdana"/>
                <w:sz w:val="16"/>
                <w:szCs w:val="16"/>
              </w:rPr>
            </w:pPr>
          </w:p>
          <w:p w14:paraId="610E3E92" w14:textId="329D5033" w:rsidR="003D60DA" w:rsidRPr="00753A84" w:rsidRDefault="00414311" w:rsidP="00414311">
            <w:pPr>
              <w:tabs>
                <w:tab w:val="num" w:pos="0"/>
              </w:tabs>
              <w:spacing w:before="20" w:after="80"/>
              <w:rPr>
                <w:rFonts w:ascii="Verdana" w:hAnsi="Verdana"/>
                <w:sz w:val="16"/>
                <w:szCs w:val="16"/>
              </w:rPr>
            </w:pPr>
            <w:r>
              <w:rPr>
                <w:rFonts w:ascii="Verdana" w:hAnsi="Verdana"/>
                <w:sz w:val="16"/>
                <w:szCs w:val="16"/>
              </w:rPr>
              <w:t>Voor zilver en brons: zie 4.2 (indien van toepassing)</w:t>
            </w:r>
          </w:p>
        </w:tc>
        <w:tc>
          <w:tcPr>
            <w:tcW w:w="567" w:type="dxa"/>
            <w:tcBorders>
              <w:top w:val="single" w:sz="2" w:space="0" w:color="auto"/>
              <w:bottom w:val="single" w:sz="2" w:space="0" w:color="auto"/>
            </w:tcBorders>
          </w:tcPr>
          <w:p w14:paraId="7A8347FE" w14:textId="27D973A3" w:rsidR="003D60DA" w:rsidRPr="00753A84" w:rsidRDefault="00B40DB6">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196DDD20" w14:textId="77777777" w:rsidR="003D60DA" w:rsidRPr="00753A84" w:rsidRDefault="003D60DA">
            <w:pPr>
              <w:tabs>
                <w:tab w:val="num" w:pos="0"/>
              </w:tabs>
              <w:spacing w:before="20" w:after="80"/>
              <w:rPr>
                <w:rFonts w:ascii="Verdana" w:hAnsi="Verdana"/>
                <w:sz w:val="28"/>
                <w:szCs w:val="16"/>
              </w:rPr>
            </w:pPr>
          </w:p>
        </w:tc>
      </w:tr>
      <w:tr w:rsidR="003D60DA" w:rsidRPr="00753A84" w14:paraId="60EF26F7" w14:textId="77777777">
        <w:tc>
          <w:tcPr>
            <w:tcW w:w="1701" w:type="dxa"/>
            <w:tcBorders>
              <w:top w:val="single" w:sz="2" w:space="0" w:color="auto"/>
              <w:bottom w:val="single" w:sz="2" w:space="0" w:color="auto"/>
            </w:tcBorders>
          </w:tcPr>
          <w:p w14:paraId="3AF2BDFC" w14:textId="5994FFE4" w:rsidR="003D60DA" w:rsidRDefault="00F45337">
            <w:pPr>
              <w:tabs>
                <w:tab w:val="left" w:pos="735"/>
              </w:tabs>
              <w:rPr>
                <w:rFonts w:ascii="Verdana" w:hAnsi="Verdana"/>
                <w:sz w:val="16"/>
                <w:szCs w:val="16"/>
              </w:rPr>
            </w:pPr>
            <w:r>
              <w:rPr>
                <w:rFonts w:ascii="Verdana" w:hAnsi="Verdana"/>
                <w:sz w:val="16"/>
                <w:szCs w:val="16"/>
              </w:rPr>
              <w:t>4</w:t>
            </w:r>
            <w:r>
              <w:t xml:space="preserve"> </w:t>
            </w:r>
            <w:r w:rsidRPr="00F45337">
              <w:rPr>
                <w:rFonts w:ascii="Verdana" w:hAnsi="Verdana"/>
                <w:sz w:val="16"/>
                <w:szCs w:val="16"/>
              </w:rPr>
              <w:t>Doseersysteem</w:t>
            </w:r>
          </w:p>
        </w:tc>
        <w:tc>
          <w:tcPr>
            <w:tcW w:w="7654" w:type="dxa"/>
            <w:tcBorders>
              <w:top w:val="single" w:sz="2" w:space="0" w:color="auto"/>
              <w:bottom w:val="single" w:sz="2" w:space="0" w:color="auto"/>
            </w:tcBorders>
            <w:shd w:val="clear" w:color="auto" w:fill="FFFFFF" w:themeFill="background1"/>
          </w:tcPr>
          <w:p w14:paraId="09CDBDD6" w14:textId="77777777" w:rsidR="008D07CF" w:rsidRPr="008D07CF" w:rsidRDefault="008D07CF" w:rsidP="008D07CF">
            <w:pPr>
              <w:rPr>
                <w:rFonts w:ascii="Verdana" w:hAnsi="Verdana"/>
                <w:sz w:val="16"/>
                <w:szCs w:val="16"/>
              </w:rPr>
            </w:pPr>
            <w:r w:rsidRPr="008D07CF">
              <w:rPr>
                <w:rFonts w:ascii="Verdana" w:hAnsi="Verdana"/>
                <w:sz w:val="16"/>
                <w:szCs w:val="16"/>
              </w:rPr>
              <w:t xml:space="preserve">Doel: Het voorkomen van overdosering van reinigingsmiddelen. </w:t>
            </w:r>
          </w:p>
          <w:p w14:paraId="34F870B1" w14:textId="77777777" w:rsidR="008D07CF" w:rsidRPr="008D07CF" w:rsidRDefault="008D07CF" w:rsidP="008D07CF">
            <w:pPr>
              <w:rPr>
                <w:rFonts w:ascii="Verdana" w:hAnsi="Verdana"/>
                <w:sz w:val="16"/>
                <w:szCs w:val="16"/>
              </w:rPr>
            </w:pPr>
          </w:p>
          <w:p w14:paraId="3A0807C0" w14:textId="2DBBA739" w:rsidR="008D07CF" w:rsidRPr="008D07CF" w:rsidRDefault="008D07CF" w:rsidP="008D07CF">
            <w:pPr>
              <w:rPr>
                <w:rFonts w:ascii="Verdana" w:hAnsi="Verdana"/>
                <w:sz w:val="16"/>
                <w:szCs w:val="16"/>
              </w:rPr>
            </w:pPr>
            <w:r w:rsidRPr="008D07CF">
              <w:rPr>
                <w:rFonts w:ascii="Verdana" w:hAnsi="Verdana"/>
                <w:sz w:val="16"/>
                <w:szCs w:val="16"/>
              </w:rPr>
              <w:t xml:space="preserve">Eis: De </w:t>
            </w:r>
            <w:r w:rsidR="00F01506">
              <w:rPr>
                <w:rFonts w:ascii="Verdana" w:hAnsi="Verdana"/>
                <w:sz w:val="16"/>
                <w:szCs w:val="16"/>
              </w:rPr>
              <w:t>organisatie</w:t>
            </w:r>
            <w:r w:rsidRPr="008D07CF">
              <w:rPr>
                <w:rFonts w:ascii="Verdana" w:hAnsi="Verdana"/>
                <w:sz w:val="16"/>
                <w:szCs w:val="16"/>
              </w:rPr>
              <w:t xml:space="preserve"> hanteert een doseersysteem voor reinigingsmiddelen. Onder andere geaccepteerd zijn:</w:t>
            </w:r>
          </w:p>
          <w:p w14:paraId="611E153C" w14:textId="1AB2416F" w:rsidR="008D07CF" w:rsidRPr="008D07CF" w:rsidRDefault="008D07CF" w:rsidP="00ED31CF">
            <w:pPr>
              <w:pStyle w:val="Lijstalinea"/>
              <w:numPr>
                <w:ilvl w:val="0"/>
                <w:numId w:val="23"/>
              </w:numPr>
              <w:rPr>
                <w:sz w:val="16"/>
                <w:szCs w:val="16"/>
              </w:rPr>
            </w:pPr>
            <w:r w:rsidRPr="008D07CF">
              <w:rPr>
                <w:sz w:val="16"/>
                <w:szCs w:val="16"/>
              </w:rPr>
              <w:t>Doseerstations;</w:t>
            </w:r>
          </w:p>
          <w:p w14:paraId="5A217962" w14:textId="6320B6E9" w:rsidR="008D07CF" w:rsidRPr="008D07CF" w:rsidRDefault="008D07CF" w:rsidP="00ED31CF">
            <w:pPr>
              <w:pStyle w:val="Lijstalinea"/>
              <w:numPr>
                <w:ilvl w:val="0"/>
                <w:numId w:val="23"/>
              </w:numPr>
              <w:rPr>
                <w:sz w:val="16"/>
                <w:szCs w:val="16"/>
              </w:rPr>
            </w:pPr>
            <w:r w:rsidRPr="008D07CF">
              <w:rPr>
                <w:sz w:val="16"/>
                <w:szCs w:val="16"/>
              </w:rPr>
              <w:t>Mobiele doseerapparaten;</w:t>
            </w:r>
          </w:p>
          <w:p w14:paraId="513A9598" w14:textId="0833AC7B" w:rsidR="008D07CF" w:rsidRPr="008D07CF" w:rsidRDefault="008D07CF" w:rsidP="00ED31CF">
            <w:pPr>
              <w:pStyle w:val="Lijstalinea"/>
              <w:numPr>
                <w:ilvl w:val="0"/>
                <w:numId w:val="23"/>
              </w:numPr>
              <w:rPr>
                <w:sz w:val="16"/>
                <w:szCs w:val="16"/>
              </w:rPr>
            </w:pPr>
            <w:r w:rsidRPr="008D07CF">
              <w:rPr>
                <w:sz w:val="16"/>
                <w:szCs w:val="16"/>
              </w:rPr>
              <w:t xml:space="preserve">Doseerdoppen bij flessen; </w:t>
            </w:r>
          </w:p>
          <w:p w14:paraId="103DD7C0" w14:textId="76CCF775" w:rsidR="003D60DA" w:rsidRDefault="008D07CF" w:rsidP="008D07CF">
            <w:pPr>
              <w:rPr>
                <w:rFonts w:ascii="Verdana" w:hAnsi="Verdana"/>
                <w:sz w:val="16"/>
                <w:szCs w:val="16"/>
              </w:rPr>
            </w:pPr>
            <w:r w:rsidRPr="008D07CF">
              <w:rPr>
                <w:rFonts w:ascii="Verdana" w:hAnsi="Verdana"/>
                <w:sz w:val="16"/>
                <w:szCs w:val="16"/>
              </w:rPr>
              <w:t>Hierbij wordt rekening gehouden met cliëntverantwoordelijkheid[D2].</w:t>
            </w:r>
            <w:r>
              <w:rPr>
                <w:rFonts w:ascii="Verdana" w:hAnsi="Verdana"/>
                <w:sz w:val="16"/>
                <w:szCs w:val="16"/>
              </w:rPr>
              <w:t xml:space="preserve"> </w:t>
            </w:r>
            <w:r w:rsidRPr="008D07CF">
              <w:rPr>
                <w:rFonts w:ascii="Verdana" w:hAnsi="Verdana"/>
                <w:sz w:val="16"/>
                <w:szCs w:val="16"/>
              </w:rPr>
              <w:t>Begeleid wonen/kleinschalige zorg met een decentrale schoonmaak valt buiten deze eis. Hiervoor is een aparte paragraaf met passende maatregelen in hoofdstuk 1</w:t>
            </w:r>
            <w:r w:rsidR="001D1245">
              <w:rPr>
                <w:rFonts w:ascii="Verdana" w:hAnsi="Verdana"/>
                <w:sz w:val="16"/>
                <w:szCs w:val="16"/>
              </w:rPr>
              <w:t>4</w:t>
            </w:r>
            <w:r w:rsidRPr="008D07CF">
              <w:rPr>
                <w:rFonts w:ascii="Verdana" w:hAnsi="Verdana"/>
                <w:sz w:val="16"/>
                <w:szCs w:val="16"/>
              </w:rPr>
              <w:t xml:space="preserve">.  </w:t>
            </w:r>
          </w:p>
          <w:p w14:paraId="0D6F46C4" w14:textId="4F89BEC3" w:rsidR="008D07CF" w:rsidRPr="009644B8" w:rsidRDefault="008D07CF" w:rsidP="008D07CF">
            <w:pPr>
              <w:rPr>
                <w:rFonts w:ascii="Verdana" w:hAnsi="Verdana"/>
                <w:sz w:val="16"/>
                <w:szCs w:val="16"/>
              </w:rPr>
            </w:pPr>
          </w:p>
        </w:tc>
        <w:tc>
          <w:tcPr>
            <w:tcW w:w="2705" w:type="dxa"/>
            <w:tcBorders>
              <w:top w:val="single" w:sz="2" w:space="0" w:color="auto"/>
              <w:bottom w:val="single" w:sz="2" w:space="0" w:color="auto"/>
            </w:tcBorders>
          </w:tcPr>
          <w:p w14:paraId="00FA74FF" w14:textId="2EFBDC97" w:rsidR="003D60DA" w:rsidRPr="003D60DA" w:rsidRDefault="00A66C57">
            <w:pPr>
              <w:rPr>
                <w:rFonts w:ascii="Verdana" w:hAnsi="Verdana"/>
                <w:iCs/>
                <w:sz w:val="16"/>
                <w:szCs w:val="16"/>
              </w:rPr>
            </w:pPr>
            <w:r w:rsidRPr="00A66C57">
              <w:rPr>
                <w:rFonts w:ascii="Verdana" w:hAnsi="Verdana"/>
                <w:iCs/>
                <w:sz w:val="16"/>
                <w:szCs w:val="16"/>
              </w:rPr>
              <w:t>Visuele controle van de inkoop(administratie), een gesprek met schoonmaker kan onderdeel zijn van de controle.</w:t>
            </w:r>
          </w:p>
        </w:tc>
        <w:tc>
          <w:tcPr>
            <w:tcW w:w="1276" w:type="dxa"/>
            <w:tcBorders>
              <w:top w:val="single" w:sz="2" w:space="0" w:color="auto"/>
              <w:bottom w:val="single" w:sz="2" w:space="0" w:color="auto"/>
            </w:tcBorders>
          </w:tcPr>
          <w:p w14:paraId="2366F90F" w14:textId="28C7656A" w:rsidR="003D60DA" w:rsidRDefault="003D60DA">
            <w:pPr>
              <w:tabs>
                <w:tab w:val="num" w:pos="0"/>
              </w:tabs>
              <w:spacing w:before="20" w:after="80"/>
              <w:rPr>
                <w:rFonts w:ascii="Verdana" w:hAnsi="Verdana"/>
                <w:sz w:val="16"/>
                <w:szCs w:val="16"/>
              </w:rPr>
            </w:pPr>
            <w:r>
              <w:rPr>
                <w:rFonts w:ascii="Verdana" w:hAnsi="Verdana"/>
                <w:sz w:val="16"/>
                <w:szCs w:val="16"/>
              </w:rPr>
              <w:t>Verplicht</w:t>
            </w:r>
          </w:p>
        </w:tc>
        <w:tc>
          <w:tcPr>
            <w:tcW w:w="1191" w:type="dxa"/>
            <w:tcBorders>
              <w:top w:val="single" w:sz="2" w:space="0" w:color="auto"/>
              <w:bottom w:val="single" w:sz="2" w:space="0" w:color="auto"/>
            </w:tcBorders>
          </w:tcPr>
          <w:p w14:paraId="406D848D" w14:textId="3DBDE962" w:rsidR="003D60DA"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4482DADE" w14:textId="5B79D0DA" w:rsidR="003D60DA" w:rsidRPr="00753A84" w:rsidRDefault="00B40DB6">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6B135D4C" w14:textId="77777777" w:rsidR="003D60DA" w:rsidRPr="00753A84" w:rsidRDefault="003D60DA">
            <w:pPr>
              <w:tabs>
                <w:tab w:val="num" w:pos="0"/>
              </w:tabs>
              <w:spacing w:before="20" w:after="80"/>
              <w:rPr>
                <w:rFonts w:ascii="Verdana" w:hAnsi="Verdana"/>
                <w:sz w:val="28"/>
                <w:szCs w:val="16"/>
              </w:rPr>
            </w:pPr>
          </w:p>
        </w:tc>
      </w:tr>
      <w:tr w:rsidR="003D60DA" w:rsidRPr="00753A84" w14:paraId="04383BF2" w14:textId="77777777">
        <w:tc>
          <w:tcPr>
            <w:tcW w:w="1701" w:type="dxa"/>
            <w:tcBorders>
              <w:top w:val="single" w:sz="2" w:space="0" w:color="auto"/>
              <w:bottom w:val="single" w:sz="2" w:space="0" w:color="auto"/>
            </w:tcBorders>
          </w:tcPr>
          <w:p w14:paraId="38D2B830" w14:textId="1E572761" w:rsidR="003D60DA" w:rsidRDefault="00F45337">
            <w:pPr>
              <w:tabs>
                <w:tab w:val="left" w:pos="735"/>
              </w:tabs>
              <w:rPr>
                <w:rFonts w:ascii="Verdana" w:hAnsi="Verdana"/>
                <w:sz w:val="16"/>
                <w:szCs w:val="16"/>
              </w:rPr>
            </w:pPr>
            <w:r>
              <w:rPr>
                <w:rFonts w:ascii="Verdana" w:hAnsi="Verdana"/>
                <w:sz w:val="16"/>
                <w:szCs w:val="16"/>
              </w:rPr>
              <w:t xml:space="preserve">5 </w:t>
            </w:r>
            <w:r w:rsidRPr="00F45337">
              <w:rPr>
                <w:rFonts w:ascii="Verdana" w:hAnsi="Verdana"/>
                <w:sz w:val="16"/>
                <w:szCs w:val="16"/>
              </w:rPr>
              <w:t>Microvezel zonder reinigingsmiddel</w:t>
            </w:r>
          </w:p>
        </w:tc>
        <w:tc>
          <w:tcPr>
            <w:tcW w:w="7654" w:type="dxa"/>
            <w:tcBorders>
              <w:top w:val="single" w:sz="2" w:space="0" w:color="auto"/>
              <w:bottom w:val="single" w:sz="2" w:space="0" w:color="auto"/>
            </w:tcBorders>
            <w:shd w:val="clear" w:color="auto" w:fill="FFFFFF" w:themeFill="background1"/>
          </w:tcPr>
          <w:p w14:paraId="243C9FBA" w14:textId="77777777" w:rsidR="00A66C57" w:rsidRPr="00A66C57" w:rsidRDefault="00A66C57" w:rsidP="00A66C57">
            <w:pPr>
              <w:rPr>
                <w:rFonts w:ascii="Verdana" w:hAnsi="Verdana"/>
                <w:sz w:val="16"/>
                <w:szCs w:val="16"/>
              </w:rPr>
            </w:pPr>
            <w:r w:rsidRPr="00A66C57">
              <w:rPr>
                <w:rFonts w:ascii="Verdana" w:hAnsi="Verdana"/>
                <w:sz w:val="16"/>
                <w:szCs w:val="16"/>
              </w:rPr>
              <w:t>Doel: Het reduceren van watergebruik en reinigingsmiddelen.</w:t>
            </w:r>
          </w:p>
          <w:p w14:paraId="44C87152" w14:textId="77777777" w:rsidR="00A66C57" w:rsidRPr="00A66C57" w:rsidRDefault="00A66C57" w:rsidP="00A66C57">
            <w:pPr>
              <w:rPr>
                <w:rFonts w:ascii="Verdana" w:hAnsi="Verdana"/>
                <w:sz w:val="16"/>
                <w:szCs w:val="16"/>
              </w:rPr>
            </w:pPr>
          </w:p>
          <w:p w14:paraId="06F0EBE6" w14:textId="10D6207B" w:rsidR="003D60DA" w:rsidRPr="009644B8" w:rsidRDefault="00A66C57" w:rsidP="00A66C57">
            <w:pPr>
              <w:rPr>
                <w:rFonts w:ascii="Verdana" w:hAnsi="Verdana"/>
                <w:sz w:val="16"/>
                <w:szCs w:val="16"/>
              </w:rPr>
            </w:pPr>
            <w:r w:rsidRPr="00A66C57">
              <w:rPr>
                <w:rFonts w:ascii="Verdana" w:hAnsi="Verdana"/>
                <w:sz w:val="16"/>
                <w:szCs w:val="16"/>
              </w:rPr>
              <w:t>Eis: Voor het dagelijks schoonmaken van oppervlakten waar geen extra eisen qua infectiepreventie of desinfectie gelden</w:t>
            </w:r>
            <w:r w:rsidR="00F61091">
              <w:rPr>
                <w:rFonts w:ascii="Verdana" w:hAnsi="Verdana"/>
                <w:sz w:val="16"/>
                <w:szCs w:val="16"/>
              </w:rPr>
              <w:t>,</w:t>
            </w:r>
            <w:r w:rsidRPr="00A66C57">
              <w:rPr>
                <w:rFonts w:ascii="Verdana" w:hAnsi="Verdana"/>
                <w:sz w:val="16"/>
                <w:szCs w:val="16"/>
              </w:rPr>
              <w:t xml:space="preserve"> worden herbruikbare microvezeldoekjes en microvezelmoppen(dweilen) gebruikt zonder reinigingsmiddel en met onverwarmd water.</w:t>
            </w:r>
          </w:p>
        </w:tc>
        <w:tc>
          <w:tcPr>
            <w:tcW w:w="2705" w:type="dxa"/>
            <w:tcBorders>
              <w:top w:val="single" w:sz="2" w:space="0" w:color="auto"/>
              <w:bottom w:val="single" w:sz="2" w:space="0" w:color="auto"/>
            </w:tcBorders>
          </w:tcPr>
          <w:p w14:paraId="63967D97" w14:textId="11E4366F" w:rsidR="003D60DA" w:rsidRPr="003D60DA" w:rsidRDefault="00A66C57">
            <w:pPr>
              <w:rPr>
                <w:rFonts w:ascii="Verdana" w:hAnsi="Verdana"/>
                <w:iCs/>
                <w:sz w:val="16"/>
                <w:szCs w:val="16"/>
              </w:rPr>
            </w:pPr>
            <w:r w:rsidRPr="00A66C57">
              <w:rPr>
                <w:rFonts w:ascii="Verdana" w:hAnsi="Verdana"/>
                <w:iCs/>
                <w:sz w:val="16"/>
                <w:szCs w:val="16"/>
              </w:rPr>
              <w:t>Schoonmaakplan en visuele controle.</w:t>
            </w:r>
          </w:p>
        </w:tc>
        <w:tc>
          <w:tcPr>
            <w:tcW w:w="1276" w:type="dxa"/>
            <w:tcBorders>
              <w:top w:val="single" w:sz="2" w:space="0" w:color="auto"/>
              <w:bottom w:val="single" w:sz="2" w:space="0" w:color="auto"/>
            </w:tcBorders>
          </w:tcPr>
          <w:p w14:paraId="1F5CFC0C" w14:textId="2B2C4CCF" w:rsidR="003D60DA" w:rsidRDefault="003D60DA">
            <w:pPr>
              <w:tabs>
                <w:tab w:val="num" w:pos="0"/>
              </w:tabs>
              <w:spacing w:before="20" w:after="80"/>
              <w:rPr>
                <w:rFonts w:ascii="Verdana" w:hAnsi="Verdana"/>
                <w:sz w:val="16"/>
                <w:szCs w:val="16"/>
              </w:rPr>
            </w:pPr>
            <w:r>
              <w:rPr>
                <w:rFonts w:ascii="Verdana" w:hAnsi="Verdana"/>
                <w:sz w:val="16"/>
                <w:szCs w:val="16"/>
              </w:rPr>
              <w:t>Verplicht</w:t>
            </w:r>
          </w:p>
        </w:tc>
        <w:tc>
          <w:tcPr>
            <w:tcW w:w="1191" w:type="dxa"/>
            <w:tcBorders>
              <w:top w:val="single" w:sz="2" w:space="0" w:color="auto"/>
              <w:bottom w:val="single" w:sz="2" w:space="0" w:color="auto"/>
            </w:tcBorders>
          </w:tcPr>
          <w:p w14:paraId="4D3E2B4E" w14:textId="59A949FA" w:rsidR="003D60DA"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65102C18" w14:textId="67CAF965" w:rsidR="003D60DA" w:rsidRPr="00753A84" w:rsidRDefault="00B40DB6">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38788FFA" w14:textId="77777777" w:rsidR="003D60DA" w:rsidRPr="00753A84" w:rsidRDefault="003D60DA">
            <w:pPr>
              <w:tabs>
                <w:tab w:val="num" w:pos="0"/>
              </w:tabs>
              <w:spacing w:before="20" w:after="80"/>
              <w:rPr>
                <w:rFonts w:ascii="Verdana" w:hAnsi="Verdana"/>
                <w:sz w:val="28"/>
                <w:szCs w:val="16"/>
              </w:rPr>
            </w:pPr>
          </w:p>
        </w:tc>
      </w:tr>
      <w:tr w:rsidR="003D60DA" w:rsidRPr="00753A84" w14:paraId="75141B14" w14:textId="77777777" w:rsidTr="000E36BF">
        <w:tc>
          <w:tcPr>
            <w:tcW w:w="1701" w:type="dxa"/>
            <w:tcBorders>
              <w:top w:val="single" w:sz="2" w:space="0" w:color="auto"/>
              <w:bottom w:val="single" w:sz="2" w:space="0" w:color="auto"/>
            </w:tcBorders>
          </w:tcPr>
          <w:p w14:paraId="4317ECD1" w14:textId="3C4ACCD2" w:rsidR="003D60DA" w:rsidRDefault="00F45337">
            <w:pPr>
              <w:tabs>
                <w:tab w:val="left" w:pos="735"/>
              </w:tabs>
              <w:rPr>
                <w:rFonts w:ascii="Verdana" w:hAnsi="Verdana"/>
                <w:sz w:val="16"/>
                <w:szCs w:val="16"/>
              </w:rPr>
            </w:pPr>
            <w:r>
              <w:rPr>
                <w:rFonts w:ascii="Verdana" w:hAnsi="Verdana"/>
                <w:sz w:val="16"/>
                <w:szCs w:val="16"/>
              </w:rPr>
              <w:lastRenderedPageBreak/>
              <w:t xml:space="preserve">6 </w:t>
            </w:r>
            <w:r w:rsidRPr="00F45337">
              <w:rPr>
                <w:rFonts w:ascii="Verdana" w:hAnsi="Verdana"/>
                <w:sz w:val="16"/>
                <w:szCs w:val="16"/>
              </w:rPr>
              <w:t>Milieuvriendelijke vaatwasmiddelen</w:t>
            </w:r>
          </w:p>
        </w:tc>
        <w:tc>
          <w:tcPr>
            <w:tcW w:w="7654" w:type="dxa"/>
            <w:tcBorders>
              <w:top w:val="single" w:sz="2" w:space="0" w:color="auto"/>
              <w:bottom w:val="single" w:sz="2" w:space="0" w:color="auto"/>
            </w:tcBorders>
            <w:shd w:val="clear" w:color="auto" w:fill="FFFFFF" w:themeFill="background1"/>
          </w:tcPr>
          <w:p w14:paraId="55D29342" w14:textId="77777777" w:rsidR="00944311" w:rsidRPr="00944311" w:rsidRDefault="00944311" w:rsidP="00944311">
            <w:pPr>
              <w:rPr>
                <w:rFonts w:ascii="Verdana" w:hAnsi="Verdana"/>
                <w:sz w:val="16"/>
                <w:szCs w:val="16"/>
              </w:rPr>
            </w:pPr>
            <w:r w:rsidRPr="00944311">
              <w:rPr>
                <w:rFonts w:ascii="Verdana" w:hAnsi="Verdana"/>
                <w:sz w:val="16"/>
                <w:szCs w:val="16"/>
              </w:rPr>
              <w:t>Doel: Het stimuleren van gebruik van milieuvriendelijkere vaatwasmiddelen.</w:t>
            </w:r>
          </w:p>
          <w:p w14:paraId="0A682678" w14:textId="77777777" w:rsidR="00944311" w:rsidRPr="00944311" w:rsidRDefault="00944311" w:rsidP="00944311">
            <w:pPr>
              <w:rPr>
                <w:rFonts w:ascii="Verdana" w:hAnsi="Verdana"/>
                <w:sz w:val="16"/>
                <w:szCs w:val="16"/>
              </w:rPr>
            </w:pPr>
          </w:p>
          <w:p w14:paraId="589874C0" w14:textId="29D79D66" w:rsidR="00944311" w:rsidRPr="00944311" w:rsidRDefault="00944311" w:rsidP="00944311">
            <w:pPr>
              <w:rPr>
                <w:rFonts w:ascii="Verdana" w:hAnsi="Verdana"/>
                <w:sz w:val="16"/>
                <w:szCs w:val="16"/>
              </w:rPr>
            </w:pPr>
            <w:r w:rsidRPr="00944311">
              <w:rPr>
                <w:rFonts w:ascii="Verdana" w:hAnsi="Verdana"/>
                <w:sz w:val="16"/>
                <w:szCs w:val="16"/>
              </w:rPr>
              <w:t>Eis: Minimaal 80% van de vaatwasmiddelen inkoop (op basis van inkoopbedrag) is minder milieubelastend [</w:t>
            </w:r>
            <w:r w:rsidR="007B55F0">
              <w:rPr>
                <w:rFonts w:ascii="Verdana" w:hAnsi="Verdana"/>
                <w:sz w:val="16"/>
                <w:szCs w:val="16"/>
              </w:rPr>
              <w:t>D5</w:t>
            </w:r>
            <w:r w:rsidRPr="00944311">
              <w:rPr>
                <w:rFonts w:ascii="Verdana" w:hAnsi="Verdana"/>
                <w:sz w:val="16"/>
                <w:szCs w:val="16"/>
              </w:rPr>
              <w:t>].</w:t>
            </w:r>
          </w:p>
          <w:p w14:paraId="6BC3DB90" w14:textId="77777777" w:rsidR="00944311" w:rsidRPr="00944311" w:rsidRDefault="00944311" w:rsidP="00944311">
            <w:pPr>
              <w:rPr>
                <w:rFonts w:ascii="Verdana" w:hAnsi="Verdana"/>
                <w:sz w:val="16"/>
                <w:szCs w:val="16"/>
              </w:rPr>
            </w:pPr>
          </w:p>
          <w:p w14:paraId="03E005A3" w14:textId="77777777" w:rsidR="003D60DA" w:rsidRDefault="00944311" w:rsidP="00944311">
            <w:pPr>
              <w:rPr>
                <w:rFonts w:ascii="Verdana" w:hAnsi="Verdana"/>
                <w:sz w:val="16"/>
                <w:szCs w:val="16"/>
              </w:rPr>
            </w:pPr>
            <w:r w:rsidRPr="00944311">
              <w:rPr>
                <w:rFonts w:ascii="Verdana" w:hAnsi="Verdana"/>
                <w:sz w:val="16"/>
                <w:szCs w:val="16"/>
              </w:rPr>
              <w:t>Hierbij wordt rekening gehouden met cliëntverantwoordelijkheid[D2]. Begeleid wonen/kleinschalige zorg met een decentrale schoonmaak valt buiten deze eis. Hiervoor is een aparte paragraaf met passende maatregelen in hoofdstuk 15.</w:t>
            </w:r>
          </w:p>
          <w:p w14:paraId="07E4D87C" w14:textId="53CB2024" w:rsidR="00944311" w:rsidRPr="009644B8" w:rsidRDefault="00944311" w:rsidP="00944311">
            <w:pPr>
              <w:rPr>
                <w:rFonts w:ascii="Verdana" w:hAnsi="Verdana"/>
                <w:sz w:val="16"/>
                <w:szCs w:val="16"/>
              </w:rPr>
            </w:pPr>
          </w:p>
        </w:tc>
        <w:tc>
          <w:tcPr>
            <w:tcW w:w="2705" w:type="dxa"/>
            <w:tcBorders>
              <w:top w:val="single" w:sz="2" w:space="0" w:color="auto"/>
              <w:bottom w:val="single" w:sz="2" w:space="0" w:color="auto"/>
            </w:tcBorders>
          </w:tcPr>
          <w:p w14:paraId="7DA8535F" w14:textId="77777777" w:rsidR="00EB0078" w:rsidRPr="00EB0078" w:rsidRDefault="00EB0078" w:rsidP="00EB0078">
            <w:pPr>
              <w:rPr>
                <w:rFonts w:ascii="Verdana" w:hAnsi="Verdana"/>
                <w:iCs/>
                <w:sz w:val="16"/>
                <w:szCs w:val="16"/>
              </w:rPr>
            </w:pPr>
            <w:r w:rsidRPr="00EB0078">
              <w:rPr>
                <w:rFonts w:ascii="Verdana" w:hAnsi="Verdana"/>
                <w:iCs/>
                <w:sz w:val="16"/>
                <w:szCs w:val="16"/>
              </w:rPr>
              <w:t>Visuele controle van de inkoop(administratie) en van de aanwezige voorraad van het assortiment reinigingsmiddelen.</w:t>
            </w:r>
          </w:p>
          <w:p w14:paraId="3D93722D" w14:textId="77777777" w:rsidR="00EB0078" w:rsidRPr="00EB0078" w:rsidRDefault="00EB0078" w:rsidP="00EB0078">
            <w:pPr>
              <w:rPr>
                <w:rFonts w:ascii="Verdana" w:hAnsi="Verdana"/>
                <w:iCs/>
                <w:sz w:val="16"/>
                <w:szCs w:val="16"/>
              </w:rPr>
            </w:pPr>
          </w:p>
          <w:p w14:paraId="7151B641" w14:textId="5C8FFC31" w:rsidR="003D60DA" w:rsidRPr="00EB0078" w:rsidRDefault="00EB0078" w:rsidP="00EB0078">
            <w:pPr>
              <w:rPr>
                <w:rFonts w:ascii="Verdana" w:hAnsi="Verdana"/>
                <w:b/>
                <w:bCs/>
                <w:iCs/>
                <w:sz w:val="16"/>
                <w:szCs w:val="16"/>
              </w:rPr>
            </w:pPr>
            <w:r w:rsidRPr="00EB0078">
              <w:rPr>
                <w:rFonts w:ascii="Verdana" w:hAnsi="Verdana"/>
                <w:iCs/>
                <w:sz w:val="16"/>
                <w:szCs w:val="16"/>
              </w:rPr>
              <w:t>Geldige certificaten of informatiebladen met vermelding van het behaalde milieukeurmerk.</w:t>
            </w:r>
          </w:p>
        </w:tc>
        <w:tc>
          <w:tcPr>
            <w:tcW w:w="1276" w:type="dxa"/>
            <w:tcBorders>
              <w:top w:val="single" w:sz="2" w:space="0" w:color="auto"/>
              <w:bottom w:val="single" w:sz="2" w:space="0" w:color="auto"/>
            </w:tcBorders>
          </w:tcPr>
          <w:p w14:paraId="66C9D811" w14:textId="0617C088" w:rsidR="003D60DA" w:rsidRDefault="003D60DA">
            <w:pPr>
              <w:tabs>
                <w:tab w:val="num" w:pos="0"/>
              </w:tabs>
              <w:spacing w:before="20" w:after="80"/>
              <w:rPr>
                <w:rFonts w:ascii="Verdana" w:hAnsi="Verdana"/>
                <w:sz w:val="16"/>
                <w:szCs w:val="16"/>
              </w:rPr>
            </w:pPr>
            <w:r>
              <w:rPr>
                <w:rFonts w:ascii="Verdana" w:hAnsi="Verdana"/>
                <w:sz w:val="16"/>
                <w:szCs w:val="16"/>
              </w:rPr>
              <w:t>Extra</w:t>
            </w:r>
          </w:p>
        </w:tc>
        <w:tc>
          <w:tcPr>
            <w:tcW w:w="1191" w:type="dxa"/>
            <w:tcBorders>
              <w:top w:val="single" w:sz="2" w:space="0" w:color="auto"/>
              <w:bottom w:val="single" w:sz="2" w:space="0" w:color="auto"/>
            </w:tcBorders>
          </w:tcPr>
          <w:p w14:paraId="6872F923" w14:textId="529B37DE" w:rsidR="003D60DA" w:rsidRPr="00753A84" w:rsidRDefault="007D4B83">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shd w:val="clear" w:color="auto" w:fill="auto"/>
          </w:tcPr>
          <w:p w14:paraId="326D137C" w14:textId="67CAF965" w:rsidR="003D60DA" w:rsidRPr="00753A84" w:rsidRDefault="625C0E21" w:rsidP="5C268F85">
            <w:pPr>
              <w:spacing w:before="20" w:after="80"/>
              <w:rPr>
                <w:rFonts w:ascii="Verdana" w:hAnsi="Verdana"/>
                <w:sz w:val="16"/>
                <w:szCs w:val="16"/>
              </w:rPr>
            </w:pPr>
            <w:r w:rsidRPr="5C268F85">
              <w:rPr>
                <w:rFonts w:ascii="Segoe UI Symbol" w:hAnsi="Segoe UI Symbol"/>
              </w:rPr>
              <w:t>✔</w:t>
            </w:r>
          </w:p>
          <w:p w14:paraId="1DCCA250" w14:textId="0E3A8482" w:rsidR="003D60DA" w:rsidRPr="00753A84" w:rsidRDefault="003D60DA" w:rsidP="5C268F85">
            <w:pPr>
              <w:spacing w:before="20" w:after="80"/>
              <w:rPr>
                <w:rFonts w:ascii="Verdana" w:hAnsi="Verdana"/>
                <w:sz w:val="16"/>
                <w:szCs w:val="16"/>
              </w:rPr>
            </w:pPr>
          </w:p>
        </w:tc>
        <w:tc>
          <w:tcPr>
            <w:tcW w:w="567" w:type="dxa"/>
            <w:tcBorders>
              <w:top w:val="single" w:sz="2" w:space="0" w:color="auto"/>
              <w:bottom w:val="single" w:sz="2" w:space="0" w:color="auto"/>
            </w:tcBorders>
          </w:tcPr>
          <w:p w14:paraId="4E7B8E6F" w14:textId="77777777" w:rsidR="003D60DA" w:rsidRPr="00753A84" w:rsidRDefault="003D60DA">
            <w:pPr>
              <w:tabs>
                <w:tab w:val="num" w:pos="0"/>
              </w:tabs>
              <w:spacing w:before="20" w:after="80"/>
              <w:rPr>
                <w:rFonts w:ascii="Verdana" w:hAnsi="Verdana"/>
                <w:sz w:val="28"/>
                <w:szCs w:val="16"/>
              </w:rPr>
            </w:pPr>
          </w:p>
        </w:tc>
      </w:tr>
      <w:tr w:rsidR="003D60DA" w:rsidRPr="00753A84" w14:paraId="75196A68" w14:textId="77777777">
        <w:tc>
          <w:tcPr>
            <w:tcW w:w="1701" w:type="dxa"/>
            <w:tcBorders>
              <w:top w:val="single" w:sz="2" w:space="0" w:color="auto"/>
              <w:bottom w:val="single" w:sz="2" w:space="0" w:color="auto"/>
            </w:tcBorders>
          </w:tcPr>
          <w:p w14:paraId="016732D9" w14:textId="564CFA56" w:rsidR="003D60DA" w:rsidRDefault="00541C6D">
            <w:pPr>
              <w:tabs>
                <w:tab w:val="left" w:pos="735"/>
              </w:tabs>
              <w:rPr>
                <w:rFonts w:ascii="Verdana" w:hAnsi="Verdana"/>
                <w:sz w:val="16"/>
                <w:szCs w:val="16"/>
              </w:rPr>
            </w:pPr>
            <w:r>
              <w:rPr>
                <w:rFonts w:ascii="Verdana" w:hAnsi="Verdana"/>
                <w:sz w:val="16"/>
                <w:szCs w:val="16"/>
              </w:rPr>
              <w:t xml:space="preserve">7 </w:t>
            </w:r>
            <w:r w:rsidRPr="00541C6D">
              <w:rPr>
                <w:rFonts w:ascii="Verdana" w:hAnsi="Verdana"/>
                <w:sz w:val="16"/>
                <w:szCs w:val="16"/>
              </w:rPr>
              <w:t>Milieuvriendelijke reiniging instrumenten</w:t>
            </w:r>
          </w:p>
        </w:tc>
        <w:tc>
          <w:tcPr>
            <w:tcW w:w="7654" w:type="dxa"/>
            <w:tcBorders>
              <w:top w:val="single" w:sz="2" w:space="0" w:color="auto"/>
              <w:bottom w:val="single" w:sz="2" w:space="0" w:color="auto"/>
            </w:tcBorders>
            <w:shd w:val="clear" w:color="auto" w:fill="FFFFFF" w:themeFill="background1"/>
          </w:tcPr>
          <w:p w14:paraId="46124012" w14:textId="77777777" w:rsidR="00EB0078" w:rsidRPr="00EB0078" w:rsidRDefault="00EB0078" w:rsidP="00EB0078">
            <w:pPr>
              <w:rPr>
                <w:rFonts w:ascii="Verdana" w:hAnsi="Verdana"/>
                <w:sz w:val="16"/>
                <w:szCs w:val="16"/>
              </w:rPr>
            </w:pPr>
            <w:r w:rsidRPr="00EB0078">
              <w:rPr>
                <w:rFonts w:ascii="Verdana" w:hAnsi="Verdana"/>
                <w:sz w:val="16"/>
                <w:szCs w:val="16"/>
              </w:rPr>
              <w:t>Doel: Het stimuleren van het gebruik van milieuvriendelijkere reinigingsmiddelen voor medische instrumenten.</w:t>
            </w:r>
          </w:p>
          <w:p w14:paraId="4530D585" w14:textId="77777777" w:rsidR="00EB0078" w:rsidRPr="00EB0078" w:rsidRDefault="00EB0078" w:rsidP="00EB0078">
            <w:pPr>
              <w:rPr>
                <w:rFonts w:ascii="Verdana" w:hAnsi="Verdana"/>
                <w:sz w:val="16"/>
                <w:szCs w:val="16"/>
              </w:rPr>
            </w:pPr>
          </w:p>
          <w:p w14:paraId="2F3D9DB4" w14:textId="77E48092" w:rsidR="003D60DA" w:rsidRDefault="00EB0078" w:rsidP="00EB0078">
            <w:pPr>
              <w:rPr>
                <w:rFonts w:ascii="Verdana" w:hAnsi="Verdana"/>
                <w:sz w:val="16"/>
                <w:szCs w:val="16"/>
              </w:rPr>
            </w:pPr>
            <w:r w:rsidRPr="00EB0078">
              <w:rPr>
                <w:rFonts w:ascii="Verdana" w:hAnsi="Verdana"/>
                <w:sz w:val="16"/>
                <w:szCs w:val="16"/>
              </w:rPr>
              <w:t xml:space="preserve">Eis: Er wordt alleen gebruikgemaakt van minder milieubelastende reinigingsmiddelen voor de reiniging van medische instrumenten. Dit wil zeggen dat deze middelen voldoen aan klasse B of C van de </w:t>
            </w:r>
            <w:r w:rsidRPr="00E23F71">
              <w:rPr>
                <w:rFonts w:ascii="Verdana" w:hAnsi="Verdana"/>
                <w:b/>
                <w:bCs/>
                <w:sz w:val="16"/>
                <w:szCs w:val="16"/>
              </w:rPr>
              <w:t>Algemene Beoordelingsmethodiek (ABM)</w:t>
            </w:r>
            <w:r w:rsidRPr="00EB0078">
              <w:rPr>
                <w:rFonts w:ascii="Verdana" w:hAnsi="Verdana"/>
                <w:sz w:val="16"/>
                <w:szCs w:val="16"/>
              </w:rPr>
              <w:t>. Middelen uit klasse A zijn alleen toegestaan met toestemming van Bevoegd Gezag of als dit vanuit de deskundige sterilisatie medische hulpmiddelen (DSMH) noodzakelijk is</w:t>
            </w:r>
            <w:r w:rsidR="00827ABE">
              <w:rPr>
                <w:rFonts w:ascii="Verdana" w:hAnsi="Verdana"/>
                <w:sz w:val="16"/>
                <w:szCs w:val="16"/>
              </w:rPr>
              <w:t>. Hiervoor is een verklaring aanwezig</w:t>
            </w:r>
            <w:r w:rsidRPr="00EB0078">
              <w:rPr>
                <w:rFonts w:ascii="Verdana" w:hAnsi="Verdana"/>
                <w:sz w:val="16"/>
                <w:szCs w:val="16"/>
              </w:rPr>
              <w:t>.</w:t>
            </w:r>
          </w:p>
          <w:p w14:paraId="6F165BA3" w14:textId="7D7C2721" w:rsidR="00F61442" w:rsidRPr="009644B8" w:rsidRDefault="00F61442" w:rsidP="00EB0078">
            <w:pPr>
              <w:rPr>
                <w:rFonts w:ascii="Verdana" w:hAnsi="Verdana"/>
                <w:sz w:val="16"/>
                <w:szCs w:val="16"/>
              </w:rPr>
            </w:pPr>
          </w:p>
        </w:tc>
        <w:tc>
          <w:tcPr>
            <w:tcW w:w="2705" w:type="dxa"/>
            <w:tcBorders>
              <w:top w:val="single" w:sz="2" w:space="0" w:color="auto"/>
              <w:bottom w:val="single" w:sz="2" w:space="0" w:color="auto"/>
            </w:tcBorders>
          </w:tcPr>
          <w:p w14:paraId="704803BC" w14:textId="77777777" w:rsidR="003D60DA" w:rsidRDefault="00E23F71">
            <w:pPr>
              <w:rPr>
                <w:rFonts w:ascii="Verdana" w:hAnsi="Verdana"/>
                <w:iCs/>
                <w:sz w:val="16"/>
                <w:szCs w:val="16"/>
              </w:rPr>
            </w:pPr>
            <w:r w:rsidRPr="00E23F71">
              <w:rPr>
                <w:rFonts w:ascii="Verdana" w:hAnsi="Verdana"/>
                <w:iCs/>
                <w:sz w:val="16"/>
                <w:szCs w:val="16"/>
              </w:rPr>
              <w:t>Visuele controle van de inkoop(administratie) en van de aanwezige voorraad van het assortiment reinigingsmiddelen.</w:t>
            </w:r>
          </w:p>
          <w:p w14:paraId="21481D40" w14:textId="77777777" w:rsidR="00D96651" w:rsidRDefault="00D96651">
            <w:pPr>
              <w:rPr>
                <w:rFonts w:ascii="Verdana" w:hAnsi="Verdana"/>
                <w:iCs/>
                <w:sz w:val="16"/>
                <w:szCs w:val="16"/>
              </w:rPr>
            </w:pPr>
          </w:p>
          <w:p w14:paraId="47C66DE2" w14:textId="550BA1EE" w:rsidR="00D96651" w:rsidRPr="003D60DA" w:rsidRDefault="00D96651">
            <w:pPr>
              <w:rPr>
                <w:rFonts w:ascii="Verdana" w:hAnsi="Verdana"/>
                <w:iCs/>
                <w:sz w:val="16"/>
                <w:szCs w:val="16"/>
              </w:rPr>
            </w:pPr>
            <w:r>
              <w:rPr>
                <w:rFonts w:ascii="Verdana" w:hAnsi="Verdana"/>
                <w:iCs/>
                <w:sz w:val="16"/>
                <w:szCs w:val="16"/>
              </w:rPr>
              <w:t>Administratieve controle van verklaring</w:t>
            </w:r>
            <w:r w:rsidR="00E56659">
              <w:rPr>
                <w:rFonts w:ascii="Verdana" w:hAnsi="Verdana"/>
                <w:iCs/>
                <w:sz w:val="16"/>
                <w:szCs w:val="16"/>
              </w:rPr>
              <w:t xml:space="preserve"> van Bevoegd Gezag en/of</w:t>
            </w:r>
            <w:r>
              <w:rPr>
                <w:rFonts w:ascii="Verdana" w:hAnsi="Verdana"/>
                <w:iCs/>
                <w:sz w:val="16"/>
                <w:szCs w:val="16"/>
              </w:rPr>
              <w:t xml:space="preserve"> </w:t>
            </w:r>
            <w:r w:rsidR="00E56659">
              <w:rPr>
                <w:rFonts w:ascii="Verdana" w:hAnsi="Verdana"/>
                <w:iCs/>
                <w:sz w:val="16"/>
                <w:szCs w:val="16"/>
              </w:rPr>
              <w:t xml:space="preserve">de </w:t>
            </w:r>
            <w:r>
              <w:rPr>
                <w:rFonts w:ascii="Verdana" w:hAnsi="Verdana"/>
                <w:iCs/>
                <w:sz w:val="16"/>
                <w:szCs w:val="16"/>
              </w:rPr>
              <w:t xml:space="preserve">DSMH. </w:t>
            </w:r>
          </w:p>
        </w:tc>
        <w:tc>
          <w:tcPr>
            <w:tcW w:w="1276" w:type="dxa"/>
            <w:tcBorders>
              <w:top w:val="single" w:sz="2" w:space="0" w:color="auto"/>
              <w:bottom w:val="single" w:sz="2" w:space="0" w:color="auto"/>
            </w:tcBorders>
          </w:tcPr>
          <w:p w14:paraId="7ABC0385" w14:textId="09A61A01" w:rsidR="003D60DA" w:rsidRDefault="003D60DA">
            <w:pPr>
              <w:tabs>
                <w:tab w:val="num" w:pos="0"/>
              </w:tabs>
              <w:spacing w:before="20" w:after="80"/>
              <w:rPr>
                <w:rFonts w:ascii="Verdana" w:hAnsi="Verdana"/>
                <w:i/>
                <w:iCs/>
                <w:sz w:val="16"/>
                <w:szCs w:val="16"/>
              </w:rPr>
            </w:pPr>
            <w:r>
              <w:rPr>
                <w:rFonts w:ascii="Verdana" w:hAnsi="Verdana"/>
                <w:i/>
                <w:iCs/>
                <w:sz w:val="16"/>
                <w:szCs w:val="16"/>
              </w:rPr>
              <w:t xml:space="preserve">Alleen voor </w:t>
            </w:r>
            <w:r w:rsidR="00B619B7">
              <w:rPr>
                <w:rFonts w:ascii="Verdana" w:hAnsi="Verdana"/>
                <w:i/>
                <w:iCs/>
                <w:sz w:val="16"/>
                <w:szCs w:val="16"/>
              </w:rPr>
              <w:t>Ziekenhuizen, buitenpoli’s, zelfstandig behandelcentra en diagnostisch centra</w:t>
            </w:r>
          </w:p>
          <w:p w14:paraId="3D2A458B" w14:textId="77777777" w:rsidR="003D60DA" w:rsidRDefault="003D60DA">
            <w:pPr>
              <w:tabs>
                <w:tab w:val="num" w:pos="0"/>
              </w:tabs>
              <w:spacing w:before="20" w:after="80"/>
              <w:rPr>
                <w:rFonts w:ascii="Verdana" w:hAnsi="Verdana"/>
                <w:i/>
                <w:iCs/>
                <w:sz w:val="16"/>
                <w:szCs w:val="16"/>
              </w:rPr>
            </w:pPr>
          </w:p>
          <w:p w14:paraId="22724B40" w14:textId="5F52204F" w:rsidR="003D60DA" w:rsidRPr="003D60DA" w:rsidRDefault="003D60DA">
            <w:pPr>
              <w:tabs>
                <w:tab w:val="num" w:pos="0"/>
              </w:tabs>
              <w:spacing w:before="20" w:after="80"/>
              <w:rPr>
                <w:rFonts w:ascii="Verdana" w:hAnsi="Verdana"/>
                <w:i/>
                <w:iCs/>
                <w:sz w:val="16"/>
                <w:szCs w:val="16"/>
              </w:rPr>
            </w:pPr>
            <w:r>
              <w:rPr>
                <w:rFonts w:ascii="Verdana" w:hAnsi="Verdana"/>
                <w:sz w:val="16"/>
                <w:szCs w:val="16"/>
              </w:rPr>
              <w:t>Extra</w:t>
            </w:r>
            <w:r>
              <w:rPr>
                <w:rFonts w:ascii="Verdana" w:hAnsi="Verdana"/>
                <w:i/>
                <w:iCs/>
                <w:sz w:val="16"/>
                <w:szCs w:val="16"/>
              </w:rPr>
              <w:t xml:space="preserve"> </w:t>
            </w:r>
          </w:p>
        </w:tc>
        <w:tc>
          <w:tcPr>
            <w:tcW w:w="1191" w:type="dxa"/>
            <w:tcBorders>
              <w:top w:val="single" w:sz="2" w:space="0" w:color="auto"/>
              <w:bottom w:val="single" w:sz="2" w:space="0" w:color="auto"/>
            </w:tcBorders>
          </w:tcPr>
          <w:p w14:paraId="15BD890E" w14:textId="1E447916" w:rsidR="003D60DA" w:rsidRPr="00753A84" w:rsidRDefault="007D4B83">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233F9768" w14:textId="77777777" w:rsidR="003D60DA" w:rsidRPr="00753A84" w:rsidRDefault="003D60DA">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59A048E5" w14:textId="77777777" w:rsidR="003D60DA" w:rsidRPr="00753A84" w:rsidRDefault="003D60DA">
            <w:pPr>
              <w:tabs>
                <w:tab w:val="num" w:pos="0"/>
              </w:tabs>
              <w:spacing w:before="20" w:after="80"/>
              <w:rPr>
                <w:rFonts w:ascii="Verdana" w:hAnsi="Verdana"/>
                <w:sz w:val="28"/>
                <w:szCs w:val="16"/>
              </w:rPr>
            </w:pPr>
          </w:p>
        </w:tc>
      </w:tr>
      <w:tr w:rsidR="003D60DA" w:rsidRPr="00753A84" w14:paraId="16FA30F2" w14:textId="77777777">
        <w:tc>
          <w:tcPr>
            <w:tcW w:w="1701" w:type="dxa"/>
            <w:tcBorders>
              <w:top w:val="single" w:sz="2" w:space="0" w:color="auto"/>
              <w:bottom w:val="single" w:sz="2" w:space="0" w:color="auto"/>
            </w:tcBorders>
          </w:tcPr>
          <w:p w14:paraId="3E03FA02" w14:textId="7C141A69" w:rsidR="003D60DA" w:rsidRDefault="00541C6D">
            <w:pPr>
              <w:tabs>
                <w:tab w:val="left" w:pos="735"/>
              </w:tabs>
              <w:rPr>
                <w:rFonts w:ascii="Verdana" w:hAnsi="Verdana"/>
                <w:sz w:val="16"/>
                <w:szCs w:val="16"/>
              </w:rPr>
            </w:pPr>
            <w:r>
              <w:rPr>
                <w:rFonts w:ascii="Verdana" w:hAnsi="Verdana"/>
                <w:sz w:val="16"/>
                <w:szCs w:val="16"/>
              </w:rPr>
              <w:t xml:space="preserve">8 </w:t>
            </w:r>
            <w:r w:rsidRPr="00541C6D">
              <w:rPr>
                <w:rFonts w:ascii="Verdana" w:hAnsi="Verdana"/>
                <w:sz w:val="16"/>
                <w:szCs w:val="16"/>
              </w:rPr>
              <w:t xml:space="preserve">Extern </w:t>
            </w:r>
            <w:proofErr w:type="spellStart"/>
            <w:r w:rsidRPr="00541C6D">
              <w:rPr>
                <w:rFonts w:ascii="Verdana" w:hAnsi="Verdana"/>
                <w:sz w:val="16"/>
                <w:szCs w:val="16"/>
              </w:rPr>
              <w:t>schoonmaak</w:t>
            </w:r>
            <w:r w:rsidR="00960034">
              <w:rPr>
                <w:rFonts w:ascii="Verdana" w:hAnsi="Verdana"/>
                <w:sz w:val="16"/>
                <w:szCs w:val="16"/>
              </w:rPr>
              <w:t>-</w:t>
            </w:r>
            <w:r w:rsidRPr="00541C6D">
              <w:rPr>
                <w:rFonts w:ascii="Verdana" w:hAnsi="Verdana"/>
                <w:sz w:val="16"/>
                <w:szCs w:val="16"/>
              </w:rPr>
              <w:t>bedrijf</w:t>
            </w:r>
            <w:proofErr w:type="spellEnd"/>
          </w:p>
        </w:tc>
        <w:tc>
          <w:tcPr>
            <w:tcW w:w="7654" w:type="dxa"/>
            <w:tcBorders>
              <w:top w:val="single" w:sz="2" w:space="0" w:color="auto"/>
              <w:bottom w:val="single" w:sz="2" w:space="0" w:color="auto"/>
            </w:tcBorders>
            <w:shd w:val="clear" w:color="auto" w:fill="FFFFFF" w:themeFill="background1"/>
          </w:tcPr>
          <w:p w14:paraId="50B4C85F" w14:textId="77777777" w:rsidR="00F61442" w:rsidRPr="00F61442" w:rsidRDefault="00F61442" w:rsidP="00F61442">
            <w:pPr>
              <w:rPr>
                <w:rFonts w:ascii="Verdana" w:hAnsi="Verdana"/>
                <w:sz w:val="16"/>
                <w:szCs w:val="16"/>
              </w:rPr>
            </w:pPr>
            <w:r w:rsidRPr="00F61442">
              <w:rPr>
                <w:rFonts w:ascii="Verdana" w:hAnsi="Verdana"/>
                <w:sz w:val="16"/>
                <w:szCs w:val="16"/>
              </w:rPr>
              <w:t>Doel: Het stimuleren van verduurzaming bij leveranciers en ketenpartners op het gebied van schoonmaak.</w:t>
            </w:r>
          </w:p>
          <w:p w14:paraId="4277B390" w14:textId="77777777" w:rsidR="00F61442" w:rsidRPr="00F61442" w:rsidRDefault="00F61442" w:rsidP="00F61442">
            <w:pPr>
              <w:rPr>
                <w:rFonts w:ascii="Verdana" w:hAnsi="Verdana"/>
                <w:sz w:val="16"/>
                <w:szCs w:val="16"/>
              </w:rPr>
            </w:pPr>
          </w:p>
          <w:p w14:paraId="053066FE" w14:textId="365DC54D" w:rsidR="00F61442" w:rsidRPr="00F61442" w:rsidRDefault="00F61442" w:rsidP="00F61442">
            <w:pPr>
              <w:rPr>
                <w:rFonts w:ascii="Verdana" w:hAnsi="Verdana"/>
                <w:sz w:val="16"/>
                <w:szCs w:val="16"/>
              </w:rPr>
            </w:pPr>
            <w:r w:rsidRPr="00F61442">
              <w:rPr>
                <w:rFonts w:ascii="Verdana" w:hAnsi="Verdana"/>
                <w:sz w:val="16"/>
                <w:szCs w:val="16"/>
              </w:rPr>
              <w:t xml:space="preserve">Eis: In geval van uitbestede schoonmaak heeft het externe schoonmaakbedrijf een milieumanagementsysteem </w:t>
            </w:r>
            <w:r w:rsidRPr="00F61442">
              <w:rPr>
                <w:rFonts w:ascii="Verdana" w:hAnsi="Verdana"/>
                <w:b/>
                <w:bCs/>
                <w:sz w:val="16"/>
                <w:szCs w:val="16"/>
              </w:rPr>
              <w:t>ISO 14.001</w:t>
            </w:r>
            <w:r w:rsidRPr="00F61442">
              <w:rPr>
                <w:rFonts w:ascii="Verdana" w:hAnsi="Verdana"/>
                <w:sz w:val="16"/>
                <w:szCs w:val="16"/>
              </w:rPr>
              <w:t xml:space="preserve">. Het toepassingsgebied op het certificaat moet het schoonmaakwerk bij de opdrachtgevers zodanig benoemen dat dit certificaat van toepassing is op de werkzaamheden op alle locaties die gecertificeerd worden met de Milieuthermometer Zorg. </w:t>
            </w:r>
          </w:p>
          <w:p w14:paraId="2CEBE349" w14:textId="77777777" w:rsidR="00F61442" w:rsidRPr="00F61442" w:rsidRDefault="00F61442" w:rsidP="00F61442">
            <w:pPr>
              <w:rPr>
                <w:rFonts w:ascii="Verdana" w:hAnsi="Verdana"/>
                <w:sz w:val="16"/>
                <w:szCs w:val="16"/>
              </w:rPr>
            </w:pPr>
          </w:p>
          <w:p w14:paraId="11AFA4EE" w14:textId="4666EF45" w:rsidR="003D60DA" w:rsidRDefault="00F61442" w:rsidP="00F61442">
            <w:pPr>
              <w:rPr>
                <w:rFonts w:ascii="Verdana" w:hAnsi="Verdana"/>
                <w:sz w:val="16"/>
                <w:szCs w:val="16"/>
              </w:rPr>
            </w:pPr>
            <w:r w:rsidRPr="00F61442">
              <w:rPr>
                <w:rFonts w:ascii="Verdana" w:hAnsi="Verdana"/>
                <w:sz w:val="16"/>
                <w:szCs w:val="16"/>
              </w:rPr>
              <w:t>In geval van lopende contracten volstaat een verklaring dat het extern schoonmaakbedrijf bij een nieuw contract voldoen volgens ISO 14.001.</w:t>
            </w:r>
          </w:p>
          <w:p w14:paraId="399B018F" w14:textId="707B2628" w:rsidR="00F61442" w:rsidRPr="009644B8" w:rsidRDefault="00F61442" w:rsidP="00F61442">
            <w:pPr>
              <w:rPr>
                <w:rFonts w:ascii="Verdana" w:hAnsi="Verdana"/>
                <w:sz w:val="16"/>
                <w:szCs w:val="16"/>
              </w:rPr>
            </w:pPr>
          </w:p>
        </w:tc>
        <w:tc>
          <w:tcPr>
            <w:tcW w:w="2705" w:type="dxa"/>
            <w:tcBorders>
              <w:top w:val="single" w:sz="2" w:space="0" w:color="auto"/>
              <w:bottom w:val="single" w:sz="2" w:space="0" w:color="auto"/>
            </w:tcBorders>
          </w:tcPr>
          <w:p w14:paraId="0A9794D5" w14:textId="634AD3B2" w:rsidR="003D60DA" w:rsidRPr="003D60DA" w:rsidRDefault="00F61442">
            <w:pPr>
              <w:rPr>
                <w:rFonts w:ascii="Verdana" w:hAnsi="Verdana"/>
                <w:iCs/>
                <w:sz w:val="16"/>
                <w:szCs w:val="16"/>
              </w:rPr>
            </w:pPr>
            <w:r w:rsidRPr="00F61442">
              <w:rPr>
                <w:rFonts w:ascii="Verdana" w:hAnsi="Verdana"/>
                <w:iCs/>
                <w:sz w:val="16"/>
                <w:szCs w:val="16"/>
              </w:rPr>
              <w:t>Administratieve controle geldig ISO 14.001 certificaat of conformiteit hieraan.</w:t>
            </w:r>
          </w:p>
        </w:tc>
        <w:tc>
          <w:tcPr>
            <w:tcW w:w="1276" w:type="dxa"/>
            <w:tcBorders>
              <w:top w:val="single" w:sz="2" w:space="0" w:color="auto"/>
              <w:bottom w:val="single" w:sz="2" w:space="0" w:color="auto"/>
            </w:tcBorders>
          </w:tcPr>
          <w:p w14:paraId="74356699" w14:textId="7C5B75D3" w:rsidR="003D60DA" w:rsidRPr="003D60DA" w:rsidRDefault="003D60DA">
            <w:pPr>
              <w:tabs>
                <w:tab w:val="num" w:pos="0"/>
              </w:tabs>
              <w:spacing w:before="20" w:after="80"/>
              <w:rPr>
                <w:rFonts w:ascii="Verdana" w:hAnsi="Verdana"/>
                <w:sz w:val="16"/>
                <w:szCs w:val="16"/>
              </w:rPr>
            </w:pPr>
            <w:r>
              <w:rPr>
                <w:rFonts w:ascii="Verdana" w:hAnsi="Verdana"/>
                <w:sz w:val="16"/>
                <w:szCs w:val="16"/>
              </w:rPr>
              <w:t>Verplicht</w:t>
            </w:r>
          </w:p>
        </w:tc>
        <w:tc>
          <w:tcPr>
            <w:tcW w:w="1191" w:type="dxa"/>
            <w:tcBorders>
              <w:top w:val="single" w:sz="2" w:space="0" w:color="auto"/>
              <w:bottom w:val="single" w:sz="2" w:space="0" w:color="auto"/>
            </w:tcBorders>
          </w:tcPr>
          <w:p w14:paraId="3FADF6C4" w14:textId="118F9EEB" w:rsidR="003D60DA"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0FE0885C" w14:textId="40763BE2" w:rsidR="003D60DA" w:rsidRPr="00753A84" w:rsidRDefault="00B40DB6">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33DBEC04" w14:textId="77777777" w:rsidR="003D60DA" w:rsidRPr="00753A84" w:rsidRDefault="003D60DA">
            <w:pPr>
              <w:tabs>
                <w:tab w:val="num" w:pos="0"/>
              </w:tabs>
              <w:spacing w:before="20" w:after="80"/>
              <w:rPr>
                <w:rFonts w:ascii="Verdana" w:hAnsi="Verdana"/>
                <w:sz w:val="28"/>
                <w:szCs w:val="16"/>
              </w:rPr>
            </w:pPr>
          </w:p>
        </w:tc>
      </w:tr>
    </w:tbl>
    <w:p w14:paraId="4206452A" w14:textId="75F3FD0D" w:rsidR="000D0B90" w:rsidRDefault="0066154D" w:rsidP="00251420">
      <w:pPr>
        <w:rPr>
          <w:szCs w:val="14"/>
        </w:rPr>
      </w:pPr>
      <w:r>
        <w:rPr>
          <w:szCs w:val="14"/>
        </w:rPr>
        <w:br w:type="page"/>
      </w:r>
    </w:p>
    <w:p w14:paraId="08B7F2DF" w14:textId="77777777" w:rsidR="00C11C44" w:rsidRDefault="00C11C44" w:rsidP="0059115E">
      <w:pPr>
        <w:pStyle w:val="Kop3"/>
        <w:rPr>
          <w:rFonts w:ascii="Verdana" w:hAnsi="Verdana"/>
          <w:sz w:val="24"/>
          <w:szCs w:val="8"/>
        </w:rPr>
      </w:pPr>
      <w:bookmarkStart w:id="25" w:name="_Toc185502995"/>
      <w:r>
        <w:rPr>
          <w:rFonts w:ascii="Verdana" w:hAnsi="Verdana"/>
          <w:sz w:val="24"/>
          <w:szCs w:val="8"/>
        </w:rPr>
        <w:lastRenderedPageBreak/>
        <w:t>2.1.9 Vervoer</w:t>
      </w:r>
      <w:bookmarkEnd w:id="25"/>
    </w:p>
    <w:p w14:paraId="4A59A9E6" w14:textId="77777777" w:rsidR="00C11C44" w:rsidRDefault="00C11C44" w:rsidP="00C11C44"/>
    <w:p w14:paraId="31747A5E" w14:textId="6B7E8605" w:rsidR="00A05E48" w:rsidRDefault="00A05E48" w:rsidP="00A05E48">
      <w:pPr>
        <w:rPr>
          <w:rFonts w:ascii="Verdana" w:hAnsi="Verdana"/>
          <w:iCs/>
          <w:sz w:val="20"/>
          <w:szCs w:val="16"/>
        </w:rPr>
      </w:pPr>
      <w:r w:rsidRPr="00637CFF">
        <w:rPr>
          <w:rFonts w:ascii="Verdana" w:hAnsi="Verdana"/>
          <w:iCs/>
          <w:sz w:val="20"/>
          <w:szCs w:val="16"/>
        </w:rPr>
        <w:t xml:space="preserve">De toelichtingen, tips, formats en praktijkvoorbeelden binnen het thema </w:t>
      </w:r>
      <w:r w:rsidR="00CB79D8">
        <w:rPr>
          <w:rFonts w:ascii="Verdana" w:hAnsi="Verdana"/>
          <w:iCs/>
          <w:sz w:val="20"/>
          <w:szCs w:val="16"/>
        </w:rPr>
        <w:t>Vervoer</w:t>
      </w:r>
      <w:r>
        <w:rPr>
          <w:rFonts w:ascii="Verdana" w:hAnsi="Verdana"/>
          <w:iCs/>
          <w:sz w:val="20"/>
          <w:szCs w:val="16"/>
        </w:rPr>
        <w:t xml:space="preserve"> </w:t>
      </w:r>
      <w:r w:rsidRPr="00637CFF">
        <w:rPr>
          <w:rFonts w:ascii="Verdana" w:hAnsi="Verdana"/>
          <w:iCs/>
          <w:sz w:val="20"/>
          <w:szCs w:val="16"/>
        </w:rPr>
        <w:t>zijn te vinden op de volgende webpagina</w:t>
      </w:r>
      <w:r w:rsidR="007A55FB">
        <w:rPr>
          <w:rFonts w:ascii="Verdana" w:hAnsi="Verdana"/>
          <w:iCs/>
          <w:sz w:val="20"/>
          <w:szCs w:val="16"/>
        </w:rPr>
        <w:t xml:space="preserve"> van MPZ</w:t>
      </w:r>
      <w:r>
        <w:rPr>
          <w:rFonts w:ascii="Verdana" w:hAnsi="Verdana"/>
          <w:iCs/>
          <w:sz w:val="20"/>
          <w:szCs w:val="16"/>
        </w:rPr>
        <w:t xml:space="preserve">: </w:t>
      </w:r>
      <w:hyperlink r:id="rId25" w:history="1">
        <w:r w:rsidRPr="005E44BC">
          <w:rPr>
            <w:rStyle w:val="Hyperlink"/>
            <w:rFonts w:ascii="Verdana" w:hAnsi="Verdana"/>
            <w:iCs/>
            <w:sz w:val="20"/>
            <w:szCs w:val="16"/>
          </w:rPr>
          <w:t>Vervoer</w:t>
        </w:r>
      </w:hyperlink>
      <w:r>
        <w:rPr>
          <w:rFonts w:ascii="Verdana" w:hAnsi="Verdana"/>
          <w:iCs/>
          <w:sz w:val="20"/>
          <w:szCs w:val="16"/>
        </w:rPr>
        <w:t>.</w:t>
      </w:r>
    </w:p>
    <w:p w14:paraId="550D6C36" w14:textId="77777777" w:rsidR="00C11C44" w:rsidRDefault="00C11C44" w:rsidP="00C11C44"/>
    <w:tbl>
      <w:tblPr>
        <w:tblW w:w="15661" w:type="dxa"/>
        <w:tblInd w:w="116"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116" w:type="dxa"/>
          <w:right w:w="116" w:type="dxa"/>
        </w:tblCellMar>
        <w:tblLook w:val="0000" w:firstRow="0" w:lastRow="0" w:firstColumn="0" w:lastColumn="0" w:noHBand="0" w:noVBand="0"/>
      </w:tblPr>
      <w:tblGrid>
        <w:gridCol w:w="1701"/>
        <w:gridCol w:w="7654"/>
        <w:gridCol w:w="2705"/>
        <w:gridCol w:w="1276"/>
        <w:gridCol w:w="1191"/>
        <w:gridCol w:w="567"/>
        <w:gridCol w:w="567"/>
      </w:tblGrid>
      <w:tr w:rsidR="00F354BD" w:rsidRPr="00753A84" w14:paraId="025452BB" w14:textId="77777777">
        <w:trPr>
          <w:cantSplit/>
          <w:tblHeader/>
        </w:trPr>
        <w:tc>
          <w:tcPr>
            <w:tcW w:w="1701" w:type="dxa"/>
            <w:tcBorders>
              <w:top w:val="double" w:sz="4" w:space="0" w:color="auto"/>
              <w:bottom w:val="single" w:sz="2" w:space="0" w:color="auto"/>
            </w:tcBorders>
            <w:shd w:val="clear" w:color="auto" w:fill="CCCCCC"/>
          </w:tcPr>
          <w:p w14:paraId="27B6F033" w14:textId="77777777" w:rsidR="00F354BD" w:rsidRPr="00753A84" w:rsidRDefault="00F354BD">
            <w:pPr>
              <w:tabs>
                <w:tab w:val="num" w:pos="0"/>
              </w:tabs>
              <w:spacing w:before="20" w:after="80"/>
              <w:rPr>
                <w:rFonts w:ascii="Verdana" w:hAnsi="Verdana"/>
                <w:b/>
                <w:sz w:val="16"/>
                <w:szCs w:val="16"/>
              </w:rPr>
            </w:pPr>
            <w:r w:rsidRPr="00753A84">
              <w:rPr>
                <w:rFonts w:ascii="Verdana" w:hAnsi="Verdana"/>
                <w:b/>
                <w:sz w:val="16"/>
                <w:szCs w:val="16"/>
              </w:rPr>
              <w:t>Milieuaspect/</w:t>
            </w:r>
          </w:p>
          <w:p w14:paraId="30299531" w14:textId="77777777" w:rsidR="00F354BD" w:rsidRPr="00753A84" w:rsidRDefault="00F354BD">
            <w:pPr>
              <w:tabs>
                <w:tab w:val="num" w:pos="0"/>
              </w:tabs>
              <w:spacing w:before="20" w:after="80"/>
              <w:rPr>
                <w:rFonts w:ascii="Verdana" w:hAnsi="Verdana"/>
                <w:b/>
                <w:sz w:val="16"/>
                <w:szCs w:val="16"/>
              </w:rPr>
            </w:pPr>
            <w:r w:rsidRPr="00753A84">
              <w:rPr>
                <w:rFonts w:ascii="Verdana" w:hAnsi="Verdana"/>
                <w:b/>
                <w:sz w:val="16"/>
                <w:szCs w:val="16"/>
              </w:rPr>
              <w:t>onderwerp</w:t>
            </w:r>
          </w:p>
        </w:tc>
        <w:tc>
          <w:tcPr>
            <w:tcW w:w="7654" w:type="dxa"/>
            <w:tcBorders>
              <w:top w:val="double" w:sz="4" w:space="0" w:color="auto"/>
              <w:bottom w:val="single" w:sz="2" w:space="0" w:color="auto"/>
            </w:tcBorders>
            <w:shd w:val="clear" w:color="auto" w:fill="BFBFBF" w:themeFill="background1" w:themeFillShade="BF"/>
          </w:tcPr>
          <w:p w14:paraId="464D4946" w14:textId="77777777" w:rsidR="00F354BD" w:rsidRPr="00753A84" w:rsidRDefault="00F354BD">
            <w:pPr>
              <w:tabs>
                <w:tab w:val="num" w:pos="0"/>
              </w:tabs>
              <w:spacing w:before="20" w:after="80"/>
              <w:rPr>
                <w:rFonts w:ascii="Verdana" w:hAnsi="Verdana"/>
                <w:b/>
                <w:sz w:val="16"/>
                <w:szCs w:val="16"/>
              </w:rPr>
            </w:pPr>
            <w:r w:rsidRPr="00753A84">
              <w:rPr>
                <w:rFonts w:ascii="Verdana" w:hAnsi="Verdana"/>
                <w:b/>
                <w:sz w:val="16"/>
                <w:szCs w:val="16"/>
              </w:rPr>
              <w:t>Omschrijving</w:t>
            </w:r>
          </w:p>
        </w:tc>
        <w:tc>
          <w:tcPr>
            <w:tcW w:w="2705" w:type="dxa"/>
            <w:tcBorders>
              <w:top w:val="double" w:sz="4" w:space="0" w:color="auto"/>
              <w:bottom w:val="single" w:sz="2" w:space="0" w:color="auto"/>
            </w:tcBorders>
            <w:shd w:val="clear" w:color="auto" w:fill="BFBFBF" w:themeFill="background1" w:themeFillShade="BF"/>
          </w:tcPr>
          <w:p w14:paraId="1E00DF6B" w14:textId="77777777" w:rsidR="00F354BD" w:rsidRPr="00753A84" w:rsidRDefault="00F354BD">
            <w:pPr>
              <w:tabs>
                <w:tab w:val="num" w:pos="0"/>
              </w:tabs>
              <w:spacing w:before="20" w:after="80"/>
              <w:rPr>
                <w:rFonts w:ascii="Verdana" w:hAnsi="Verdana"/>
                <w:b/>
                <w:sz w:val="16"/>
                <w:szCs w:val="16"/>
              </w:rPr>
            </w:pPr>
            <w:r w:rsidRPr="00753A84">
              <w:rPr>
                <w:rFonts w:ascii="Verdana" w:hAnsi="Verdana"/>
                <w:b/>
                <w:sz w:val="16"/>
                <w:szCs w:val="16"/>
              </w:rPr>
              <w:t>Inspectiemethode</w:t>
            </w:r>
          </w:p>
        </w:tc>
        <w:tc>
          <w:tcPr>
            <w:tcW w:w="1276" w:type="dxa"/>
            <w:tcBorders>
              <w:top w:val="double" w:sz="4" w:space="0" w:color="auto"/>
              <w:bottom w:val="single" w:sz="2" w:space="0" w:color="auto"/>
            </w:tcBorders>
            <w:shd w:val="clear" w:color="auto" w:fill="CCCCCC"/>
          </w:tcPr>
          <w:p w14:paraId="2287CF4F" w14:textId="77777777" w:rsidR="00F354BD" w:rsidRPr="00753A84" w:rsidRDefault="00F354BD">
            <w:pPr>
              <w:tabs>
                <w:tab w:val="num" w:pos="0"/>
              </w:tabs>
              <w:spacing w:before="20" w:after="80"/>
              <w:rPr>
                <w:rFonts w:ascii="Verdana" w:hAnsi="Verdana"/>
                <w:b/>
                <w:sz w:val="16"/>
                <w:szCs w:val="16"/>
              </w:rPr>
            </w:pPr>
            <w:r w:rsidRPr="00753A84">
              <w:rPr>
                <w:rFonts w:ascii="Verdana" w:hAnsi="Verdana"/>
                <w:b/>
                <w:sz w:val="16"/>
                <w:szCs w:val="16"/>
              </w:rPr>
              <w:t>Type</w:t>
            </w:r>
          </w:p>
        </w:tc>
        <w:tc>
          <w:tcPr>
            <w:tcW w:w="1191" w:type="dxa"/>
            <w:tcBorders>
              <w:top w:val="double" w:sz="4" w:space="0" w:color="auto"/>
              <w:bottom w:val="single" w:sz="2" w:space="0" w:color="auto"/>
            </w:tcBorders>
            <w:shd w:val="clear" w:color="auto" w:fill="CCCCCC"/>
          </w:tcPr>
          <w:p w14:paraId="4F28CF75" w14:textId="77777777" w:rsidR="00F354BD" w:rsidRPr="00753A84" w:rsidRDefault="00F354BD">
            <w:pPr>
              <w:tabs>
                <w:tab w:val="num" w:pos="0"/>
                <w:tab w:val="left" w:pos="1185"/>
              </w:tabs>
              <w:spacing w:before="20" w:after="80"/>
              <w:ind w:right="-116"/>
              <w:rPr>
                <w:rFonts w:ascii="Verdana" w:hAnsi="Verdana"/>
                <w:b/>
                <w:sz w:val="16"/>
                <w:szCs w:val="16"/>
              </w:rPr>
            </w:pPr>
            <w:r w:rsidRPr="00753A84">
              <w:rPr>
                <w:rFonts w:ascii="Verdana" w:hAnsi="Verdana"/>
                <w:b/>
                <w:sz w:val="16"/>
                <w:szCs w:val="16"/>
              </w:rPr>
              <w:t>Afwijking</w:t>
            </w:r>
          </w:p>
        </w:tc>
        <w:tc>
          <w:tcPr>
            <w:tcW w:w="567" w:type="dxa"/>
            <w:tcBorders>
              <w:top w:val="double" w:sz="4" w:space="0" w:color="auto"/>
              <w:bottom w:val="single" w:sz="2" w:space="0" w:color="auto"/>
            </w:tcBorders>
            <w:shd w:val="clear" w:color="auto" w:fill="CCCCCC"/>
          </w:tcPr>
          <w:p w14:paraId="6BAB9976" w14:textId="77777777" w:rsidR="00F354BD" w:rsidRPr="00753A84" w:rsidRDefault="00F354BD">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&lt;30</w:t>
            </w:r>
          </w:p>
          <w:p w14:paraId="312B3B87" w14:textId="77777777" w:rsidR="00F354BD" w:rsidRPr="00753A84" w:rsidRDefault="00F354BD">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bed </w:t>
            </w:r>
          </w:p>
        </w:tc>
        <w:tc>
          <w:tcPr>
            <w:tcW w:w="567" w:type="dxa"/>
            <w:tcBorders>
              <w:top w:val="double" w:sz="4" w:space="0" w:color="auto"/>
              <w:bottom w:val="single" w:sz="2" w:space="0" w:color="auto"/>
            </w:tcBorders>
            <w:shd w:val="clear" w:color="auto" w:fill="CCCCCC"/>
          </w:tcPr>
          <w:p w14:paraId="6A240157" w14:textId="3BA3999A" w:rsidR="00F354BD" w:rsidRPr="00753A84" w:rsidRDefault="007B55F0">
            <w:pPr>
              <w:tabs>
                <w:tab w:val="num" w:pos="0"/>
                <w:tab w:val="left" w:pos="1185"/>
              </w:tabs>
              <w:spacing w:before="20" w:after="80"/>
              <w:ind w:right="-116"/>
              <w:rPr>
                <w:rFonts w:ascii="Verdana" w:hAnsi="Verdana"/>
                <w:b/>
                <w:sz w:val="16"/>
                <w:szCs w:val="16"/>
              </w:rPr>
            </w:pPr>
            <w:r>
              <w:rPr>
                <w:rFonts w:ascii="Verdana" w:hAnsi="Verdana"/>
                <w:b/>
                <w:sz w:val="16"/>
                <w:szCs w:val="16"/>
              </w:rPr>
              <w:t>Zeer klein</w:t>
            </w:r>
          </w:p>
        </w:tc>
      </w:tr>
      <w:tr w:rsidR="00F354BD" w:rsidRPr="00753A84" w14:paraId="53DF1C96" w14:textId="77777777">
        <w:tc>
          <w:tcPr>
            <w:tcW w:w="1701" w:type="dxa"/>
            <w:tcBorders>
              <w:top w:val="single" w:sz="2" w:space="0" w:color="auto"/>
              <w:bottom w:val="single" w:sz="2" w:space="0" w:color="auto"/>
            </w:tcBorders>
          </w:tcPr>
          <w:p w14:paraId="77F68787" w14:textId="2F02A029" w:rsidR="00F354BD" w:rsidRPr="00753A84" w:rsidRDefault="00F354BD">
            <w:pPr>
              <w:tabs>
                <w:tab w:val="left" w:pos="735"/>
              </w:tabs>
              <w:rPr>
                <w:rFonts w:ascii="Verdana" w:hAnsi="Verdana"/>
                <w:sz w:val="16"/>
                <w:szCs w:val="16"/>
              </w:rPr>
            </w:pPr>
            <w:r>
              <w:rPr>
                <w:rFonts w:ascii="Verdana" w:hAnsi="Verdana"/>
                <w:sz w:val="16"/>
                <w:szCs w:val="16"/>
              </w:rPr>
              <w:t xml:space="preserve">1 </w:t>
            </w:r>
            <w:r w:rsidRPr="00F354BD">
              <w:rPr>
                <w:rFonts w:ascii="Verdana" w:hAnsi="Verdana"/>
                <w:sz w:val="16"/>
                <w:szCs w:val="16"/>
              </w:rPr>
              <w:t>Plan en evaluatie duurzame mobiliteit</w:t>
            </w:r>
          </w:p>
        </w:tc>
        <w:tc>
          <w:tcPr>
            <w:tcW w:w="7654" w:type="dxa"/>
            <w:tcBorders>
              <w:top w:val="single" w:sz="2" w:space="0" w:color="auto"/>
              <w:bottom w:val="single" w:sz="2" w:space="0" w:color="auto"/>
            </w:tcBorders>
            <w:shd w:val="clear" w:color="auto" w:fill="FFFFFF" w:themeFill="background1"/>
          </w:tcPr>
          <w:p w14:paraId="448D923F" w14:textId="260FF0CD" w:rsidR="008C4E44" w:rsidRPr="008C4E44" w:rsidRDefault="008C4E44" w:rsidP="008C4E44">
            <w:pPr>
              <w:rPr>
                <w:rFonts w:ascii="Verdana" w:hAnsi="Verdana"/>
                <w:sz w:val="16"/>
                <w:szCs w:val="16"/>
              </w:rPr>
            </w:pPr>
            <w:r w:rsidRPr="008C4E44">
              <w:rPr>
                <w:rFonts w:ascii="Verdana" w:hAnsi="Verdana"/>
                <w:sz w:val="16"/>
                <w:szCs w:val="16"/>
              </w:rPr>
              <w:t xml:space="preserve">Doel: Het beschrijven van het beleid, doelstellingen en maatregelen voor duurzame mobiliteit. </w:t>
            </w:r>
          </w:p>
          <w:p w14:paraId="063055EE" w14:textId="77777777" w:rsidR="008C4E44" w:rsidRPr="008C4E44" w:rsidRDefault="008C4E44" w:rsidP="008C4E44">
            <w:pPr>
              <w:rPr>
                <w:rFonts w:ascii="Verdana" w:hAnsi="Verdana"/>
                <w:sz w:val="16"/>
                <w:szCs w:val="16"/>
              </w:rPr>
            </w:pPr>
          </w:p>
          <w:p w14:paraId="075D332D" w14:textId="2809FF30" w:rsidR="008C4E44" w:rsidRPr="008C4E44" w:rsidRDefault="008C4E44" w:rsidP="008C4E44">
            <w:pPr>
              <w:rPr>
                <w:rFonts w:ascii="Verdana" w:hAnsi="Verdana"/>
                <w:sz w:val="16"/>
                <w:szCs w:val="16"/>
              </w:rPr>
            </w:pPr>
            <w:r w:rsidRPr="008C4E44">
              <w:rPr>
                <w:rFonts w:ascii="Verdana" w:hAnsi="Verdana"/>
                <w:sz w:val="16"/>
                <w:szCs w:val="16"/>
              </w:rPr>
              <w:t xml:space="preserve">Eis: De organisatie heeft een </w:t>
            </w:r>
            <w:r w:rsidR="00100A48" w:rsidRPr="00644D39">
              <w:rPr>
                <w:rFonts w:ascii="Verdana" w:hAnsi="Verdana"/>
                <w:sz w:val="16"/>
                <w:szCs w:val="16"/>
              </w:rPr>
              <w:t xml:space="preserve">actueel </w:t>
            </w:r>
            <w:r w:rsidRPr="008C4E44">
              <w:rPr>
                <w:rFonts w:ascii="Verdana" w:hAnsi="Verdana"/>
                <w:sz w:val="16"/>
                <w:szCs w:val="16"/>
              </w:rPr>
              <w:t>mobiliteitsbeleid. Het plan omvat minimaal doelstellingen voor:</w:t>
            </w:r>
          </w:p>
          <w:p w14:paraId="1D81032A" w14:textId="158C91E8" w:rsidR="008C4E44" w:rsidRPr="008C4E44" w:rsidRDefault="008C4E44" w:rsidP="00ED31CF">
            <w:pPr>
              <w:pStyle w:val="Lijstalinea"/>
              <w:numPr>
                <w:ilvl w:val="0"/>
                <w:numId w:val="23"/>
              </w:numPr>
              <w:rPr>
                <w:sz w:val="16"/>
                <w:szCs w:val="16"/>
              </w:rPr>
            </w:pPr>
            <w:r w:rsidRPr="008C4E44">
              <w:rPr>
                <w:sz w:val="16"/>
                <w:szCs w:val="16"/>
              </w:rPr>
              <w:t>Eigen wagenpark en leasecontracten (personen</w:t>
            </w:r>
            <w:r w:rsidR="00D91A49">
              <w:rPr>
                <w:sz w:val="16"/>
                <w:szCs w:val="16"/>
              </w:rPr>
              <w:t>-</w:t>
            </w:r>
            <w:r w:rsidRPr="008C4E44">
              <w:rPr>
                <w:sz w:val="16"/>
                <w:szCs w:val="16"/>
              </w:rPr>
              <w:t xml:space="preserve"> en goederenvervoer); waarbij minimaal: </w:t>
            </w:r>
          </w:p>
          <w:p w14:paraId="79633679" w14:textId="4C631E8E" w:rsidR="008C4E44" w:rsidRPr="008C4E44" w:rsidRDefault="008C4E44" w:rsidP="00ED31CF">
            <w:pPr>
              <w:pStyle w:val="Lijstalinea"/>
              <w:numPr>
                <w:ilvl w:val="1"/>
                <w:numId w:val="19"/>
              </w:numPr>
              <w:rPr>
                <w:sz w:val="16"/>
                <w:szCs w:val="16"/>
              </w:rPr>
            </w:pPr>
            <w:r w:rsidRPr="008C4E44">
              <w:rPr>
                <w:sz w:val="16"/>
                <w:szCs w:val="16"/>
              </w:rPr>
              <w:t>Per 2030: 55% CO</w:t>
            </w:r>
            <w:r w:rsidRPr="0061475E">
              <w:rPr>
                <w:sz w:val="16"/>
                <w:szCs w:val="16"/>
                <w:vertAlign w:val="subscript"/>
              </w:rPr>
              <w:t>2</w:t>
            </w:r>
            <w:r w:rsidRPr="008C4E44">
              <w:rPr>
                <w:sz w:val="16"/>
                <w:szCs w:val="16"/>
              </w:rPr>
              <w:t xml:space="preserve">-reductie t.o.v. 2018 of een eerder referentiejaar </w:t>
            </w:r>
          </w:p>
          <w:p w14:paraId="6E2DC673" w14:textId="07FC76A1" w:rsidR="008C4E44" w:rsidRPr="008C4E44" w:rsidRDefault="008C4E44" w:rsidP="00ED31CF">
            <w:pPr>
              <w:pStyle w:val="Lijstalinea"/>
              <w:numPr>
                <w:ilvl w:val="1"/>
                <w:numId w:val="19"/>
              </w:numPr>
              <w:rPr>
                <w:sz w:val="16"/>
                <w:szCs w:val="16"/>
              </w:rPr>
            </w:pPr>
            <w:r w:rsidRPr="008C4E44">
              <w:rPr>
                <w:sz w:val="16"/>
                <w:szCs w:val="16"/>
              </w:rPr>
              <w:t>Per 2050: 100% CO</w:t>
            </w:r>
            <w:r w:rsidRPr="0061475E">
              <w:rPr>
                <w:sz w:val="16"/>
                <w:szCs w:val="16"/>
                <w:vertAlign w:val="subscript"/>
              </w:rPr>
              <w:t>2</w:t>
            </w:r>
            <w:r w:rsidRPr="008C4E44">
              <w:rPr>
                <w:sz w:val="16"/>
                <w:szCs w:val="16"/>
              </w:rPr>
              <w:t>-reductie.</w:t>
            </w:r>
          </w:p>
          <w:p w14:paraId="6D232BC7" w14:textId="2F5B2F0E" w:rsidR="008C4E44" w:rsidRPr="008C4E44" w:rsidRDefault="008C4E44" w:rsidP="00ED31CF">
            <w:pPr>
              <w:pStyle w:val="Lijstalinea"/>
              <w:numPr>
                <w:ilvl w:val="1"/>
                <w:numId w:val="19"/>
              </w:numPr>
              <w:rPr>
                <w:sz w:val="16"/>
                <w:szCs w:val="16"/>
              </w:rPr>
            </w:pPr>
            <w:r w:rsidRPr="008C4E44">
              <w:rPr>
                <w:sz w:val="16"/>
                <w:szCs w:val="16"/>
              </w:rPr>
              <w:t xml:space="preserve">registratie en rapportage conform </w:t>
            </w:r>
            <w:r w:rsidRPr="00046070">
              <w:rPr>
                <w:b/>
                <w:bCs/>
                <w:sz w:val="16"/>
                <w:szCs w:val="16"/>
              </w:rPr>
              <w:t xml:space="preserve">wetgeving </w:t>
            </w:r>
            <w:proofErr w:type="spellStart"/>
            <w:r w:rsidRPr="00046070">
              <w:rPr>
                <w:b/>
                <w:bCs/>
                <w:sz w:val="16"/>
                <w:szCs w:val="16"/>
              </w:rPr>
              <w:t>Werkgebonden</w:t>
            </w:r>
            <w:proofErr w:type="spellEnd"/>
            <w:r w:rsidRPr="00046070">
              <w:rPr>
                <w:b/>
                <w:bCs/>
                <w:sz w:val="16"/>
                <w:szCs w:val="16"/>
              </w:rPr>
              <w:t xml:space="preserve"> </w:t>
            </w:r>
            <w:r w:rsidR="00A35141" w:rsidRPr="00046070">
              <w:rPr>
                <w:b/>
                <w:bCs/>
                <w:sz w:val="16"/>
                <w:szCs w:val="16"/>
              </w:rPr>
              <w:t>Personen</w:t>
            </w:r>
            <w:r w:rsidR="00046070" w:rsidRPr="00046070">
              <w:rPr>
                <w:b/>
                <w:bCs/>
                <w:sz w:val="16"/>
                <w:szCs w:val="16"/>
              </w:rPr>
              <w:t>m</w:t>
            </w:r>
            <w:r w:rsidRPr="00046070">
              <w:rPr>
                <w:b/>
                <w:bCs/>
                <w:sz w:val="16"/>
                <w:szCs w:val="16"/>
              </w:rPr>
              <w:t>obiliteit (WPM</w:t>
            </w:r>
            <w:r w:rsidRPr="008C4E44">
              <w:rPr>
                <w:sz w:val="16"/>
                <w:szCs w:val="16"/>
              </w:rPr>
              <w:t>)</w:t>
            </w:r>
          </w:p>
          <w:p w14:paraId="795350D3" w14:textId="6011CD44" w:rsidR="008C4E44" w:rsidRPr="008C4E44" w:rsidRDefault="008C4E44" w:rsidP="00ED31CF">
            <w:pPr>
              <w:pStyle w:val="Lijstalinea"/>
              <w:numPr>
                <w:ilvl w:val="0"/>
                <w:numId w:val="19"/>
              </w:numPr>
              <w:rPr>
                <w:sz w:val="16"/>
                <w:szCs w:val="16"/>
              </w:rPr>
            </w:pPr>
            <w:r w:rsidRPr="008C4E44">
              <w:rPr>
                <w:sz w:val="16"/>
                <w:szCs w:val="16"/>
              </w:rPr>
              <w:t xml:space="preserve">Gedeclareerd zakelijk verkeer en </w:t>
            </w:r>
            <w:r w:rsidR="00A35141" w:rsidRPr="008C4E44">
              <w:rPr>
                <w:sz w:val="16"/>
                <w:szCs w:val="16"/>
              </w:rPr>
              <w:t>woon-werkverkeer</w:t>
            </w:r>
            <w:r w:rsidRPr="008C4E44">
              <w:rPr>
                <w:sz w:val="16"/>
                <w:szCs w:val="16"/>
              </w:rPr>
              <w:t>.</w:t>
            </w:r>
          </w:p>
          <w:p w14:paraId="0C509F46" w14:textId="674F313A" w:rsidR="008C4E44" w:rsidRPr="008C4E44" w:rsidRDefault="008C4E44" w:rsidP="00ED31CF">
            <w:pPr>
              <w:pStyle w:val="Lijstalinea"/>
              <w:numPr>
                <w:ilvl w:val="0"/>
                <w:numId w:val="19"/>
              </w:numPr>
              <w:rPr>
                <w:sz w:val="16"/>
                <w:szCs w:val="16"/>
              </w:rPr>
            </w:pPr>
            <w:r w:rsidRPr="008C4E44">
              <w:rPr>
                <w:sz w:val="16"/>
                <w:szCs w:val="16"/>
              </w:rPr>
              <w:t>Realiseren van laadinfrastructuur</w:t>
            </w:r>
            <w:r w:rsidR="00D91A49">
              <w:rPr>
                <w:sz w:val="16"/>
                <w:szCs w:val="16"/>
              </w:rPr>
              <w:t>,</w:t>
            </w:r>
            <w:r w:rsidRPr="008C4E44">
              <w:rPr>
                <w:sz w:val="16"/>
                <w:szCs w:val="16"/>
              </w:rPr>
              <w:t xml:space="preserve"> waarbij minimaal: </w:t>
            </w:r>
          </w:p>
          <w:p w14:paraId="0BFAF435" w14:textId="241BA361" w:rsidR="008C4E44" w:rsidRPr="008C4E44" w:rsidRDefault="008C4E44" w:rsidP="00ED31CF">
            <w:pPr>
              <w:pStyle w:val="Lijstalinea"/>
              <w:numPr>
                <w:ilvl w:val="1"/>
                <w:numId w:val="19"/>
              </w:numPr>
              <w:rPr>
                <w:sz w:val="16"/>
                <w:szCs w:val="16"/>
              </w:rPr>
            </w:pPr>
            <w:r w:rsidRPr="008C4E44">
              <w:rPr>
                <w:sz w:val="16"/>
                <w:szCs w:val="16"/>
              </w:rPr>
              <w:t xml:space="preserve">Faciliteiten voor tweewielers. </w:t>
            </w:r>
          </w:p>
          <w:p w14:paraId="35775C70" w14:textId="4B968C40" w:rsidR="008C4E44" w:rsidRPr="008C4E44" w:rsidRDefault="008C4E44" w:rsidP="00ED31CF">
            <w:pPr>
              <w:pStyle w:val="Lijstalinea"/>
              <w:numPr>
                <w:ilvl w:val="1"/>
                <w:numId w:val="19"/>
              </w:numPr>
              <w:rPr>
                <w:sz w:val="16"/>
                <w:szCs w:val="16"/>
              </w:rPr>
            </w:pPr>
            <w:r w:rsidRPr="008C4E44">
              <w:rPr>
                <w:sz w:val="16"/>
                <w:szCs w:val="16"/>
              </w:rPr>
              <w:t xml:space="preserve">Richtlijnen uit de </w:t>
            </w:r>
            <w:r w:rsidRPr="00046070">
              <w:rPr>
                <w:b/>
                <w:bCs/>
                <w:sz w:val="16"/>
                <w:szCs w:val="16"/>
              </w:rPr>
              <w:t>wetgeving EPBD III en vanaf 2027 IV</w:t>
            </w:r>
            <w:r w:rsidR="00D91A49">
              <w:rPr>
                <w:sz w:val="16"/>
                <w:szCs w:val="16"/>
              </w:rPr>
              <w:t>:</w:t>
            </w:r>
            <w:r w:rsidRPr="008C4E44">
              <w:rPr>
                <w:sz w:val="16"/>
                <w:szCs w:val="16"/>
              </w:rPr>
              <w:t xml:space="preserve"> minimaal één laadpaal als meer dan 20 parkeervakken;</w:t>
            </w:r>
          </w:p>
          <w:p w14:paraId="3F21FD98" w14:textId="13AB2BB6" w:rsidR="008C4E44" w:rsidRPr="008C4E44" w:rsidRDefault="008C4E44" w:rsidP="00ED31CF">
            <w:pPr>
              <w:pStyle w:val="Lijstalinea"/>
              <w:numPr>
                <w:ilvl w:val="1"/>
                <w:numId w:val="19"/>
              </w:numPr>
              <w:rPr>
                <w:sz w:val="16"/>
                <w:szCs w:val="16"/>
              </w:rPr>
            </w:pPr>
            <w:r w:rsidRPr="008C4E44">
              <w:rPr>
                <w:sz w:val="16"/>
                <w:szCs w:val="16"/>
              </w:rPr>
              <w:t>Aanvullend voor goud: extra doelstelling oplaadpalen (eis 9.3)</w:t>
            </w:r>
          </w:p>
          <w:p w14:paraId="160A7FF2" w14:textId="77777777" w:rsidR="008C4E44" w:rsidRPr="00526481" w:rsidRDefault="008C4E44" w:rsidP="00526481">
            <w:pPr>
              <w:ind w:left="360"/>
              <w:rPr>
                <w:rFonts w:ascii="Verdana" w:hAnsi="Verdana"/>
                <w:sz w:val="16"/>
                <w:szCs w:val="16"/>
              </w:rPr>
            </w:pPr>
            <w:r w:rsidRPr="00526481">
              <w:rPr>
                <w:rFonts w:ascii="Verdana" w:hAnsi="Verdana"/>
                <w:sz w:val="16"/>
                <w:szCs w:val="16"/>
              </w:rPr>
              <w:t xml:space="preserve">Aanvullend voor ziekenhuizen:  </w:t>
            </w:r>
          </w:p>
          <w:p w14:paraId="2BDB2495" w14:textId="2E1EC6CD" w:rsidR="008C4E44" w:rsidRPr="008C4E44" w:rsidRDefault="008C4E44" w:rsidP="00ED31CF">
            <w:pPr>
              <w:pStyle w:val="Lijstalinea"/>
              <w:numPr>
                <w:ilvl w:val="0"/>
                <w:numId w:val="24"/>
              </w:numPr>
              <w:rPr>
                <w:sz w:val="16"/>
                <w:szCs w:val="16"/>
              </w:rPr>
            </w:pPr>
            <w:r w:rsidRPr="008C4E44">
              <w:rPr>
                <w:sz w:val="16"/>
                <w:szCs w:val="16"/>
              </w:rPr>
              <w:t xml:space="preserve">Vervoer derden: </w:t>
            </w:r>
          </w:p>
          <w:p w14:paraId="11172E6A" w14:textId="7542E65A" w:rsidR="008C4E44" w:rsidRPr="008C4E44" w:rsidRDefault="008C4E44" w:rsidP="00ED31CF">
            <w:pPr>
              <w:pStyle w:val="Lijstalinea"/>
              <w:numPr>
                <w:ilvl w:val="1"/>
                <w:numId w:val="19"/>
              </w:numPr>
              <w:rPr>
                <w:sz w:val="16"/>
                <w:szCs w:val="16"/>
              </w:rPr>
            </w:pPr>
            <w:r w:rsidRPr="008C4E44">
              <w:rPr>
                <w:sz w:val="16"/>
                <w:szCs w:val="16"/>
              </w:rPr>
              <w:t>Bezoekersverkeer</w:t>
            </w:r>
          </w:p>
          <w:p w14:paraId="415C5A85" w14:textId="75684E16" w:rsidR="008C4E44" w:rsidRPr="008C4E44" w:rsidRDefault="008C4E44" w:rsidP="00ED31CF">
            <w:pPr>
              <w:pStyle w:val="Lijstalinea"/>
              <w:numPr>
                <w:ilvl w:val="1"/>
                <w:numId w:val="19"/>
              </w:numPr>
              <w:rPr>
                <w:sz w:val="16"/>
                <w:szCs w:val="16"/>
              </w:rPr>
            </w:pPr>
            <w:r w:rsidRPr="008C4E44">
              <w:rPr>
                <w:sz w:val="16"/>
                <w:szCs w:val="16"/>
              </w:rPr>
              <w:t>Contracten met leveranciers</w:t>
            </w:r>
          </w:p>
          <w:p w14:paraId="0F097B22" w14:textId="77777777" w:rsidR="008C4E44" w:rsidRPr="008C4E44" w:rsidRDefault="008C4E44" w:rsidP="008C4E44">
            <w:pPr>
              <w:rPr>
                <w:rFonts w:ascii="Verdana" w:hAnsi="Verdana"/>
                <w:sz w:val="16"/>
                <w:szCs w:val="16"/>
              </w:rPr>
            </w:pPr>
          </w:p>
          <w:p w14:paraId="79C58085" w14:textId="294463D1" w:rsidR="008C4E44" w:rsidRPr="008C4E44" w:rsidRDefault="008C4E44" w:rsidP="008C4E44">
            <w:pPr>
              <w:rPr>
                <w:rFonts w:ascii="Verdana" w:hAnsi="Verdana"/>
                <w:sz w:val="16"/>
                <w:szCs w:val="16"/>
              </w:rPr>
            </w:pPr>
            <w:r w:rsidRPr="008C4E44">
              <w:rPr>
                <w:rFonts w:ascii="Verdana" w:hAnsi="Verdana"/>
                <w:sz w:val="16"/>
                <w:szCs w:val="16"/>
              </w:rPr>
              <w:t xml:space="preserve">De organisatie heeft een bijpassend actieplan. Het actieplan bevat maatregelen, prioriteiten, planning en verantwoordelijken en moet jaarlijks aantoonbaar worden </w:t>
            </w:r>
            <w:r w:rsidR="00526481" w:rsidRPr="008C4E44">
              <w:rPr>
                <w:rFonts w:ascii="Verdana" w:hAnsi="Verdana"/>
                <w:sz w:val="16"/>
                <w:szCs w:val="16"/>
              </w:rPr>
              <w:t>geëvalueerd</w:t>
            </w:r>
            <w:r w:rsidRPr="008C4E44">
              <w:rPr>
                <w:rFonts w:ascii="Verdana" w:hAnsi="Verdana"/>
                <w:sz w:val="16"/>
                <w:szCs w:val="16"/>
              </w:rPr>
              <w:t xml:space="preserve"> en, als nodig, worden bijgesteld. In het plan komen volgens de </w:t>
            </w:r>
            <w:r w:rsidRPr="00A05E48">
              <w:rPr>
                <w:rFonts w:ascii="Verdana" w:hAnsi="Verdana"/>
                <w:b/>
                <w:sz w:val="16"/>
                <w:szCs w:val="16"/>
              </w:rPr>
              <w:t xml:space="preserve">trias energetica </w:t>
            </w:r>
            <w:r w:rsidRPr="008C4E44">
              <w:rPr>
                <w:rFonts w:ascii="Verdana" w:hAnsi="Verdana"/>
                <w:sz w:val="16"/>
                <w:szCs w:val="16"/>
              </w:rPr>
              <w:t>per doelstelling minimaal de volgende aspecten naar voren:</w:t>
            </w:r>
          </w:p>
          <w:p w14:paraId="28E05EDC" w14:textId="7428CF5B" w:rsidR="008C4E44" w:rsidRPr="00526481" w:rsidRDefault="008C4E44" w:rsidP="00ED31CF">
            <w:pPr>
              <w:pStyle w:val="Lijstalinea"/>
              <w:numPr>
                <w:ilvl w:val="0"/>
                <w:numId w:val="19"/>
              </w:numPr>
              <w:rPr>
                <w:sz w:val="16"/>
                <w:szCs w:val="16"/>
              </w:rPr>
            </w:pPr>
            <w:r w:rsidRPr="00526481">
              <w:rPr>
                <w:sz w:val="16"/>
                <w:szCs w:val="16"/>
              </w:rPr>
              <w:t>Energiebesparing (minder kilometers);</w:t>
            </w:r>
          </w:p>
          <w:p w14:paraId="42A3F12B" w14:textId="271E5D5A" w:rsidR="008C4E44" w:rsidRPr="00526481" w:rsidRDefault="008C4E44" w:rsidP="00ED31CF">
            <w:pPr>
              <w:pStyle w:val="Lijstalinea"/>
              <w:numPr>
                <w:ilvl w:val="0"/>
                <w:numId w:val="19"/>
              </w:numPr>
              <w:rPr>
                <w:sz w:val="16"/>
                <w:szCs w:val="16"/>
              </w:rPr>
            </w:pPr>
            <w:r w:rsidRPr="00526481">
              <w:rPr>
                <w:sz w:val="16"/>
                <w:szCs w:val="16"/>
              </w:rPr>
              <w:t>Gebruik duurzame energie (elektrificering, e-fiets, ov);</w:t>
            </w:r>
          </w:p>
          <w:p w14:paraId="2667D0E5" w14:textId="13B72E70" w:rsidR="008C4E44" w:rsidRPr="00526481" w:rsidRDefault="00526481" w:rsidP="00ED31CF">
            <w:pPr>
              <w:pStyle w:val="Lijstalinea"/>
              <w:numPr>
                <w:ilvl w:val="0"/>
                <w:numId w:val="19"/>
              </w:numPr>
              <w:rPr>
                <w:sz w:val="16"/>
                <w:szCs w:val="16"/>
              </w:rPr>
            </w:pPr>
            <w:r w:rsidRPr="00526481">
              <w:rPr>
                <w:sz w:val="16"/>
                <w:szCs w:val="16"/>
              </w:rPr>
              <w:t>Efficiënt</w:t>
            </w:r>
            <w:r w:rsidR="008C4E44" w:rsidRPr="00526481">
              <w:rPr>
                <w:sz w:val="16"/>
                <w:szCs w:val="16"/>
              </w:rPr>
              <w:t xml:space="preserve"> en schoon gebruik van fossiele energie (zuinig rijden).</w:t>
            </w:r>
          </w:p>
          <w:p w14:paraId="77C5A599" w14:textId="77777777" w:rsidR="008C4E44" w:rsidRPr="008C4E44" w:rsidRDefault="008C4E44" w:rsidP="008C4E44">
            <w:pPr>
              <w:rPr>
                <w:rFonts w:ascii="Verdana" w:hAnsi="Verdana"/>
                <w:sz w:val="16"/>
                <w:szCs w:val="16"/>
              </w:rPr>
            </w:pPr>
          </w:p>
          <w:p w14:paraId="1A77B37E" w14:textId="77777777" w:rsidR="00F354BD" w:rsidRDefault="008C4E44" w:rsidP="008C4E44">
            <w:pPr>
              <w:rPr>
                <w:rFonts w:ascii="Verdana" w:hAnsi="Verdana"/>
                <w:sz w:val="16"/>
                <w:szCs w:val="16"/>
              </w:rPr>
            </w:pPr>
            <w:r w:rsidRPr="008C4E44">
              <w:rPr>
                <w:rFonts w:ascii="Verdana" w:hAnsi="Verdana"/>
                <w:sz w:val="16"/>
                <w:szCs w:val="16"/>
              </w:rPr>
              <w:lastRenderedPageBreak/>
              <w:t>Het plan wordt benoemd in of is onderdeel van het overkoepelende duurzaamheidsbeleid (eis 1.3). Het is opgesteld door een vakbekwame medewerker [D1] en houdt rekening met cliëntverantwoordelijkheid [D2].</w:t>
            </w:r>
          </w:p>
          <w:p w14:paraId="6E570114" w14:textId="746ED890" w:rsidR="00526481" w:rsidRPr="006A0932" w:rsidRDefault="00526481" w:rsidP="008C4E44">
            <w:pPr>
              <w:rPr>
                <w:rFonts w:ascii="Verdana" w:hAnsi="Verdana"/>
                <w:sz w:val="16"/>
                <w:szCs w:val="16"/>
              </w:rPr>
            </w:pPr>
          </w:p>
        </w:tc>
        <w:tc>
          <w:tcPr>
            <w:tcW w:w="2705" w:type="dxa"/>
            <w:tcBorders>
              <w:top w:val="single" w:sz="2" w:space="0" w:color="auto"/>
              <w:bottom w:val="single" w:sz="2" w:space="0" w:color="auto"/>
            </w:tcBorders>
          </w:tcPr>
          <w:p w14:paraId="1AD14372" w14:textId="269135BB" w:rsidR="00F354BD" w:rsidRPr="00904864" w:rsidRDefault="00A35141">
            <w:pPr>
              <w:rPr>
                <w:rFonts w:ascii="Verdana" w:hAnsi="Verdana"/>
                <w:iCs/>
                <w:sz w:val="16"/>
                <w:szCs w:val="16"/>
              </w:rPr>
            </w:pPr>
            <w:r w:rsidRPr="00A35141">
              <w:rPr>
                <w:rFonts w:ascii="Verdana" w:hAnsi="Verdana"/>
                <w:iCs/>
                <w:sz w:val="16"/>
                <w:szCs w:val="16"/>
              </w:rPr>
              <w:lastRenderedPageBreak/>
              <w:t>Administratieve en/of visuele controle</w:t>
            </w:r>
          </w:p>
        </w:tc>
        <w:tc>
          <w:tcPr>
            <w:tcW w:w="1276" w:type="dxa"/>
            <w:tcBorders>
              <w:top w:val="single" w:sz="2" w:space="0" w:color="auto"/>
              <w:bottom w:val="single" w:sz="2" w:space="0" w:color="auto"/>
            </w:tcBorders>
          </w:tcPr>
          <w:p w14:paraId="69152488" w14:textId="668C1AD0" w:rsidR="00F354BD" w:rsidRPr="00753A84" w:rsidRDefault="00A35141">
            <w:pPr>
              <w:tabs>
                <w:tab w:val="num" w:pos="0"/>
              </w:tabs>
              <w:spacing w:before="20" w:after="80"/>
              <w:rPr>
                <w:rFonts w:ascii="Verdana" w:hAnsi="Verdana"/>
                <w:sz w:val="16"/>
                <w:szCs w:val="16"/>
              </w:rPr>
            </w:pPr>
            <w:r w:rsidRPr="00A35141">
              <w:rPr>
                <w:rFonts w:ascii="Verdana" w:hAnsi="Verdana"/>
                <w:sz w:val="16"/>
                <w:szCs w:val="16"/>
              </w:rPr>
              <w:t>Verplicht</w:t>
            </w:r>
          </w:p>
        </w:tc>
        <w:tc>
          <w:tcPr>
            <w:tcW w:w="1191" w:type="dxa"/>
            <w:tcBorders>
              <w:top w:val="single" w:sz="2" w:space="0" w:color="auto"/>
              <w:bottom w:val="single" w:sz="2" w:space="0" w:color="auto"/>
            </w:tcBorders>
          </w:tcPr>
          <w:p w14:paraId="6B27777B" w14:textId="048D4AD8" w:rsidR="00F354BD"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641F901C" w14:textId="77777777" w:rsidR="00F354BD" w:rsidRPr="00753A84" w:rsidRDefault="00F354BD">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29E867B4" w14:textId="77777777" w:rsidR="00F354BD" w:rsidRPr="00753A84" w:rsidRDefault="00F354BD">
            <w:pPr>
              <w:tabs>
                <w:tab w:val="num" w:pos="0"/>
              </w:tabs>
              <w:spacing w:before="20" w:after="80"/>
              <w:rPr>
                <w:rFonts w:ascii="Verdana" w:hAnsi="Verdana"/>
                <w:sz w:val="28"/>
                <w:szCs w:val="16"/>
              </w:rPr>
            </w:pPr>
          </w:p>
        </w:tc>
      </w:tr>
      <w:tr w:rsidR="00A35141" w:rsidRPr="00753A84" w14:paraId="41F29351" w14:textId="77777777">
        <w:tc>
          <w:tcPr>
            <w:tcW w:w="1701" w:type="dxa"/>
            <w:tcBorders>
              <w:top w:val="single" w:sz="2" w:space="0" w:color="auto"/>
              <w:bottom w:val="single" w:sz="2" w:space="0" w:color="auto"/>
            </w:tcBorders>
          </w:tcPr>
          <w:p w14:paraId="08E61FF5" w14:textId="3A744F4D" w:rsidR="00A35141" w:rsidRDefault="003B43E8">
            <w:pPr>
              <w:tabs>
                <w:tab w:val="left" w:pos="735"/>
              </w:tabs>
              <w:rPr>
                <w:rFonts w:ascii="Verdana" w:hAnsi="Verdana"/>
                <w:sz w:val="16"/>
                <w:szCs w:val="16"/>
              </w:rPr>
            </w:pPr>
            <w:r>
              <w:rPr>
                <w:rFonts w:ascii="Verdana" w:hAnsi="Verdana"/>
                <w:sz w:val="16"/>
                <w:szCs w:val="16"/>
              </w:rPr>
              <w:t>2 Schoon wagenpark</w:t>
            </w:r>
          </w:p>
        </w:tc>
        <w:tc>
          <w:tcPr>
            <w:tcW w:w="7654" w:type="dxa"/>
            <w:tcBorders>
              <w:top w:val="single" w:sz="2" w:space="0" w:color="auto"/>
              <w:bottom w:val="single" w:sz="2" w:space="0" w:color="auto"/>
            </w:tcBorders>
            <w:shd w:val="clear" w:color="auto" w:fill="FFFFFF" w:themeFill="background1"/>
          </w:tcPr>
          <w:p w14:paraId="7834CE4B" w14:textId="0EBB9B6F" w:rsidR="00B82FD3" w:rsidRPr="00B82FD3" w:rsidRDefault="00B82FD3" w:rsidP="00B82FD3">
            <w:pPr>
              <w:rPr>
                <w:rFonts w:ascii="Verdana" w:hAnsi="Verdana"/>
                <w:sz w:val="16"/>
                <w:szCs w:val="16"/>
              </w:rPr>
            </w:pPr>
            <w:r w:rsidRPr="00B82FD3">
              <w:rPr>
                <w:rFonts w:ascii="Verdana" w:hAnsi="Verdana"/>
                <w:sz w:val="16"/>
                <w:szCs w:val="16"/>
              </w:rPr>
              <w:t xml:space="preserve">Doel: Het stimuleren van verduurzaming van eigen wagenpark en/of </w:t>
            </w:r>
            <w:r w:rsidR="00E25906">
              <w:rPr>
                <w:rFonts w:ascii="Verdana" w:hAnsi="Verdana"/>
                <w:sz w:val="16"/>
                <w:szCs w:val="16"/>
              </w:rPr>
              <w:t>leasewagens</w:t>
            </w:r>
            <w:r w:rsidRPr="00B82FD3">
              <w:rPr>
                <w:rFonts w:ascii="Verdana" w:hAnsi="Verdana"/>
                <w:sz w:val="16"/>
                <w:szCs w:val="16"/>
              </w:rPr>
              <w:t xml:space="preserve"> met zuinigere wagens. </w:t>
            </w:r>
          </w:p>
          <w:p w14:paraId="1CDB09C9" w14:textId="77777777" w:rsidR="00B82FD3" w:rsidRPr="00B82FD3" w:rsidRDefault="00B82FD3" w:rsidP="00B82FD3">
            <w:pPr>
              <w:rPr>
                <w:rFonts w:ascii="Verdana" w:hAnsi="Verdana"/>
                <w:sz w:val="16"/>
                <w:szCs w:val="16"/>
              </w:rPr>
            </w:pPr>
          </w:p>
          <w:p w14:paraId="1A132549" w14:textId="70C57336" w:rsidR="00B82FD3" w:rsidRPr="00B82FD3" w:rsidRDefault="00B82FD3" w:rsidP="00B82FD3">
            <w:pPr>
              <w:rPr>
                <w:rFonts w:ascii="Verdana" w:hAnsi="Verdana"/>
                <w:sz w:val="16"/>
                <w:szCs w:val="16"/>
              </w:rPr>
            </w:pPr>
            <w:r w:rsidRPr="00B82FD3">
              <w:rPr>
                <w:rFonts w:ascii="Verdana" w:hAnsi="Verdana"/>
                <w:sz w:val="16"/>
                <w:szCs w:val="16"/>
              </w:rPr>
              <w:t xml:space="preserve">Eis: De organisatie heeft een eigen wagenpark en/of </w:t>
            </w:r>
            <w:r w:rsidR="00E25906">
              <w:rPr>
                <w:rFonts w:ascii="Verdana" w:hAnsi="Verdana"/>
                <w:sz w:val="16"/>
                <w:szCs w:val="16"/>
              </w:rPr>
              <w:t>lease</w:t>
            </w:r>
            <w:r w:rsidRPr="00B82FD3">
              <w:rPr>
                <w:rFonts w:ascii="Verdana" w:hAnsi="Verdana"/>
                <w:sz w:val="16"/>
                <w:szCs w:val="16"/>
              </w:rPr>
              <w:t>wagens die voldoen aan de volgende eisen:</w:t>
            </w:r>
          </w:p>
          <w:p w14:paraId="6B8A1D03" w14:textId="77777777" w:rsidR="00B82FD3" w:rsidRPr="00B82FD3" w:rsidRDefault="00B82FD3" w:rsidP="00B82FD3">
            <w:pPr>
              <w:rPr>
                <w:rFonts w:ascii="Verdana" w:hAnsi="Verdana"/>
                <w:sz w:val="16"/>
                <w:szCs w:val="16"/>
              </w:rPr>
            </w:pPr>
            <w:r w:rsidRPr="00B82FD3">
              <w:rPr>
                <w:rFonts w:ascii="Verdana" w:hAnsi="Verdana"/>
                <w:sz w:val="16"/>
                <w:szCs w:val="16"/>
              </w:rPr>
              <w:t>Voor personenauto's:</w:t>
            </w:r>
          </w:p>
          <w:p w14:paraId="2C87DE79" w14:textId="603DD03B" w:rsidR="00B82FD3" w:rsidRPr="00B82FD3" w:rsidRDefault="00B82FD3" w:rsidP="00ED31CF">
            <w:pPr>
              <w:pStyle w:val="Lijstalinea"/>
              <w:numPr>
                <w:ilvl w:val="0"/>
                <w:numId w:val="19"/>
              </w:numPr>
              <w:rPr>
                <w:sz w:val="16"/>
                <w:szCs w:val="16"/>
              </w:rPr>
            </w:pPr>
            <w:r w:rsidRPr="00B82FD3">
              <w:rPr>
                <w:sz w:val="16"/>
                <w:szCs w:val="16"/>
              </w:rPr>
              <w:t>Per 2025: Minimaal 50% van de auto's is zero-emissie (elektrisch, waterstof)</w:t>
            </w:r>
          </w:p>
          <w:p w14:paraId="736E8E76" w14:textId="39A71D04" w:rsidR="00B82FD3" w:rsidRPr="00B82FD3" w:rsidRDefault="00B82FD3" w:rsidP="00ED31CF">
            <w:pPr>
              <w:pStyle w:val="Lijstalinea"/>
              <w:numPr>
                <w:ilvl w:val="0"/>
                <w:numId w:val="19"/>
              </w:numPr>
              <w:rPr>
                <w:sz w:val="16"/>
                <w:szCs w:val="16"/>
              </w:rPr>
            </w:pPr>
            <w:r w:rsidRPr="00B82FD3">
              <w:rPr>
                <w:sz w:val="16"/>
                <w:szCs w:val="16"/>
              </w:rPr>
              <w:t xml:space="preserve">Per 2028: </w:t>
            </w:r>
            <w:r w:rsidR="18B53C9A" w:rsidRPr="1F7F20BD">
              <w:rPr>
                <w:sz w:val="16"/>
                <w:szCs w:val="16"/>
              </w:rPr>
              <w:t>M</w:t>
            </w:r>
            <w:r w:rsidRPr="1F7F20BD">
              <w:rPr>
                <w:sz w:val="16"/>
                <w:szCs w:val="16"/>
              </w:rPr>
              <w:t>inimaal</w:t>
            </w:r>
            <w:r w:rsidRPr="00B82FD3">
              <w:rPr>
                <w:sz w:val="16"/>
                <w:szCs w:val="16"/>
              </w:rPr>
              <w:t xml:space="preserve"> 70% van de auto's zero-emissie (elektrisch, waterstof)</w:t>
            </w:r>
          </w:p>
          <w:p w14:paraId="735C4225" w14:textId="77777777" w:rsidR="00B82FD3" w:rsidRPr="00B82FD3" w:rsidRDefault="00B82FD3" w:rsidP="00B82FD3">
            <w:pPr>
              <w:rPr>
                <w:rFonts w:ascii="Verdana" w:hAnsi="Verdana"/>
                <w:sz w:val="16"/>
                <w:szCs w:val="16"/>
              </w:rPr>
            </w:pPr>
            <w:r w:rsidRPr="00B82FD3">
              <w:rPr>
                <w:rFonts w:ascii="Verdana" w:hAnsi="Verdana"/>
                <w:sz w:val="16"/>
                <w:szCs w:val="16"/>
              </w:rPr>
              <w:t xml:space="preserve">In geval van lopende contracten volstaat een verklaring waarin aangegeven wordt dat overgestapt wordt op zero-emissie bij contractvernieuwing. </w:t>
            </w:r>
          </w:p>
          <w:p w14:paraId="35627A41" w14:textId="77777777" w:rsidR="00B82FD3" w:rsidRPr="00B82FD3" w:rsidRDefault="00B82FD3" w:rsidP="00B82FD3">
            <w:pPr>
              <w:rPr>
                <w:rFonts w:ascii="Verdana" w:hAnsi="Verdana"/>
                <w:sz w:val="16"/>
                <w:szCs w:val="16"/>
              </w:rPr>
            </w:pPr>
          </w:p>
          <w:p w14:paraId="1DF8F059" w14:textId="77777777" w:rsidR="00B82FD3" w:rsidRPr="00B82FD3" w:rsidRDefault="00B82FD3" w:rsidP="00B82FD3">
            <w:pPr>
              <w:rPr>
                <w:rFonts w:ascii="Verdana" w:hAnsi="Verdana"/>
                <w:sz w:val="16"/>
                <w:szCs w:val="16"/>
              </w:rPr>
            </w:pPr>
            <w:r w:rsidRPr="00B82FD3">
              <w:rPr>
                <w:rFonts w:ascii="Verdana" w:hAnsi="Verdana"/>
                <w:sz w:val="16"/>
                <w:szCs w:val="16"/>
              </w:rPr>
              <w:t>Voor bestelwagens, personenbussen en vrachtwagens:</w:t>
            </w:r>
          </w:p>
          <w:p w14:paraId="7F64B68B" w14:textId="50DA567C" w:rsidR="00A35141" w:rsidRPr="00B82FD3" w:rsidRDefault="00B82FD3" w:rsidP="00ED31CF">
            <w:pPr>
              <w:pStyle w:val="Lijstalinea"/>
              <w:numPr>
                <w:ilvl w:val="0"/>
                <w:numId w:val="25"/>
              </w:numPr>
              <w:rPr>
                <w:sz w:val="16"/>
                <w:szCs w:val="16"/>
              </w:rPr>
            </w:pPr>
            <w:r w:rsidRPr="00B82FD3">
              <w:rPr>
                <w:sz w:val="16"/>
                <w:szCs w:val="16"/>
              </w:rPr>
              <w:t xml:space="preserve">De organisatie maakt op moment van aanschaf een businesscase en onderzoekt de </w:t>
            </w:r>
            <w:proofErr w:type="spellStart"/>
            <w:r w:rsidRPr="00A05E48">
              <w:rPr>
                <w:b/>
                <w:sz w:val="16"/>
                <w:szCs w:val="16"/>
              </w:rPr>
              <w:t>total</w:t>
            </w:r>
            <w:proofErr w:type="spellEnd"/>
            <w:r w:rsidRPr="00A05E48">
              <w:rPr>
                <w:b/>
                <w:sz w:val="16"/>
                <w:szCs w:val="16"/>
              </w:rPr>
              <w:t xml:space="preserve"> </w:t>
            </w:r>
            <w:proofErr w:type="spellStart"/>
            <w:r w:rsidRPr="00A05E48">
              <w:rPr>
                <w:b/>
                <w:sz w:val="16"/>
                <w:szCs w:val="16"/>
              </w:rPr>
              <w:t>cost</w:t>
            </w:r>
            <w:proofErr w:type="spellEnd"/>
            <w:r w:rsidRPr="00A05E48">
              <w:rPr>
                <w:b/>
                <w:sz w:val="16"/>
                <w:szCs w:val="16"/>
              </w:rPr>
              <w:t xml:space="preserve"> of </w:t>
            </w:r>
            <w:proofErr w:type="spellStart"/>
            <w:r w:rsidRPr="00A05E48">
              <w:rPr>
                <w:b/>
                <w:sz w:val="16"/>
                <w:szCs w:val="16"/>
              </w:rPr>
              <w:t>ownership</w:t>
            </w:r>
            <w:proofErr w:type="spellEnd"/>
            <w:r w:rsidRPr="00B82FD3">
              <w:rPr>
                <w:sz w:val="16"/>
                <w:szCs w:val="16"/>
              </w:rPr>
              <w:t xml:space="preserve"> (</w:t>
            </w:r>
            <w:proofErr w:type="spellStart"/>
            <w:r w:rsidRPr="00B82FD3">
              <w:rPr>
                <w:sz w:val="16"/>
                <w:szCs w:val="16"/>
              </w:rPr>
              <w:t>tco</w:t>
            </w:r>
            <w:proofErr w:type="spellEnd"/>
            <w:r w:rsidRPr="00B82FD3">
              <w:rPr>
                <w:sz w:val="16"/>
                <w:szCs w:val="16"/>
              </w:rPr>
              <w:t xml:space="preserve">) van zero-emissie alternatieven. Als de </w:t>
            </w:r>
            <w:proofErr w:type="spellStart"/>
            <w:r w:rsidRPr="00B82FD3">
              <w:rPr>
                <w:sz w:val="16"/>
                <w:szCs w:val="16"/>
              </w:rPr>
              <w:t>tco</w:t>
            </w:r>
            <w:proofErr w:type="spellEnd"/>
            <w:r w:rsidRPr="00B82FD3">
              <w:rPr>
                <w:sz w:val="16"/>
                <w:szCs w:val="16"/>
              </w:rPr>
              <w:t xml:space="preserve"> van zero-emissie lager is, de actieradius voldoende is en geen rijbewijswijzigingen nodig zijn, wordt gekozen voor zero-emissie.</w:t>
            </w:r>
          </w:p>
        </w:tc>
        <w:tc>
          <w:tcPr>
            <w:tcW w:w="2705" w:type="dxa"/>
            <w:tcBorders>
              <w:top w:val="single" w:sz="2" w:space="0" w:color="auto"/>
              <w:bottom w:val="single" w:sz="2" w:space="0" w:color="auto"/>
            </w:tcBorders>
          </w:tcPr>
          <w:p w14:paraId="55BBE9B5" w14:textId="704AF966" w:rsidR="00A35141" w:rsidRPr="00A35141" w:rsidRDefault="00DF6A22">
            <w:pPr>
              <w:rPr>
                <w:rFonts w:ascii="Verdana" w:hAnsi="Verdana"/>
                <w:iCs/>
                <w:sz w:val="16"/>
                <w:szCs w:val="16"/>
              </w:rPr>
            </w:pPr>
            <w:r w:rsidRPr="00DF6A22">
              <w:rPr>
                <w:rFonts w:ascii="Verdana" w:hAnsi="Verdana"/>
                <w:iCs/>
                <w:sz w:val="16"/>
                <w:szCs w:val="16"/>
              </w:rPr>
              <w:t>Administratieve en/of visuele controle</w:t>
            </w:r>
          </w:p>
        </w:tc>
        <w:tc>
          <w:tcPr>
            <w:tcW w:w="1276" w:type="dxa"/>
            <w:tcBorders>
              <w:top w:val="single" w:sz="2" w:space="0" w:color="auto"/>
              <w:bottom w:val="single" w:sz="2" w:space="0" w:color="auto"/>
            </w:tcBorders>
          </w:tcPr>
          <w:p w14:paraId="25019E4C" w14:textId="4E9226EB" w:rsidR="00A35141" w:rsidRPr="00A35141" w:rsidRDefault="00DF6A22">
            <w:pPr>
              <w:tabs>
                <w:tab w:val="num" w:pos="0"/>
              </w:tabs>
              <w:spacing w:before="20" w:after="80"/>
              <w:rPr>
                <w:rFonts w:ascii="Verdana" w:hAnsi="Verdana"/>
                <w:sz w:val="16"/>
                <w:szCs w:val="16"/>
              </w:rPr>
            </w:pPr>
            <w:r w:rsidRPr="00DF6A22">
              <w:rPr>
                <w:rFonts w:ascii="Verdana" w:hAnsi="Verdana"/>
                <w:sz w:val="16"/>
                <w:szCs w:val="16"/>
              </w:rPr>
              <w:t>Extra, verplicht voor goud</w:t>
            </w:r>
          </w:p>
        </w:tc>
        <w:tc>
          <w:tcPr>
            <w:tcW w:w="1191" w:type="dxa"/>
            <w:tcBorders>
              <w:top w:val="single" w:sz="2" w:space="0" w:color="auto"/>
              <w:bottom w:val="single" w:sz="2" w:space="0" w:color="auto"/>
            </w:tcBorders>
          </w:tcPr>
          <w:p w14:paraId="6F50018D" w14:textId="77777777" w:rsidR="00414311" w:rsidRDefault="00414311" w:rsidP="00414311">
            <w:pPr>
              <w:tabs>
                <w:tab w:val="num" w:pos="0"/>
              </w:tabs>
              <w:spacing w:before="20" w:after="80"/>
              <w:rPr>
                <w:rFonts w:ascii="Verdana" w:hAnsi="Verdana"/>
                <w:sz w:val="16"/>
                <w:szCs w:val="16"/>
              </w:rPr>
            </w:pPr>
            <w:r>
              <w:rPr>
                <w:rFonts w:ascii="Verdana" w:hAnsi="Verdana"/>
                <w:sz w:val="16"/>
                <w:szCs w:val="16"/>
              </w:rPr>
              <w:t xml:space="preserve">Major voor goud. </w:t>
            </w:r>
          </w:p>
          <w:p w14:paraId="6B5874E8" w14:textId="77777777" w:rsidR="00414311" w:rsidRDefault="00414311" w:rsidP="00414311">
            <w:pPr>
              <w:tabs>
                <w:tab w:val="num" w:pos="0"/>
              </w:tabs>
              <w:spacing w:before="20" w:after="80"/>
              <w:rPr>
                <w:rFonts w:ascii="Verdana" w:hAnsi="Verdana"/>
                <w:sz w:val="16"/>
                <w:szCs w:val="16"/>
              </w:rPr>
            </w:pPr>
          </w:p>
          <w:p w14:paraId="4A227F68" w14:textId="3B89DDB2" w:rsidR="00A35141" w:rsidRPr="00753A84" w:rsidRDefault="00414311" w:rsidP="00414311">
            <w:pPr>
              <w:tabs>
                <w:tab w:val="num" w:pos="0"/>
              </w:tabs>
              <w:spacing w:before="20" w:after="80"/>
              <w:rPr>
                <w:rFonts w:ascii="Verdana" w:hAnsi="Verdana"/>
                <w:sz w:val="16"/>
                <w:szCs w:val="16"/>
              </w:rPr>
            </w:pPr>
            <w:r>
              <w:rPr>
                <w:rFonts w:ascii="Verdana" w:hAnsi="Verdana"/>
                <w:sz w:val="16"/>
                <w:szCs w:val="16"/>
              </w:rPr>
              <w:t>Voor zilver en brons: zie 4.2 (indien van toepassing)</w:t>
            </w:r>
          </w:p>
        </w:tc>
        <w:tc>
          <w:tcPr>
            <w:tcW w:w="567" w:type="dxa"/>
            <w:tcBorders>
              <w:top w:val="single" w:sz="2" w:space="0" w:color="auto"/>
              <w:bottom w:val="single" w:sz="2" w:space="0" w:color="auto"/>
            </w:tcBorders>
          </w:tcPr>
          <w:p w14:paraId="287EA2A8" w14:textId="77777777" w:rsidR="00A35141" w:rsidRPr="00753A84" w:rsidRDefault="00A35141">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1D32D3C3" w14:textId="77777777" w:rsidR="00A35141" w:rsidRPr="00753A84" w:rsidRDefault="00A35141">
            <w:pPr>
              <w:tabs>
                <w:tab w:val="num" w:pos="0"/>
              </w:tabs>
              <w:spacing w:before="20" w:after="80"/>
              <w:rPr>
                <w:rFonts w:ascii="Verdana" w:hAnsi="Verdana"/>
                <w:sz w:val="28"/>
                <w:szCs w:val="16"/>
              </w:rPr>
            </w:pPr>
          </w:p>
        </w:tc>
      </w:tr>
      <w:tr w:rsidR="00DF6A22" w:rsidRPr="00753A84" w14:paraId="3694179A" w14:textId="77777777">
        <w:tc>
          <w:tcPr>
            <w:tcW w:w="1701" w:type="dxa"/>
            <w:tcBorders>
              <w:top w:val="single" w:sz="2" w:space="0" w:color="auto"/>
              <w:bottom w:val="single" w:sz="2" w:space="0" w:color="auto"/>
            </w:tcBorders>
          </w:tcPr>
          <w:p w14:paraId="59A23E68" w14:textId="6B06FF2E" w:rsidR="00DF6A22" w:rsidRDefault="00DF6A22">
            <w:pPr>
              <w:tabs>
                <w:tab w:val="left" w:pos="735"/>
              </w:tabs>
              <w:rPr>
                <w:rFonts w:ascii="Verdana" w:hAnsi="Verdana"/>
                <w:sz w:val="16"/>
                <w:szCs w:val="16"/>
              </w:rPr>
            </w:pPr>
            <w:r>
              <w:rPr>
                <w:rFonts w:ascii="Verdana" w:hAnsi="Verdana"/>
                <w:sz w:val="16"/>
                <w:szCs w:val="16"/>
              </w:rPr>
              <w:t xml:space="preserve">3 </w:t>
            </w:r>
            <w:r w:rsidRPr="00DF6A22">
              <w:rPr>
                <w:rFonts w:ascii="Verdana" w:hAnsi="Verdana"/>
                <w:sz w:val="16"/>
                <w:szCs w:val="16"/>
              </w:rPr>
              <w:t>Oplaadpalen elektrische auto's</w:t>
            </w:r>
          </w:p>
        </w:tc>
        <w:tc>
          <w:tcPr>
            <w:tcW w:w="7654" w:type="dxa"/>
            <w:tcBorders>
              <w:top w:val="single" w:sz="2" w:space="0" w:color="auto"/>
              <w:bottom w:val="single" w:sz="2" w:space="0" w:color="auto"/>
            </w:tcBorders>
            <w:shd w:val="clear" w:color="auto" w:fill="FFFFFF" w:themeFill="background1"/>
          </w:tcPr>
          <w:p w14:paraId="2E453ACE" w14:textId="77777777" w:rsidR="00DF6A22" w:rsidRPr="00DF6A22" w:rsidRDefault="00DF6A22" w:rsidP="00DF6A22">
            <w:pPr>
              <w:rPr>
                <w:rFonts w:ascii="Verdana" w:hAnsi="Verdana"/>
                <w:sz w:val="16"/>
                <w:szCs w:val="16"/>
              </w:rPr>
            </w:pPr>
            <w:r w:rsidRPr="00DF6A22">
              <w:rPr>
                <w:rFonts w:ascii="Verdana" w:hAnsi="Verdana"/>
                <w:sz w:val="16"/>
                <w:szCs w:val="16"/>
              </w:rPr>
              <w:t xml:space="preserve">Doel: Stimuleren van elektrisch rijden door laden te faciliteren. </w:t>
            </w:r>
          </w:p>
          <w:p w14:paraId="30EDC220" w14:textId="77777777" w:rsidR="00DF6A22" w:rsidRPr="00DF6A22" w:rsidRDefault="00DF6A22" w:rsidP="00DF6A22">
            <w:pPr>
              <w:rPr>
                <w:rFonts w:ascii="Verdana" w:hAnsi="Verdana"/>
                <w:sz w:val="16"/>
                <w:szCs w:val="16"/>
              </w:rPr>
            </w:pPr>
          </w:p>
          <w:p w14:paraId="2C3D134A" w14:textId="77777777" w:rsidR="00DF6A22" w:rsidRPr="00DF6A22" w:rsidRDefault="00DF6A22" w:rsidP="00DF6A22">
            <w:pPr>
              <w:rPr>
                <w:rFonts w:ascii="Verdana" w:hAnsi="Verdana"/>
                <w:sz w:val="16"/>
                <w:szCs w:val="16"/>
              </w:rPr>
            </w:pPr>
            <w:r w:rsidRPr="00DF6A22">
              <w:rPr>
                <w:rFonts w:ascii="Verdana" w:hAnsi="Verdana"/>
                <w:sz w:val="16"/>
                <w:szCs w:val="16"/>
              </w:rPr>
              <w:t xml:space="preserve">Eis: De organisatie faciliteert laadinfrastructuur als volgt: </w:t>
            </w:r>
          </w:p>
          <w:p w14:paraId="3E19CEEB" w14:textId="118B6FBC" w:rsidR="00DF6A22" w:rsidRPr="00DF6A22" w:rsidRDefault="00DF6A22" w:rsidP="00ED31CF">
            <w:pPr>
              <w:pStyle w:val="Lijstalinea"/>
              <w:numPr>
                <w:ilvl w:val="0"/>
                <w:numId w:val="25"/>
              </w:numPr>
              <w:rPr>
                <w:sz w:val="16"/>
                <w:szCs w:val="16"/>
              </w:rPr>
            </w:pPr>
            <w:r w:rsidRPr="00DF6A22">
              <w:rPr>
                <w:sz w:val="16"/>
                <w:szCs w:val="16"/>
              </w:rPr>
              <w:t xml:space="preserve">Bestaande bouw: </w:t>
            </w:r>
          </w:p>
          <w:p w14:paraId="7F23E512" w14:textId="21057398" w:rsidR="00DF6A22" w:rsidRPr="00DF6A22" w:rsidRDefault="00DF6A22" w:rsidP="00ED31CF">
            <w:pPr>
              <w:pStyle w:val="Lijstalinea"/>
              <w:numPr>
                <w:ilvl w:val="1"/>
                <w:numId w:val="25"/>
              </w:numPr>
              <w:rPr>
                <w:sz w:val="16"/>
                <w:szCs w:val="16"/>
              </w:rPr>
            </w:pPr>
            <w:r w:rsidRPr="00DF6A22">
              <w:rPr>
                <w:sz w:val="16"/>
                <w:szCs w:val="16"/>
              </w:rPr>
              <w:t>Voor &lt; 20 parkeervakken op eigen terrein: minimaal 2 laadpunten;</w:t>
            </w:r>
          </w:p>
          <w:p w14:paraId="1F17E804" w14:textId="0E128256" w:rsidR="00DF6A22" w:rsidRPr="00DF6A22" w:rsidRDefault="00DF6A22" w:rsidP="00ED31CF">
            <w:pPr>
              <w:pStyle w:val="Lijstalinea"/>
              <w:numPr>
                <w:ilvl w:val="1"/>
                <w:numId w:val="25"/>
              </w:numPr>
              <w:rPr>
                <w:sz w:val="16"/>
                <w:szCs w:val="16"/>
              </w:rPr>
            </w:pPr>
            <w:r w:rsidRPr="00DF6A22">
              <w:rPr>
                <w:sz w:val="16"/>
                <w:szCs w:val="16"/>
              </w:rPr>
              <w:t>Voor 20 &lt; 200 parkeervakken op eigen terrein: minimaal 5% van de vakken een laadpunt (let op: vanaf 20 parkeervakken geldt ook de wetgeving EPBD</w:t>
            </w:r>
            <w:r w:rsidR="686D5DA8" w:rsidRPr="1F7F20BD">
              <w:rPr>
                <w:sz w:val="16"/>
                <w:szCs w:val="16"/>
              </w:rPr>
              <w:t>-</w:t>
            </w:r>
            <w:r w:rsidRPr="00DF6A22">
              <w:rPr>
                <w:sz w:val="16"/>
                <w:szCs w:val="16"/>
              </w:rPr>
              <w:t>wetgeving</w:t>
            </w:r>
            <w:r w:rsidR="00CC4470">
              <w:rPr>
                <w:sz w:val="16"/>
                <w:szCs w:val="16"/>
              </w:rPr>
              <w:t>,</w:t>
            </w:r>
            <w:r w:rsidRPr="00DF6A22">
              <w:rPr>
                <w:sz w:val="16"/>
                <w:szCs w:val="16"/>
              </w:rPr>
              <w:t xml:space="preserve"> welke vraagt om minimaal één laadpunt. Dit is voor iedereen verplicht. </w:t>
            </w:r>
            <w:r w:rsidRPr="0055771D">
              <w:rPr>
                <w:sz w:val="16"/>
                <w:szCs w:val="16"/>
              </w:rPr>
              <w:t>Eis 9.3 is dus ambitieuzer en daarom alleen verplicht voor goud)</w:t>
            </w:r>
            <w:r w:rsidRPr="00DF6A22">
              <w:rPr>
                <w:sz w:val="16"/>
                <w:szCs w:val="16"/>
              </w:rPr>
              <w:t>;</w:t>
            </w:r>
          </w:p>
          <w:p w14:paraId="732C9A52" w14:textId="44BC2F5A" w:rsidR="00DF6A22" w:rsidRPr="00DF6A22" w:rsidRDefault="00DF6A22" w:rsidP="00ED31CF">
            <w:pPr>
              <w:pStyle w:val="Lijstalinea"/>
              <w:numPr>
                <w:ilvl w:val="1"/>
                <w:numId w:val="25"/>
              </w:numPr>
              <w:rPr>
                <w:sz w:val="16"/>
                <w:szCs w:val="16"/>
              </w:rPr>
            </w:pPr>
            <w:r w:rsidRPr="00DF6A22">
              <w:rPr>
                <w:sz w:val="16"/>
                <w:szCs w:val="16"/>
              </w:rPr>
              <w:t xml:space="preserve">Voor &gt;200 parkeervakken op eigen terrein: minimaal 10 laadpunten en jaarlijkse monitoring en rapportage bezetting van laadpunten voor auto’s. Het aantal laadpunten wordt uitgebreid als de capaciteit niet toereikend meer is. </w:t>
            </w:r>
          </w:p>
          <w:p w14:paraId="4041067B" w14:textId="71098D91" w:rsidR="00DF6A22" w:rsidRPr="00DF6A22" w:rsidRDefault="00DF6A22" w:rsidP="00ED31CF">
            <w:pPr>
              <w:pStyle w:val="Lijstalinea"/>
              <w:numPr>
                <w:ilvl w:val="0"/>
                <w:numId w:val="25"/>
              </w:numPr>
              <w:rPr>
                <w:sz w:val="16"/>
                <w:szCs w:val="16"/>
              </w:rPr>
            </w:pPr>
            <w:r w:rsidRPr="00DF6A22">
              <w:rPr>
                <w:sz w:val="16"/>
                <w:szCs w:val="16"/>
              </w:rPr>
              <w:t>de richtlijnen uit de EPBD III en na 2025 EPBD IV aangehouden (nu renovatie en nieuwbouw, na 2025 ook bestaande bouw</w:t>
            </w:r>
            <w:r w:rsidRPr="1F7F20BD">
              <w:rPr>
                <w:sz w:val="16"/>
                <w:szCs w:val="16"/>
              </w:rPr>
              <w:t>)</w:t>
            </w:r>
            <w:r w:rsidR="3134B02B" w:rsidRPr="1F7F20BD">
              <w:rPr>
                <w:sz w:val="16"/>
                <w:szCs w:val="16"/>
              </w:rPr>
              <w:t>.</w:t>
            </w:r>
          </w:p>
        </w:tc>
        <w:tc>
          <w:tcPr>
            <w:tcW w:w="2705" w:type="dxa"/>
            <w:tcBorders>
              <w:top w:val="single" w:sz="2" w:space="0" w:color="auto"/>
              <w:bottom w:val="single" w:sz="2" w:space="0" w:color="auto"/>
            </w:tcBorders>
          </w:tcPr>
          <w:p w14:paraId="19A26957" w14:textId="1C356653" w:rsidR="00DF6A22" w:rsidRPr="00DF6A22" w:rsidRDefault="006E41B3">
            <w:pPr>
              <w:rPr>
                <w:rFonts w:ascii="Verdana" w:hAnsi="Verdana"/>
                <w:iCs/>
                <w:sz w:val="16"/>
                <w:szCs w:val="16"/>
              </w:rPr>
            </w:pPr>
            <w:r w:rsidRPr="006E41B3">
              <w:rPr>
                <w:rFonts w:ascii="Verdana" w:hAnsi="Verdana"/>
                <w:iCs/>
                <w:sz w:val="16"/>
                <w:szCs w:val="16"/>
              </w:rPr>
              <w:t>Administratieve en/of visuele controle</w:t>
            </w:r>
          </w:p>
        </w:tc>
        <w:tc>
          <w:tcPr>
            <w:tcW w:w="1276" w:type="dxa"/>
            <w:tcBorders>
              <w:top w:val="single" w:sz="2" w:space="0" w:color="auto"/>
              <w:bottom w:val="single" w:sz="2" w:space="0" w:color="auto"/>
            </w:tcBorders>
          </w:tcPr>
          <w:p w14:paraId="06AFDB1E" w14:textId="63397834" w:rsidR="00DF6A22" w:rsidRPr="00DF6A22" w:rsidRDefault="006E41B3">
            <w:pPr>
              <w:tabs>
                <w:tab w:val="num" w:pos="0"/>
              </w:tabs>
              <w:spacing w:before="20" w:after="80"/>
              <w:rPr>
                <w:rFonts w:ascii="Verdana" w:hAnsi="Verdana"/>
                <w:sz w:val="16"/>
                <w:szCs w:val="16"/>
              </w:rPr>
            </w:pPr>
            <w:r w:rsidRPr="006E41B3">
              <w:rPr>
                <w:rFonts w:ascii="Verdana" w:hAnsi="Verdana"/>
                <w:sz w:val="16"/>
                <w:szCs w:val="16"/>
              </w:rPr>
              <w:t>Extra, verplicht voor goud</w:t>
            </w:r>
          </w:p>
        </w:tc>
        <w:tc>
          <w:tcPr>
            <w:tcW w:w="1191" w:type="dxa"/>
            <w:tcBorders>
              <w:top w:val="single" w:sz="2" w:space="0" w:color="auto"/>
              <w:bottom w:val="single" w:sz="2" w:space="0" w:color="auto"/>
            </w:tcBorders>
          </w:tcPr>
          <w:p w14:paraId="4C9B0266" w14:textId="77777777" w:rsidR="00414311" w:rsidRDefault="00414311" w:rsidP="00414311">
            <w:pPr>
              <w:tabs>
                <w:tab w:val="num" w:pos="0"/>
              </w:tabs>
              <w:spacing w:before="20" w:after="80"/>
              <w:rPr>
                <w:rFonts w:ascii="Verdana" w:hAnsi="Verdana"/>
                <w:sz w:val="16"/>
                <w:szCs w:val="16"/>
              </w:rPr>
            </w:pPr>
            <w:r>
              <w:rPr>
                <w:rFonts w:ascii="Verdana" w:hAnsi="Verdana"/>
                <w:sz w:val="16"/>
                <w:szCs w:val="16"/>
              </w:rPr>
              <w:t xml:space="preserve">Major voor goud. </w:t>
            </w:r>
          </w:p>
          <w:p w14:paraId="71B7EBE0" w14:textId="77777777" w:rsidR="00414311" w:rsidRDefault="00414311" w:rsidP="00414311">
            <w:pPr>
              <w:tabs>
                <w:tab w:val="num" w:pos="0"/>
              </w:tabs>
              <w:spacing w:before="20" w:after="80"/>
              <w:rPr>
                <w:rFonts w:ascii="Verdana" w:hAnsi="Verdana"/>
                <w:sz w:val="16"/>
                <w:szCs w:val="16"/>
              </w:rPr>
            </w:pPr>
          </w:p>
          <w:p w14:paraId="2375BD55" w14:textId="37E0F500" w:rsidR="00DF6A22" w:rsidRPr="00753A84" w:rsidRDefault="00414311" w:rsidP="00414311">
            <w:pPr>
              <w:tabs>
                <w:tab w:val="num" w:pos="0"/>
              </w:tabs>
              <w:spacing w:before="20" w:after="80"/>
              <w:rPr>
                <w:rFonts w:ascii="Verdana" w:hAnsi="Verdana"/>
                <w:sz w:val="16"/>
                <w:szCs w:val="16"/>
              </w:rPr>
            </w:pPr>
            <w:r>
              <w:rPr>
                <w:rFonts w:ascii="Verdana" w:hAnsi="Verdana"/>
                <w:sz w:val="16"/>
                <w:szCs w:val="16"/>
              </w:rPr>
              <w:t>Voor zilver en brons: zie 4.2 (indien van toepassing)</w:t>
            </w:r>
          </w:p>
        </w:tc>
        <w:tc>
          <w:tcPr>
            <w:tcW w:w="567" w:type="dxa"/>
            <w:tcBorders>
              <w:top w:val="single" w:sz="2" w:space="0" w:color="auto"/>
              <w:bottom w:val="single" w:sz="2" w:space="0" w:color="auto"/>
            </w:tcBorders>
          </w:tcPr>
          <w:p w14:paraId="76ED1887" w14:textId="51AB8B2B" w:rsidR="00DF6A22" w:rsidRPr="00753A84" w:rsidRDefault="00B40DB6">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00D2EB28" w14:textId="77777777" w:rsidR="00DF6A22" w:rsidRPr="00753A84" w:rsidRDefault="00DF6A22">
            <w:pPr>
              <w:tabs>
                <w:tab w:val="num" w:pos="0"/>
              </w:tabs>
              <w:spacing w:before="20" w:after="80"/>
              <w:rPr>
                <w:rFonts w:ascii="Verdana" w:hAnsi="Verdana"/>
                <w:sz w:val="28"/>
                <w:szCs w:val="16"/>
              </w:rPr>
            </w:pPr>
          </w:p>
        </w:tc>
      </w:tr>
      <w:tr w:rsidR="006E41B3" w:rsidRPr="00753A84" w14:paraId="0D1503B6" w14:textId="77777777" w:rsidTr="000E36BF">
        <w:tc>
          <w:tcPr>
            <w:tcW w:w="1701" w:type="dxa"/>
            <w:tcBorders>
              <w:top w:val="single" w:sz="2" w:space="0" w:color="auto"/>
              <w:bottom w:val="single" w:sz="2" w:space="0" w:color="auto"/>
            </w:tcBorders>
          </w:tcPr>
          <w:p w14:paraId="6CE142CB" w14:textId="0BA0745E" w:rsidR="006E41B3" w:rsidRDefault="006E41B3">
            <w:pPr>
              <w:tabs>
                <w:tab w:val="left" w:pos="735"/>
              </w:tabs>
              <w:rPr>
                <w:rFonts w:ascii="Verdana" w:hAnsi="Verdana"/>
                <w:sz w:val="16"/>
                <w:szCs w:val="16"/>
              </w:rPr>
            </w:pPr>
            <w:r>
              <w:rPr>
                <w:rFonts w:ascii="Verdana" w:hAnsi="Verdana"/>
                <w:sz w:val="16"/>
                <w:szCs w:val="16"/>
              </w:rPr>
              <w:lastRenderedPageBreak/>
              <w:t xml:space="preserve">4 </w:t>
            </w:r>
            <w:r w:rsidRPr="006E41B3">
              <w:rPr>
                <w:rFonts w:ascii="Verdana" w:hAnsi="Verdana"/>
                <w:sz w:val="16"/>
                <w:szCs w:val="16"/>
              </w:rPr>
              <w:t>Fiets stimuleren</w:t>
            </w:r>
          </w:p>
        </w:tc>
        <w:tc>
          <w:tcPr>
            <w:tcW w:w="7654" w:type="dxa"/>
            <w:tcBorders>
              <w:top w:val="single" w:sz="2" w:space="0" w:color="auto"/>
              <w:bottom w:val="single" w:sz="2" w:space="0" w:color="auto"/>
            </w:tcBorders>
            <w:shd w:val="clear" w:color="auto" w:fill="FFFFFF" w:themeFill="background1"/>
          </w:tcPr>
          <w:p w14:paraId="1D3B1C20" w14:textId="77777777" w:rsidR="00FA3CDA" w:rsidRPr="00FA3CDA" w:rsidRDefault="00FA3CDA" w:rsidP="00FA3CDA">
            <w:pPr>
              <w:rPr>
                <w:rFonts w:ascii="Verdana" w:hAnsi="Verdana"/>
                <w:sz w:val="16"/>
                <w:szCs w:val="16"/>
              </w:rPr>
            </w:pPr>
            <w:r w:rsidRPr="00FA3CDA">
              <w:rPr>
                <w:rFonts w:ascii="Verdana" w:hAnsi="Verdana"/>
                <w:sz w:val="16"/>
                <w:szCs w:val="16"/>
              </w:rPr>
              <w:t>Doel: Stimuleren van fietsgebruik door het gebruik van de fiets makkelijker en/of financieel aantrekkelijker te maken.</w:t>
            </w:r>
          </w:p>
          <w:p w14:paraId="7FB2C014" w14:textId="77777777" w:rsidR="00FA3CDA" w:rsidRPr="00FA3CDA" w:rsidRDefault="00FA3CDA" w:rsidP="00FA3CDA">
            <w:pPr>
              <w:rPr>
                <w:rFonts w:ascii="Verdana" w:hAnsi="Verdana"/>
                <w:sz w:val="16"/>
                <w:szCs w:val="16"/>
              </w:rPr>
            </w:pPr>
          </w:p>
          <w:p w14:paraId="077FB1E9" w14:textId="3602190D" w:rsidR="00FA3CDA" w:rsidRPr="00FA3CDA" w:rsidRDefault="00FA3CDA" w:rsidP="00FA3CDA">
            <w:pPr>
              <w:rPr>
                <w:rFonts w:ascii="Verdana" w:hAnsi="Verdana"/>
                <w:sz w:val="16"/>
                <w:szCs w:val="16"/>
              </w:rPr>
            </w:pPr>
            <w:r w:rsidRPr="00FA3CDA">
              <w:rPr>
                <w:rFonts w:ascii="Verdana" w:hAnsi="Verdana"/>
                <w:sz w:val="16"/>
                <w:szCs w:val="16"/>
              </w:rPr>
              <w:t>Eis: De organisatie biedt minimaal 2 van de onderstaande regelingen/faciliteiten aan haar werknemers:</w:t>
            </w:r>
          </w:p>
          <w:p w14:paraId="48D8E7D3" w14:textId="6DB8F500" w:rsidR="00FA3CDA" w:rsidRPr="00FA3CDA" w:rsidRDefault="00FA3CDA" w:rsidP="00ED31CF">
            <w:pPr>
              <w:pStyle w:val="Lijstalinea"/>
              <w:numPr>
                <w:ilvl w:val="0"/>
                <w:numId w:val="25"/>
              </w:numPr>
              <w:rPr>
                <w:sz w:val="16"/>
                <w:szCs w:val="16"/>
              </w:rPr>
            </w:pPr>
            <w:r w:rsidRPr="00FA3CDA">
              <w:rPr>
                <w:sz w:val="16"/>
                <w:szCs w:val="16"/>
              </w:rPr>
              <w:t>Duurzame kilometervergoeding (medewerkers krijgen een gelijke of hogere kilometervergoeding voor fietskilometers dan voor de auto)</w:t>
            </w:r>
            <w:r w:rsidR="00E973C7">
              <w:rPr>
                <w:sz w:val="16"/>
                <w:szCs w:val="16"/>
              </w:rPr>
              <w:t>;</w:t>
            </w:r>
          </w:p>
          <w:p w14:paraId="44425BA0" w14:textId="70DE7BD4" w:rsidR="00FA3CDA" w:rsidRPr="00FA3CDA" w:rsidRDefault="00FA3CDA" w:rsidP="00ED31CF">
            <w:pPr>
              <w:pStyle w:val="Lijstalinea"/>
              <w:numPr>
                <w:ilvl w:val="0"/>
                <w:numId w:val="25"/>
              </w:numPr>
              <w:rPr>
                <w:sz w:val="16"/>
                <w:szCs w:val="16"/>
              </w:rPr>
            </w:pPr>
            <w:r w:rsidRPr="00FA3CDA">
              <w:rPr>
                <w:sz w:val="16"/>
                <w:szCs w:val="16"/>
              </w:rPr>
              <w:t>Fiets van de zaak of andere financiële aanschafstimulering;</w:t>
            </w:r>
          </w:p>
          <w:p w14:paraId="40C1D806" w14:textId="6B9BEAB9" w:rsidR="00FA3CDA" w:rsidRPr="00FA3CDA" w:rsidRDefault="00FA3CDA" w:rsidP="00ED31CF">
            <w:pPr>
              <w:pStyle w:val="Lijstalinea"/>
              <w:numPr>
                <w:ilvl w:val="0"/>
                <w:numId w:val="25"/>
              </w:numPr>
              <w:rPr>
                <w:sz w:val="16"/>
                <w:szCs w:val="16"/>
              </w:rPr>
            </w:pPr>
            <w:r w:rsidRPr="00FA3CDA">
              <w:rPr>
                <w:sz w:val="16"/>
                <w:szCs w:val="16"/>
              </w:rPr>
              <w:t>Deel-/dienstfiets voor zakelijk gebruik</w:t>
            </w:r>
            <w:r w:rsidR="00E973C7">
              <w:rPr>
                <w:sz w:val="16"/>
                <w:szCs w:val="16"/>
              </w:rPr>
              <w:t>;</w:t>
            </w:r>
          </w:p>
          <w:p w14:paraId="67894248" w14:textId="0CC38D8D" w:rsidR="00FA3CDA" w:rsidRPr="00FA3CDA" w:rsidRDefault="00FA3CDA" w:rsidP="00ED31CF">
            <w:pPr>
              <w:pStyle w:val="Lijstalinea"/>
              <w:numPr>
                <w:ilvl w:val="0"/>
                <w:numId w:val="25"/>
              </w:numPr>
              <w:rPr>
                <w:sz w:val="16"/>
                <w:szCs w:val="16"/>
              </w:rPr>
            </w:pPr>
            <w:r w:rsidRPr="00FA3CDA">
              <w:rPr>
                <w:sz w:val="16"/>
                <w:szCs w:val="16"/>
              </w:rPr>
              <w:t>Veilige fietsenstalling en douches en/of kleedruimte</w:t>
            </w:r>
            <w:r w:rsidR="00E973C7">
              <w:rPr>
                <w:sz w:val="16"/>
                <w:szCs w:val="16"/>
              </w:rPr>
              <w:t>;</w:t>
            </w:r>
          </w:p>
          <w:p w14:paraId="18CC5086" w14:textId="451A01C9" w:rsidR="006E41B3" w:rsidRPr="00FA3CDA" w:rsidRDefault="00FA3CDA" w:rsidP="00ED31CF">
            <w:pPr>
              <w:pStyle w:val="Lijstalinea"/>
              <w:numPr>
                <w:ilvl w:val="0"/>
                <w:numId w:val="26"/>
              </w:numPr>
              <w:rPr>
                <w:sz w:val="16"/>
                <w:szCs w:val="16"/>
              </w:rPr>
            </w:pPr>
            <w:r w:rsidRPr="00FA3CDA">
              <w:rPr>
                <w:sz w:val="16"/>
                <w:szCs w:val="16"/>
              </w:rPr>
              <w:t>Fietsacties die fietsen belonen</w:t>
            </w:r>
            <w:r w:rsidR="00E973C7">
              <w:rPr>
                <w:sz w:val="16"/>
                <w:szCs w:val="16"/>
              </w:rPr>
              <w:t>.</w:t>
            </w:r>
          </w:p>
        </w:tc>
        <w:tc>
          <w:tcPr>
            <w:tcW w:w="2705" w:type="dxa"/>
            <w:tcBorders>
              <w:top w:val="single" w:sz="2" w:space="0" w:color="auto"/>
              <w:bottom w:val="single" w:sz="2" w:space="0" w:color="auto"/>
            </w:tcBorders>
          </w:tcPr>
          <w:p w14:paraId="7139D202" w14:textId="59BFA794" w:rsidR="006E41B3" w:rsidRPr="006E41B3" w:rsidRDefault="00BF32BE">
            <w:pPr>
              <w:rPr>
                <w:rFonts w:ascii="Verdana" w:hAnsi="Verdana"/>
                <w:iCs/>
                <w:sz w:val="16"/>
                <w:szCs w:val="16"/>
              </w:rPr>
            </w:pPr>
            <w:r w:rsidRPr="00BF32BE">
              <w:rPr>
                <w:rFonts w:ascii="Verdana" w:hAnsi="Verdana"/>
                <w:iCs/>
                <w:sz w:val="16"/>
                <w:szCs w:val="16"/>
              </w:rPr>
              <w:t>Administratieve en/of visuele controle</w:t>
            </w:r>
          </w:p>
        </w:tc>
        <w:tc>
          <w:tcPr>
            <w:tcW w:w="1276" w:type="dxa"/>
            <w:tcBorders>
              <w:top w:val="single" w:sz="2" w:space="0" w:color="auto"/>
              <w:bottom w:val="single" w:sz="2" w:space="0" w:color="auto"/>
            </w:tcBorders>
          </w:tcPr>
          <w:p w14:paraId="523A92CF" w14:textId="6586188B" w:rsidR="006E41B3" w:rsidRPr="006E41B3" w:rsidRDefault="00BF32BE">
            <w:pPr>
              <w:tabs>
                <w:tab w:val="num" w:pos="0"/>
              </w:tabs>
              <w:spacing w:before="20" w:after="80"/>
              <w:rPr>
                <w:rFonts w:ascii="Verdana" w:hAnsi="Verdana"/>
                <w:sz w:val="16"/>
                <w:szCs w:val="16"/>
              </w:rPr>
            </w:pPr>
            <w:r w:rsidRPr="00BF32BE">
              <w:rPr>
                <w:rFonts w:ascii="Verdana" w:hAnsi="Verdana"/>
                <w:sz w:val="16"/>
                <w:szCs w:val="16"/>
              </w:rPr>
              <w:t>Extra</w:t>
            </w:r>
          </w:p>
        </w:tc>
        <w:tc>
          <w:tcPr>
            <w:tcW w:w="1191" w:type="dxa"/>
            <w:tcBorders>
              <w:top w:val="single" w:sz="2" w:space="0" w:color="auto"/>
              <w:bottom w:val="single" w:sz="2" w:space="0" w:color="auto"/>
            </w:tcBorders>
          </w:tcPr>
          <w:p w14:paraId="2C1EE13F" w14:textId="6D0C3160" w:rsidR="006E41B3" w:rsidRPr="00753A84" w:rsidRDefault="007D4B83">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shd w:val="clear" w:color="auto" w:fill="auto"/>
          </w:tcPr>
          <w:p w14:paraId="28A2589A" w14:textId="67CAF965" w:rsidR="006E41B3" w:rsidRPr="00753A84" w:rsidRDefault="4E77D375" w:rsidP="5C268F85">
            <w:pPr>
              <w:spacing w:before="20" w:after="80"/>
              <w:rPr>
                <w:rFonts w:ascii="Verdana" w:hAnsi="Verdana"/>
                <w:sz w:val="16"/>
                <w:szCs w:val="16"/>
              </w:rPr>
            </w:pPr>
            <w:r w:rsidRPr="5C268F85">
              <w:rPr>
                <w:rFonts w:ascii="Segoe UI Symbol" w:hAnsi="Segoe UI Symbol"/>
              </w:rPr>
              <w:t>✔</w:t>
            </w:r>
          </w:p>
          <w:p w14:paraId="37B403C1" w14:textId="7FC58547" w:rsidR="006E41B3" w:rsidRPr="00753A84" w:rsidRDefault="006E41B3" w:rsidP="5C268F85">
            <w:pPr>
              <w:spacing w:before="20" w:after="80"/>
              <w:rPr>
                <w:rFonts w:ascii="Verdana" w:hAnsi="Verdana"/>
                <w:sz w:val="16"/>
                <w:szCs w:val="16"/>
              </w:rPr>
            </w:pPr>
          </w:p>
        </w:tc>
        <w:tc>
          <w:tcPr>
            <w:tcW w:w="567" w:type="dxa"/>
            <w:tcBorders>
              <w:top w:val="single" w:sz="2" w:space="0" w:color="auto"/>
              <w:bottom w:val="single" w:sz="2" w:space="0" w:color="auto"/>
            </w:tcBorders>
          </w:tcPr>
          <w:p w14:paraId="1000E31A" w14:textId="77777777" w:rsidR="006E41B3" w:rsidRPr="00753A84" w:rsidRDefault="006E41B3">
            <w:pPr>
              <w:tabs>
                <w:tab w:val="num" w:pos="0"/>
              </w:tabs>
              <w:spacing w:before="20" w:after="80"/>
              <w:rPr>
                <w:rFonts w:ascii="Verdana" w:hAnsi="Verdana"/>
                <w:sz w:val="28"/>
                <w:szCs w:val="16"/>
              </w:rPr>
            </w:pPr>
          </w:p>
        </w:tc>
      </w:tr>
      <w:tr w:rsidR="00BF32BE" w:rsidRPr="00753A84" w14:paraId="7ECF3F63" w14:textId="77777777" w:rsidTr="000E36BF">
        <w:tc>
          <w:tcPr>
            <w:tcW w:w="1701" w:type="dxa"/>
            <w:tcBorders>
              <w:top w:val="single" w:sz="2" w:space="0" w:color="auto"/>
              <w:bottom w:val="single" w:sz="2" w:space="0" w:color="auto"/>
            </w:tcBorders>
          </w:tcPr>
          <w:p w14:paraId="1E1AA0E5" w14:textId="1D318F70" w:rsidR="00BF32BE" w:rsidRDefault="00BF32BE">
            <w:pPr>
              <w:tabs>
                <w:tab w:val="left" w:pos="735"/>
              </w:tabs>
              <w:rPr>
                <w:rFonts w:ascii="Verdana" w:hAnsi="Verdana"/>
                <w:sz w:val="16"/>
                <w:szCs w:val="16"/>
              </w:rPr>
            </w:pPr>
            <w:r>
              <w:rPr>
                <w:rFonts w:ascii="Verdana" w:hAnsi="Verdana"/>
                <w:sz w:val="16"/>
                <w:szCs w:val="16"/>
              </w:rPr>
              <w:t xml:space="preserve">5 </w:t>
            </w:r>
            <w:r w:rsidRPr="00BF32BE">
              <w:rPr>
                <w:rFonts w:ascii="Verdana" w:hAnsi="Verdana"/>
                <w:sz w:val="16"/>
                <w:szCs w:val="16"/>
              </w:rPr>
              <w:t>OV stimuleren</w:t>
            </w:r>
          </w:p>
        </w:tc>
        <w:tc>
          <w:tcPr>
            <w:tcW w:w="7654" w:type="dxa"/>
            <w:tcBorders>
              <w:top w:val="single" w:sz="2" w:space="0" w:color="auto"/>
              <w:bottom w:val="single" w:sz="2" w:space="0" w:color="auto"/>
            </w:tcBorders>
            <w:shd w:val="clear" w:color="auto" w:fill="FFFFFF" w:themeFill="background1"/>
          </w:tcPr>
          <w:p w14:paraId="0330E129" w14:textId="77777777" w:rsidR="00BF32BE" w:rsidRPr="00BF32BE" w:rsidRDefault="00BF32BE" w:rsidP="00BF32BE">
            <w:pPr>
              <w:rPr>
                <w:rFonts w:ascii="Verdana" w:hAnsi="Verdana"/>
                <w:sz w:val="16"/>
                <w:szCs w:val="16"/>
              </w:rPr>
            </w:pPr>
            <w:r w:rsidRPr="00BF32BE">
              <w:rPr>
                <w:rFonts w:ascii="Verdana" w:hAnsi="Verdana"/>
                <w:sz w:val="16"/>
                <w:szCs w:val="16"/>
              </w:rPr>
              <w:t>Doel: Stimuleren van OV-gebruik door het gebruik van het OV makkelijker en/of financieel aantrekkelijker te maken.</w:t>
            </w:r>
          </w:p>
          <w:p w14:paraId="053AA555" w14:textId="77777777" w:rsidR="00BF32BE" w:rsidRPr="00BF32BE" w:rsidRDefault="00BF32BE" w:rsidP="00BF32BE">
            <w:pPr>
              <w:rPr>
                <w:rFonts w:ascii="Verdana" w:hAnsi="Verdana"/>
                <w:sz w:val="16"/>
                <w:szCs w:val="16"/>
              </w:rPr>
            </w:pPr>
          </w:p>
          <w:p w14:paraId="35E573A4" w14:textId="1AAA10B5" w:rsidR="00BF32BE" w:rsidRPr="00BF32BE" w:rsidRDefault="00BF32BE" w:rsidP="00BF32BE">
            <w:pPr>
              <w:rPr>
                <w:rFonts w:ascii="Verdana" w:hAnsi="Verdana"/>
                <w:sz w:val="16"/>
                <w:szCs w:val="16"/>
              </w:rPr>
            </w:pPr>
            <w:r w:rsidRPr="00BF32BE">
              <w:rPr>
                <w:rFonts w:ascii="Verdana" w:hAnsi="Verdana"/>
                <w:sz w:val="16"/>
                <w:szCs w:val="16"/>
              </w:rPr>
              <w:t xml:space="preserve">Eis: </w:t>
            </w:r>
            <w:r w:rsidRPr="0055771D">
              <w:rPr>
                <w:rFonts w:ascii="Verdana" w:hAnsi="Verdana"/>
                <w:sz w:val="16"/>
                <w:szCs w:val="16"/>
              </w:rPr>
              <w:t>De organisatie biedt minimaal 1 van de onderstaande regelingen/faciliteiten aan haar werknemers:</w:t>
            </w:r>
          </w:p>
          <w:p w14:paraId="3E92292B" w14:textId="094F9CDD" w:rsidR="00BF32BE" w:rsidRPr="00BF32BE" w:rsidRDefault="00BF32BE" w:rsidP="00ED31CF">
            <w:pPr>
              <w:pStyle w:val="Lijstalinea"/>
              <w:numPr>
                <w:ilvl w:val="0"/>
                <w:numId w:val="26"/>
              </w:numPr>
              <w:rPr>
                <w:sz w:val="16"/>
                <w:szCs w:val="16"/>
              </w:rPr>
            </w:pPr>
            <w:r w:rsidRPr="00BF32BE">
              <w:rPr>
                <w:sz w:val="16"/>
                <w:szCs w:val="16"/>
              </w:rPr>
              <w:t xml:space="preserve">Bied OV-abonnementen aan of vergoeding op basis van declaratie die een volledige OV-vergoeding bieden (incl. </w:t>
            </w:r>
            <w:r w:rsidRPr="00CE5EB3">
              <w:rPr>
                <w:b/>
                <w:sz w:val="16"/>
                <w:szCs w:val="16"/>
              </w:rPr>
              <w:t>de last-</w:t>
            </w:r>
            <w:proofErr w:type="spellStart"/>
            <w:r w:rsidRPr="00CE5EB3">
              <w:rPr>
                <w:b/>
                <w:sz w:val="16"/>
                <w:szCs w:val="16"/>
              </w:rPr>
              <w:t>mile</w:t>
            </w:r>
            <w:proofErr w:type="spellEnd"/>
            <w:r w:rsidRPr="00CE5EB3">
              <w:rPr>
                <w:b/>
                <w:sz w:val="16"/>
                <w:szCs w:val="16"/>
              </w:rPr>
              <w:t xml:space="preserve"> vergoeden</w:t>
            </w:r>
            <w:r w:rsidRPr="00BF32BE">
              <w:rPr>
                <w:sz w:val="16"/>
                <w:szCs w:val="16"/>
              </w:rPr>
              <w:t>)</w:t>
            </w:r>
            <w:r w:rsidR="00874BFB">
              <w:rPr>
                <w:sz w:val="16"/>
                <w:szCs w:val="16"/>
              </w:rPr>
              <w:t>;</w:t>
            </w:r>
          </w:p>
          <w:p w14:paraId="084235EF" w14:textId="4E418B19" w:rsidR="00BF32BE" w:rsidRPr="00BF32BE" w:rsidRDefault="00BF32BE" w:rsidP="00ED31CF">
            <w:pPr>
              <w:pStyle w:val="Lijstalinea"/>
              <w:numPr>
                <w:ilvl w:val="0"/>
                <w:numId w:val="26"/>
              </w:numPr>
              <w:rPr>
                <w:sz w:val="16"/>
                <w:szCs w:val="16"/>
              </w:rPr>
            </w:pPr>
            <w:r w:rsidRPr="00BF32BE">
              <w:rPr>
                <w:sz w:val="16"/>
                <w:szCs w:val="16"/>
              </w:rPr>
              <w:t>Vergoed stallingskosten van de fiets bij station of OV-halte</w:t>
            </w:r>
            <w:r w:rsidR="00874BFB">
              <w:rPr>
                <w:sz w:val="16"/>
                <w:szCs w:val="16"/>
              </w:rPr>
              <w:t>;</w:t>
            </w:r>
          </w:p>
          <w:p w14:paraId="7E9B2676" w14:textId="43821C7E" w:rsidR="00BF32BE" w:rsidRPr="00BF32BE" w:rsidRDefault="00BF32BE" w:rsidP="00ED31CF">
            <w:pPr>
              <w:pStyle w:val="Lijstalinea"/>
              <w:numPr>
                <w:ilvl w:val="0"/>
                <w:numId w:val="26"/>
              </w:numPr>
              <w:rPr>
                <w:sz w:val="16"/>
                <w:szCs w:val="16"/>
              </w:rPr>
            </w:pPr>
            <w:r w:rsidRPr="00BF32BE">
              <w:rPr>
                <w:sz w:val="16"/>
                <w:szCs w:val="16"/>
              </w:rPr>
              <w:t>Reken (extra) reistijd met het OV als werktijd</w:t>
            </w:r>
            <w:r w:rsidR="00874BFB">
              <w:rPr>
                <w:sz w:val="16"/>
                <w:szCs w:val="16"/>
              </w:rPr>
              <w:t>.</w:t>
            </w:r>
          </w:p>
        </w:tc>
        <w:tc>
          <w:tcPr>
            <w:tcW w:w="2705" w:type="dxa"/>
            <w:tcBorders>
              <w:top w:val="single" w:sz="2" w:space="0" w:color="auto"/>
              <w:bottom w:val="single" w:sz="2" w:space="0" w:color="auto"/>
            </w:tcBorders>
          </w:tcPr>
          <w:p w14:paraId="211F82B1" w14:textId="0C542123" w:rsidR="00BF32BE" w:rsidRPr="00BF32BE" w:rsidRDefault="00150BD4">
            <w:pPr>
              <w:rPr>
                <w:rFonts w:ascii="Verdana" w:hAnsi="Verdana"/>
                <w:iCs/>
                <w:sz w:val="16"/>
                <w:szCs w:val="16"/>
              </w:rPr>
            </w:pPr>
            <w:r w:rsidRPr="00150BD4">
              <w:rPr>
                <w:rFonts w:ascii="Verdana" w:hAnsi="Verdana"/>
                <w:iCs/>
                <w:sz w:val="16"/>
                <w:szCs w:val="16"/>
              </w:rPr>
              <w:t>Administratieve en/of visuele controle</w:t>
            </w:r>
          </w:p>
        </w:tc>
        <w:tc>
          <w:tcPr>
            <w:tcW w:w="1276" w:type="dxa"/>
            <w:tcBorders>
              <w:top w:val="single" w:sz="2" w:space="0" w:color="auto"/>
              <w:bottom w:val="single" w:sz="2" w:space="0" w:color="auto"/>
            </w:tcBorders>
          </w:tcPr>
          <w:p w14:paraId="50E583A9" w14:textId="21BC7EE0" w:rsidR="00BF32BE" w:rsidRPr="00BF32BE" w:rsidRDefault="00150BD4">
            <w:pPr>
              <w:tabs>
                <w:tab w:val="num" w:pos="0"/>
              </w:tabs>
              <w:spacing w:before="20" w:after="80"/>
              <w:rPr>
                <w:rFonts w:ascii="Verdana" w:hAnsi="Verdana"/>
                <w:sz w:val="16"/>
                <w:szCs w:val="16"/>
              </w:rPr>
            </w:pPr>
            <w:r>
              <w:rPr>
                <w:rFonts w:ascii="Verdana" w:hAnsi="Verdana"/>
                <w:sz w:val="16"/>
                <w:szCs w:val="16"/>
              </w:rPr>
              <w:t>Extra</w:t>
            </w:r>
          </w:p>
        </w:tc>
        <w:tc>
          <w:tcPr>
            <w:tcW w:w="1191" w:type="dxa"/>
            <w:tcBorders>
              <w:top w:val="single" w:sz="2" w:space="0" w:color="auto"/>
              <w:bottom w:val="single" w:sz="2" w:space="0" w:color="auto"/>
            </w:tcBorders>
          </w:tcPr>
          <w:p w14:paraId="0FF8CF8D" w14:textId="4AC4B453" w:rsidR="00BF32BE" w:rsidRPr="00753A84" w:rsidRDefault="007D4B83">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shd w:val="clear" w:color="auto" w:fill="auto"/>
          </w:tcPr>
          <w:p w14:paraId="618D2802" w14:textId="67CAF965" w:rsidR="00BF32BE" w:rsidRPr="00753A84" w:rsidRDefault="608A0EFD" w:rsidP="5C268F85">
            <w:pPr>
              <w:spacing w:before="20" w:after="80"/>
              <w:rPr>
                <w:rFonts w:ascii="Verdana" w:hAnsi="Verdana"/>
                <w:sz w:val="16"/>
                <w:szCs w:val="16"/>
              </w:rPr>
            </w:pPr>
            <w:r w:rsidRPr="5C268F85">
              <w:rPr>
                <w:rFonts w:ascii="Segoe UI Symbol" w:hAnsi="Segoe UI Symbol"/>
              </w:rPr>
              <w:t>✔</w:t>
            </w:r>
          </w:p>
          <w:p w14:paraId="573F0FF0" w14:textId="5BA9CDAE" w:rsidR="00BF32BE" w:rsidRPr="00753A84" w:rsidRDefault="00BF32BE" w:rsidP="5C268F85">
            <w:pPr>
              <w:spacing w:before="20" w:after="80"/>
              <w:rPr>
                <w:rFonts w:ascii="Verdana" w:hAnsi="Verdana"/>
                <w:sz w:val="16"/>
                <w:szCs w:val="16"/>
              </w:rPr>
            </w:pPr>
          </w:p>
        </w:tc>
        <w:tc>
          <w:tcPr>
            <w:tcW w:w="567" w:type="dxa"/>
            <w:tcBorders>
              <w:top w:val="single" w:sz="2" w:space="0" w:color="auto"/>
              <w:bottom w:val="single" w:sz="2" w:space="0" w:color="auto"/>
            </w:tcBorders>
          </w:tcPr>
          <w:p w14:paraId="2953617A" w14:textId="77777777" w:rsidR="00BF32BE" w:rsidRPr="00753A84" w:rsidRDefault="00BF32BE">
            <w:pPr>
              <w:tabs>
                <w:tab w:val="num" w:pos="0"/>
              </w:tabs>
              <w:spacing w:before="20" w:after="80"/>
              <w:rPr>
                <w:rFonts w:ascii="Verdana" w:hAnsi="Verdana"/>
                <w:sz w:val="28"/>
                <w:szCs w:val="16"/>
              </w:rPr>
            </w:pPr>
          </w:p>
        </w:tc>
      </w:tr>
    </w:tbl>
    <w:p w14:paraId="1E042998" w14:textId="77777777" w:rsidR="00072C3D" w:rsidRDefault="00072C3D" w:rsidP="00C11C44"/>
    <w:p w14:paraId="7981555D" w14:textId="77777777" w:rsidR="00072C3D" w:rsidRDefault="00072C3D">
      <w:r>
        <w:br w:type="page"/>
      </w:r>
    </w:p>
    <w:p w14:paraId="5240390F" w14:textId="77777777" w:rsidR="009468F0" w:rsidRDefault="00072C3D" w:rsidP="00072C3D">
      <w:pPr>
        <w:pStyle w:val="Kop3"/>
        <w:rPr>
          <w:rFonts w:ascii="Verdana" w:hAnsi="Verdana"/>
          <w:sz w:val="24"/>
          <w:szCs w:val="8"/>
        </w:rPr>
      </w:pPr>
      <w:bookmarkStart w:id="26" w:name="_Toc185502996"/>
      <w:r w:rsidRPr="00072C3D">
        <w:rPr>
          <w:rFonts w:ascii="Verdana" w:hAnsi="Verdana"/>
          <w:sz w:val="24"/>
          <w:szCs w:val="8"/>
        </w:rPr>
        <w:lastRenderedPageBreak/>
        <w:t>2.1.10 Ink</w:t>
      </w:r>
      <w:r w:rsidR="009468F0">
        <w:rPr>
          <w:rFonts w:ascii="Verdana" w:hAnsi="Verdana"/>
          <w:sz w:val="24"/>
          <w:szCs w:val="8"/>
        </w:rPr>
        <w:t>open</w:t>
      </w:r>
      <w:bookmarkEnd w:id="26"/>
    </w:p>
    <w:p w14:paraId="00074E08" w14:textId="77777777" w:rsidR="009468F0" w:rsidRDefault="009468F0" w:rsidP="009468F0"/>
    <w:p w14:paraId="63277F69" w14:textId="4EFA4C4C" w:rsidR="00C840E8" w:rsidRDefault="00C840E8" w:rsidP="00C840E8">
      <w:pPr>
        <w:rPr>
          <w:rFonts w:ascii="Verdana" w:hAnsi="Verdana"/>
          <w:iCs/>
          <w:sz w:val="20"/>
          <w:szCs w:val="16"/>
        </w:rPr>
      </w:pPr>
      <w:r w:rsidRPr="00637CFF">
        <w:rPr>
          <w:rFonts w:ascii="Verdana" w:hAnsi="Verdana"/>
          <w:iCs/>
          <w:sz w:val="20"/>
          <w:szCs w:val="16"/>
        </w:rPr>
        <w:t xml:space="preserve">De toelichtingen, tips, formats en praktijkvoorbeelden binnen het thema </w:t>
      </w:r>
      <w:r>
        <w:rPr>
          <w:rFonts w:ascii="Verdana" w:hAnsi="Verdana"/>
          <w:iCs/>
          <w:sz w:val="20"/>
          <w:szCs w:val="16"/>
        </w:rPr>
        <w:t xml:space="preserve">Inkopen </w:t>
      </w:r>
      <w:r w:rsidRPr="00637CFF">
        <w:rPr>
          <w:rFonts w:ascii="Verdana" w:hAnsi="Verdana"/>
          <w:iCs/>
          <w:sz w:val="20"/>
          <w:szCs w:val="16"/>
        </w:rPr>
        <w:t>zijn te vinden op de volgende webpagina</w:t>
      </w:r>
      <w:r w:rsidR="007A55FB">
        <w:rPr>
          <w:rFonts w:ascii="Verdana" w:hAnsi="Verdana"/>
          <w:iCs/>
          <w:sz w:val="20"/>
          <w:szCs w:val="16"/>
        </w:rPr>
        <w:t xml:space="preserve"> van MPZ</w:t>
      </w:r>
      <w:r>
        <w:rPr>
          <w:rFonts w:ascii="Verdana" w:hAnsi="Verdana"/>
          <w:iCs/>
          <w:sz w:val="20"/>
          <w:szCs w:val="16"/>
        </w:rPr>
        <w:t xml:space="preserve">: </w:t>
      </w:r>
      <w:hyperlink r:id="rId26" w:history="1">
        <w:r w:rsidRPr="005E44BC">
          <w:rPr>
            <w:rStyle w:val="Hyperlink"/>
            <w:rFonts w:ascii="Verdana" w:hAnsi="Verdana"/>
            <w:iCs/>
            <w:sz w:val="20"/>
            <w:szCs w:val="16"/>
          </w:rPr>
          <w:t>Inkopen</w:t>
        </w:r>
      </w:hyperlink>
    </w:p>
    <w:p w14:paraId="33942DD7" w14:textId="77777777" w:rsidR="00C5765D" w:rsidRDefault="00C5765D" w:rsidP="009468F0"/>
    <w:tbl>
      <w:tblPr>
        <w:tblW w:w="15661" w:type="dxa"/>
        <w:tblInd w:w="116"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116" w:type="dxa"/>
          <w:right w:w="116" w:type="dxa"/>
        </w:tblCellMar>
        <w:tblLook w:val="0000" w:firstRow="0" w:lastRow="0" w:firstColumn="0" w:lastColumn="0" w:noHBand="0" w:noVBand="0"/>
      </w:tblPr>
      <w:tblGrid>
        <w:gridCol w:w="1701"/>
        <w:gridCol w:w="7654"/>
        <w:gridCol w:w="2705"/>
        <w:gridCol w:w="1276"/>
        <w:gridCol w:w="1191"/>
        <w:gridCol w:w="567"/>
        <w:gridCol w:w="567"/>
      </w:tblGrid>
      <w:tr w:rsidR="00C5765D" w:rsidRPr="00753A84" w14:paraId="19EE7440" w14:textId="77777777">
        <w:trPr>
          <w:cantSplit/>
          <w:tblHeader/>
        </w:trPr>
        <w:tc>
          <w:tcPr>
            <w:tcW w:w="1701" w:type="dxa"/>
            <w:tcBorders>
              <w:top w:val="double" w:sz="4" w:space="0" w:color="auto"/>
              <w:bottom w:val="single" w:sz="2" w:space="0" w:color="auto"/>
            </w:tcBorders>
            <w:shd w:val="clear" w:color="auto" w:fill="CCCCCC"/>
          </w:tcPr>
          <w:p w14:paraId="1632D251" w14:textId="77777777" w:rsidR="00C5765D" w:rsidRPr="00753A84" w:rsidRDefault="00C5765D">
            <w:pPr>
              <w:tabs>
                <w:tab w:val="num" w:pos="0"/>
              </w:tabs>
              <w:spacing w:before="20" w:after="80"/>
              <w:rPr>
                <w:rFonts w:ascii="Verdana" w:hAnsi="Verdana"/>
                <w:b/>
                <w:sz w:val="16"/>
                <w:szCs w:val="16"/>
              </w:rPr>
            </w:pPr>
            <w:r w:rsidRPr="00753A84">
              <w:rPr>
                <w:rFonts w:ascii="Verdana" w:hAnsi="Verdana"/>
                <w:b/>
                <w:sz w:val="16"/>
                <w:szCs w:val="16"/>
              </w:rPr>
              <w:t>Milieuaspect/</w:t>
            </w:r>
          </w:p>
          <w:p w14:paraId="36BB34FC" w14:textId="77777777" w:rsidR="00C5765D" w:rsidRPr="00753A84" w:rsidRDefault="00C5765D">
            <w:pPr>
              <w:tabs>
                <w:tab w:val="num" w:pos="0"/>
              </w:tabs>
              <w:spacing w:before="20" w:after="80"/>
              <w:rPr>
                <w:rFonts w:ascii="Verdana" w:hAnsi="Verdana"/>
                <w:b/>
                <w:sz w:val="16"/>
                <w:szCs w:val="16"/>
              </w:rPr>
            </w:pPr>
            <w:r w:rsidRPr="00753A84">
              <w:rPr>
                <w:rFonts w:ascii="Verdana" w:hAnsi="Verdana"/>
                <w:b/>
                <w:sz w:val="16"/>
                <w:szCs w:val="16"/>
              </w:rPr>
              <w:t>onderwerp</w:t>
            </w:r>
          </w:p>
        </w:tc>
        <w:tc>
          <w:tcPr>
            <w:tcW w:w="7654" w:type="dxa"/>
            <w:tcBorders>
              <w:top w:val="double" w:sz="4" w:space="0" w:color="auto"/>
              <w:bottom w:val="single" w:sz="2" w:space="0" w:color="auto"/>
            </w:tcBorders>
            <w:shd w:val="clear" w:color="auto" w:fill="BFBFBF" w:themeFill="background1" w:themeFillShade="BF"/>
          </w:tcPr>
          <w:p w14:paraId="46EC6CEE" w14:textId="77777777" w:rsidR="00C5765D" w:rsidRPr="00753A84" w:rsidRDefault="00C5765D">
            <w:pPr>
              <w:tabs>
                <w:tab w:val="num" w:pos="0"/>
              </w:tabs>
              <w:spacing w:before="20" w:after="80"/>
              <w:rPr>
                <w:rFonts w:ascii="Verdana" w:hAnsi="Verdana"/>
                <w:b/>
                <w:sz w:val="16"/>
                <w:szCs w:val="16"/>
              </w:rPr>
            </w:pPr>
            <w:r w:rsidRPr="00753A84">
              <w:rPr>
                <w:rFonts w:ascii="Verdana" w:hAnsi="Verdana"/>
                <w:b/>
                <w:sz w:val="16"/>
                <w:szCs w:val="16"/>
              </w:rPr>
              <w:t>Omschrijving</w:t>
            </w:r>
          </w:p>
        </w:tc>
        <w:tc>
          <w:tcPr>
            <w:tcW w:w="2705" w:type="dxa"/>
            <w:tcBorders>
              <w:top w:val="double" w:sz="4" w:space="0" w:color="auto"/>
              <w:bottom w:val="single" w:sz="2" w:space="0" w:color="auto"/>
            </w:tcBorders>
            <w:shd w:val="clear" w:color="auto" w:fill="BFBFBF" w:themeFill="background1" w:themeFillShade="BF"/>
          </w:tcPr>
          <w:p w14:paraId="771BC7F1" w14:textId="77777777" w:rsidR="00C5765D" w:rsidRPr="00753A84" w:rsidRDefault="00C5765D">
            <w:pPr>
              <w:tabs>
                <w:tab w:val="num" w:pos="0"/>
              </w:tabs>
              <w:spacing w:before="20" w:after="80"/>
              <w:rPr>
                <w:rFonts w:ascii="Verdana" w:hAnsi="Verdana"/>
                <w:b/>
                <w:sz w:val="16"/>
                <w:szCs w:val="16"/>
              </w:rPr>
            </w:pPr>
            <w:r w:rsidRPr="00753A84">
              <w:rPr>
                <w:rFonts w:ascii="Verdana" w:hAnsi="Verdana"/>
                <w:b/>
                <w:sz w:val="16"/>
                <w:szCs w:val="16"/>
              </w:rPr>
              <w:t>Inspectiemethode</w:t>
            </w:r>
          </w:p>
        </w:tc>
        <w:tc>
          <w:tcPr>
            <w:tcW w:w="1276" w:type="dxa"/>
            <w:tcBorders>
              <w:top w:val="double" w:sz="4" w:space="0" w:color="auto"/>
              <w:bottom w:val="single" w:sz="2" w:space="0" w:color="auto"/>
            </w:tcBorders>
            <w:shd w:val="clear" w:color="auto" w:fill="CCCCCC"/>
          </w:tcPr>
          <w:p w14:paraId="7FD24E73" w14:textId="77777777" w:rsidR="00C5765D" w:rsidRPr="00753A84" w:rsidRDefault="00C5765D">
            <w:pPr>
              <w:tabs>
                <w:tab w:val="num" w:pos="0"/>
              </w:tabs>
              <w:spacing w:before="20" w:after="80"/>
              <w:rPr>
                <w:rFonts w:ascii="Verdana" w:hAnsi="Verdana"/>
                <w:b/>
                <w:sz w:val="16"/>
                <w:szCs w:val="16"/>
              </w:rPr>
            </w:pPr>
            <w:r w:rsidRPr="00753A84">
              <w:rPr>
                <w:rFonts w:ascii="Verdana" w:hAnsi="Verdana"/>
                <w:b/>
                <w:sz w:val="16"/>
                <w:szCs w:val="16"/>
              </w:rPr>
              <w:t>Type</w:t>
            </w:r>
          </w:p>
        </w:tc>
        <w:tc>
          <w:tcPr>
            <w:tcW w:w="1191" w:type="dxa"/>
            <w:tcBorders>
              <w:top w:val="double" w:sz="4" w:space="0" w:color="auto"/>
              <w:bottom w:val="single" w:sz="2" w:space="0" w:color="auto"/>
            </w:tcBorders>
            <w:shd w:val="clear" w:color="auto" w:fill="CCCCCC"/>
          </w:tcPr>
          <w:p w14:paraId="4218932E" w14:textId="77777777" w:rsidR="00C5765D" w:rsidRPr="00753A84" w:rsidRDefault="00C5765D">
            <w:pPr>
              <w:tabs>
                <w:tab w:val="num" w:pos="0"/>
                <w:tab w:val="left" w:pos="1185"/>
              </w:tabs>
              <w:spacing w:before="20" w:after="80"/>
              <w:ind w:right="-116"/>
              <w:rPr>
                <w:rFonts w:ascii="Verdana" w:hAnsi="Verdana"/>
                <w:b/>
                <w:sz w:val="16"/>
                <w:szCs w:val="16"/>
              </w:rPr>
            </w:pPr>
            <w:r w:rsidRPr="00753A84">
              <w:rPr>
                <w:rFonts w:ascii="Verdana" w:hAnsi="Verdana"/>
                <w:b/>
                <w:sz w:val="16"/>
                <w:szCs w:val="16"/>
              </w:rPr>
              <w:t>Afwijking</w:t>
            </w:r>
          </w:p>
        </w:tc>
        <w:tc>
          <w:tcPr>
            <w:tcW w:w="567" w:type="dxa"/>
            <w:tcBorders>
              <w:top w:val="double" w:sz="4" w:space="0" w:color="auto"/>
              <w:bottom w:val="single" w:sz="2" w:space="0" w:color="auto"/>
            </w:tcBorders>
            <w:shd w:val="clear" w:color="auto" w:fill="CCCCCC"/>
          </w:tcPr>
          <w:p w14:paraId="43D319DC" w14:textId="77777777" w:rsidR="00C5765D" w:rsidRPr="00753A84" w:rsidRDefault="00C5765D">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&lt;30</w:t>
            </w:r>
          </w:p>
          <w:p w14:paraId="1493F813" w14:textId="77777777" w:rsidR="00C5765D" w:rsidRPr="00753A84" w:rsidRDefault="00C5765D">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bed </w:t>
            </w:r>
          </w:p>
        </w:tc>
        <w:tc>
          <w:tcPr>
            <w:tcW w:w="567" w:type="dxa"/>
            <w:tcBorders>
              <w:top w:val="double" w:sz="4" w:space="0" w:color="auto"/>
              <w:bottom w:val="single" w:sz="2" w:space="0" w:color="auto"/>
            </w:tcBorders>
            <w:shd w:val="clear" w:color="auto" w:fill="CCCCCC"/>
          </w:tcPr>
          <w:p w14:paraId="2B593FB9" w14:textId="0F1ABDBD" w:rsidR="00C5765D" w:rsidRPr="00753A84" w:rsidRDefault="007B55F0">
            <w:pPr>
              <w:tabs>
                <w:tab w:val="num" w:pos="0"/>
                <w:tab w:val="left" w:pos="1185"/>
              </w:tabs>
              <w:spacing w:before="20" w:after="80"/>
              <w:ind w:right="-116"/>
              <w:rPr>
                <w:rFonts w:ascii="Verdana" w:hAnsi="Verdana"/>
                <w:b/>
                <w:sz w:val="16"/>
                <w:szCs w:val="16"/>
              </w:rPr>
            </w:pPr>
            <w:r>
              <w:rPr>
                <w:rFonts w:ascii="Verdana" w:hAnsi="Verdana"/>
                <w:b/>
                <w:sz w:val="16"/>
                <w:szCs w:val="16"/>
              </w:rPr>
              <w:t>Zeer klein</w:t>
            </w:r>
          </w:p>
        </w:tc>
      </w:tr>
      <w:tr w:rsidR="00C5765D" w:rsidRPr="00753A84" w14:paraId="7C35AB8B" w14:textId="77777777">
        <w:tc>
          <w:tcPr>
            <w:tcW w:w="1701" w:type="dxa"/>
            <w:tcBorders>
              <w:top w:val="single" w:sz="2" w:space="0" w:color="auto"/>
              <w:bottom w:val="single" w:sz="2" w:space="0" w:color="auto"/>
            </w:tcBorders>
          </w:tcPr>
          <w:p w14:paraId="6BEE7F22" w14:textId="4D59344E" w:rsidR="00C5765D" w:rsidRPr="00753A84" w:rsidRDefault="00993843">
            <w:pPr>
              <w:tabs>
                <w:tab w:val="left" w:pos="735"/>
              </w:tabs>
              <w:rPr>
                <w:rFonts w:ascii="Verdana" w:hAnsi="Verdana"/>
                <w:sz w:val="16"/>
                <w:szCs w:val="16"/>
              </w:rPr>
            </w:pPr>
            <w:r>
              <w:rPr>
                <w:rFonts w:ascii="Verdana" w:hAnsi="Verdana"/>
                <w:sz w:val="16"/>
                <w:szCs w:val="16"/>
              </w:rPr>
              <w:t xml:space="preserve">1 </w:t>
            </w:r>
            <w:r w:rsidRPr="00993843">
              <w:rPr>
                <w:rFonts w:ascii="Verdana" w:hAnsi="Verdana"/>
                <w:sz w:val="16"/>
                <w:szCs w:val="16"/>
              </w:rPr>
              <w:t>Plan en evaluatie duurzaam inkopen</w:t>
            </w:r>
          </w:p>
        </w:tc>
        <w:tc>
          <w:tcPr>
            <w:tcW w:w="7654" w:type="dxa"/>
            <w:tcBorders>
              <w:top w:val="single" w:sz="2" w:space="0" w:color="auto"/>
              <w:bottom w:val="single" w:sz="2" w:space="0" w:color="auto"/>
            </w:tcBorders>
            <w:shd w:val="clear" w:color="auto" w:fill="FFFFFF" w:themeFill="background1"/>
          </w:tcPr>
          <w:p w14:paraId="310E72BD" w14:textId="49889F35" w:rsidR="0012106A" w:rsidRPr="0012106A" w:rsidRDefault="0012106A" w:rsidP="0012106A">
            <w:pPr>
              <w:rPr>
                <w:rFonts w:ascii="Verdana" w:hAnsi="Verdana"/>
                <w:sz w:val="16"/>
                <w:szCs w:val="16"/>
              </w:rPr>
            </w:pPr>
            <w:r w:rsidRPr="0012106A">
              <w:rPr>
                <w:rFonts w:ascii="Verdana" w:hAnsi="Verdana"/>
                <w:sz w:val="16"/>
                <w:szCs w:val="16"/>
              </w:rPr>
              <w:t xml:space="preserve">Doel: Het beschrijven van het beleid, doelstellingen en maatregelen voor duurzaam inkopen. </w:t>
            </w:r>
          </w:p>
          <w:p w14:paraId="12549142" w14:textId="77777777" w:rsidR="0012106A" w:rsidRPr="0012106A" w:rsidRDefault="0012106A" w:rsidP="0012106A">
            <w:pPr>
              <w:rPr>
                <w:rFonts w:ascii="Verdana" w:hAnsi="Verdana"/>
                <w:sz w:val="16"/>
                <w:szCs w:val="16"/>
              </w:rPr>
            </w:pPr>
          </w:p>
          <w:p w14:paraId="51554739" w14:textId="77777777" w:rsidR="0012106A" w:rsidRPr="0012106A" w:rsidRDefault="0012106A" w:rsidP="0012106A">
            <w:pPr>
              <w:rPr>
                <w:rFonts w:ascii="Verdana" w:hAnsi="Verdana"/>
                <w:sz w:val="16"/>
                <w:szCs w:val="16"/>
              </w:rPr>
            </w:pPr>
            <w:r w:rsidRPr="0012106A">
              <w:rPr>
                <w:rFonts w:ascii="Verdana" w:hAnsi="Verdana"/>
                <w:sz w:val="16"/>
                <w:szCs w:val="16"/>
              </w:rPr>
              <w:t xml:space="preserve">Eis: De organisatie heeft een </w:t>
            </w:r>
            <w:r w:rsidRPr="00644D39">
              <w:rPr>
                <w:rFonts w:ascii="Verdana" w:hAnsi="Verdana"/>
                <w:sz w:val="16"/>
                <w:szCs w:val="16"/>
              </w:rPr>
              <w:t>actueel</w:t>
            </w:r>
            <w:r w:rsidRPr="0012106A">
              <w:rPr>
                <w:rFonts w:ascii="Verdana" w:hAnsi="Verdana"/>
                <w:sz w:val="16"/>
                <w:szCs w:val="16"/>
              </w:rPr>
              <w:t xml:space="preserve"> inkoopplan voor duurzame en circulaire producten. Het omvat minimaal doelstellingen voor de inkoop van producten en diensten in:</w:t>
            </w:r>
          </w:p>
          <w:p w14:paraId="4F9A4307" w14:textId="2C4420B3" w:rsidR="0012106A" w:rsidRPr="0012106A" w:rsidRDefault="0012106A" w:rsidP="00ED31CF">
            <w:pPr>
              <w:pStyle w:val="Lijstalinea"/>
              <w:numPr>
                <w:ilvl w:val="0"/>
                <w:numId w:val="26"/>
              </w:numPr>
              <w:rPr>
                <w:sz w:val="16"/>
                <w:szCs w:val="16"/>
              </w:rPr>
            </w:pPr>
            <w:r w:rsidRPr="007A28D3">
              <w:rPr>
                <w:b/>
                <w:sz w:val="16"/>
                <w:szCs w:val="16"/>
              </w:rPr>
              <w:t>Categorie A</w:t>
            </w:r>
            <w:r w:rsidRPr="0012106A">
              <w:rPr>
                <w:sz w:val="16"/>
                <w:szCs w:val="16"/>
              </w:rPr>
              <w:t>: basis facilitaire producten en diensten benoemd in de Milieuthermometer Zorg.</w:t>
            </w:r>
          </w:p>
          <w:p w14:paraId="6C0A3DE7" w14:textId="230EA5A9" w:rsidR="0012106A" w:rsidRPr="0012106A" w:rsidRDefault="0012106A" w:rsidP="0012106A">
            <w:pPr>
              <w:rPr>
                <w:rFonts w:ascii="Verdana" w:hAnsi="Verdana"/>
                <w:sz w:val="16"/>
                <w:szCs w:val="16"/>
              </w:rPr>
            </w:pPr>
            <w:r w:rsidRPr="0012106A">
              <w:rPr>
                <w:rFonts w:ascii="Verdana" w:hAnsi="Verdana"/>
                <w:sz w:val="16"/>
                <w:szCs w:val="16"/>
              </w:rPr>
              <w:t>Aanvullend</w:t>
            </w:r>
            <w:r w:rsidR="00FD7504">
              <w:rPr>
                <w:rFonts w:ascii="Verdana" w:hAnsi="Verdana"/>
                <w:sz w:val="16"/>
                <w:szCs w:val="16"/>
              </w:rPr>
              <w:t>e</w:t>
            </w:r>
            <w:r w:rsidRPr="0012106A">
              <w:rPr>
                <w:rFonts w:ascii="Verdana" w:hAnsi="Verdana"/>
                <w:sz w:val="16"/>
                <w:szCs w:val="16"/>
              </w:rPr>
              <w:t xml:space="preserve"> eis voor zilver en goud: </w:t>
            </w:r>
          </w:p>
          <w:p w14:paraId="5FF5C95E" w14:textId="77777777" w:rsidR="0012106A" w:rsidRPr="0012106A" w:rsidRDefault="0012106A" w:rsidP="00ED31CF">
            <w:pPr>
              <w:pStyle w:val="Lijstalinea"/>
              <w:numPr>
                <w:ilvl w:val="0"/>
                <w:numId w:val="26"/>
              </w:numPr>
              <w:rPr>
                <w:sz w:val="16"/>
                <w:szCs w:val="16"/>
              </w:rPr>
            </w:pPr>
            <w:r w:rsidRPr="007A28D3">
              <w:rPr>
                <w:b/>
                <w:sz w:val="16"/>
                <w:szCs w:val="16"/>
              </w:rPr>
              <w:t>Categorie B:</w:t>
            </w:r>
            <w:r w:rsidRPr="0012106A">
              <w:rPr>
                <w:sz w:val="16"/>
                <w:szCs w:val="16"/>
              </w:rPr>
              <w:t xml:space="preserve"> extra facilitaire producten en diensten benoemd in en beoordeeld volgens eis 10.2.</w:t>
            </w:r>
          </w:p>
          <w:p w14:paraId="733AFE20" w14:textId="77777777" w:rsidR="0012106A" w:rsidRPr="0012106A" w:rsidRDefault="0012106A" w:rsidP="00ED31CF">
            <w:pPr>
              <w:pStyle w:val="Lijstalinea"/>
              <w:numPr>
                <w:ilvl w:val="0"/>
                <w:numId w:val="26"/>
              </w:numPr>
              <w:rPr>
                <w:sz w:val="16"/>
                <w:szCs w:val="16"/>
              </w:rPr>
            </w:pPr>
            <w:r w:rsidRPr="0012106A">
              <w:rPr>
                <w:sz w:val="16"/>
                <w:szCs w:val="16"/>
              </w:rPr>
              <w:t>Leveranciers van de 10 grootste raamovereenkomsten van de langdurige zorg en 25 grootste van ziekenhuizen o.b.v. kosten hebben een klimaatbeleidsplan in lijn met de doelstellingen van het Parijs Klimaatakkoord (in 2050 klimaatneutraal).</w:t>
            </w:r>
          </w:p>
          <w:p w14:paraId="39340FCE" w14:textId="03F60D4E" w:rsidR="0012106A" w:rsidRPr="0012106A" w:rsidRDefault="0012106A" w:rsidP="0012106A">
            <w:pPr>
              <w:rPr>
                <w:rFonts w:ascii="Verdana" w:hAnsi="Verdana"/>
                <w:sz w:val="16"/>
                <w:szCs w:val="16"/>
              </w:rPr>
            </w:pPr>
            <w:r w:rsidRPr="0012106A">
              <w:rPr>
                <w:rFonts w:ascii="Verdana" w:hAnsi="Verdana"/>
                <w:sz w:val="16"/>
                <w:szCs w:val="16"/>
              </w:rPr>
              <w:t>Aanvullend</w:t>
            </w:r>
            <w:r w:rsidR="00FD7504">
              <w:rPr>
                <w:rFonts w:ascii="Verdana" w:hAnsi="Verdana"/>
                <w:sz w:val="16"/>
                <w:szCs w:val="16"/>
              </w:rPr>
              <w:t>e</w:t>
            </w:r>
            <w:r w:rsidRPr="0012106A">
              <w:rPr>
                <w:rFonts w:ascii="Verdana" w:hAnsi="Verdana"/>
                <w:sz w:val="16"/>
                <w:szCs w:val="16"/>
              </w:rPr>
              <w:t xml:space="preserve"> eis voor goud: </w:t>
            </w:r>
          </w:p>
          <w:p w14:paraId="1D4F272F" w14:textId="76C1FCC3" w:rsidR="0012106A" w:rsidRPr="0012106A" w:rsidRDefault="0012106A" w:rsidP="00ED31CF">
            <w:pPr>
              <w:pStyle w:val="Lijstalinea"/>
              <w:numPr>
                <w:ilvl w:val="0"/>
                <w:numId w:val="26"/>
              </w:numPr>
              <w:rPr>
                <w:sz w:val="16"/>
                <w:szCs w:val="16"/>
              </w:rPr>
            </w:pPr>
            <w:r w:rsidRPr="007A28D3">
              <w:rPr>
                <w:b/>
                <w:sz w:val="16"/>
                <w:szCs w:val="16"/>
              </w:rPr>
              <w:t>Categorie C</w:t>
            </w:r>
            <w:r w:rsidRPr="0012106A">
              <w:rPr>
                <w:sz w:val="16"/>
                <w:szCs w:val="16"/>
              </w:rPr>
              <w:t>: medische producten benoemd in en beoordeeld volgens eis 10.3</w:t>
            </w:r>
            <w:r w:rsidR="00142365">
              <w:rPr>
                <w:sz w:val="16"/>
                <w:szCs w:val="16"/>
              </w:rPr>
              <w:t>. D</w:t>
            </w:r>
            <w:r w:rsidRPr="0012106A">
              <w:rPr>
                <w:sz w:val="16"/>
                <w:szCs w:val="16"/>
              </w:rPr>
              <w:t xml:space="preserve">uurzaamheid wordt voor minimaal 15% meegewogen in alle aanbestedingen, of op basis van zelfgekozen </w:t>
            </w:r>
            <w:r w:rsidRPr="00A00DB6">
              <w:rPr>
                <w:b/>
                <w:sz w:val="16"/>
                <w:szCs w:val="16"/>
              </w:rPr>
              <w:t>duurzaamheidsknock-out criteria</w:t>
            </w:r>
            <w:r w:rsidRPr="0012106A">
              <w:rPr>
                <w:sz w:val="16"/>
                <w:szCs w:val="16"/>
              </w:rPr>
              <w:t xml:space="preserve"> op het product.</w:t>
            </w:r>
          </w:p>
          <w:p w14:paraId="009EE549" w14:textId="77777777" w:rsidR="0012106A" w:rsidRPr="0012106A" w:rsidRDefault="0012106A" w:rsidP="0012106A">
            <w:pPr>
              <w:rPr>
                <w:rFonts w:ascii="Verdana" w:hAnsi="Verdana"/>
                <w:sz w:val="16"/>
                <w:szCs w:val="16"/>
              </w:rPr>
            </w:pPr>
            <w:r w:rsidRPr="0012106A">
              <w:rPr>
                <w:rFonts w:ascii="Verdana" w:hAnsi="Verdana"/>
                <w:sz w:val="16"/>
                <w:szCs w:val="16"/>
              </w:rPr>
              <w:t xml:space="preserve">Het plan beschrijft: </w:t>
            </w:r>
          </w:p>
          <w:p w14:paraId="6ACEBF44" w14:textId="77777777" w:rsidR="0012106A" w:rsidRPr="0012106A" w:rsidRDefault="0012106A" w:rsidP="00ED31CF">
            <w:pPr>
              <w:pStyle w:val="Lijstalinea"/>
              <w:numPr>
                <w:ilvl w:val="0"/>
                <w:numId w:val="26"/>
              </w:numPr>
              <w:rPr>
                <w:sz w:val="16"/>
                <w:szCs w:val="16"/>
              </w:rPr>
            </w:pPr>
            <w:r w:rsidRPr="0012106A">
              <w:rPr>
                <w:sz w:val="16"/>
                <w:szCs w:val="16"/>
              </w:rPr>
              <w:t>Hoe producten en leveranciers beoordeeld worden op duurzaamheid;</w:t>
            </w:r>
          </w:p>
          <w:p w14:paraId="188C71D1" w14:textId="77777777" w:rsidR="0012106A" w:rsidRPr="0012106A" w:rsidRDefault="0012106A" w:rsidP="00ED31CF">
            <w:pPr>
              <w:pStyle w:val="Lijstalinea"/>
              <w:numPr>
                <w:ilvl w:val="0"/>
                <w:numId w:val="26"/>
              </w:numPr>
              <w:rPr>
                <w:sz w:val="16"/>
                <w:szCs w:val="16"/>
              </w:rPr>
            </w:pPr>
            <w:r w:rsidRPr="0012106A">
              <w:rPr>
                <w:sz w:val="16"/>
                <w:szCs w:val="16"/>
              </w:rPr>
              <w:t>Dat de duurzaamheidscoördinator betrokken wordt in het inkoopproces;</w:t>
            </w:r>
          </w:p>
          <w:p w14:paraId="5EF72355" w14:textId="77777777" w:rsidR="0012106A" w:rsidRPr="0012106A" w:rsidRDefault="0012106A" w:rsidP="00ED31CF">
            <w:pPr>
              <w:pStyle w:val="Lijstalinea"/>
              <w:numPr>
                <w:ilvl w:val="0"/>
                <w:numId w:val="26"/>
              </w:numPr>
              <w:rPr>
                <w:sz w:val="16"/>
                <w:szCs w:val="16"/>
              </w:rPr>
            </w:pPr>
            <w:r w:rsidRPr="0012106A">
              <w:rPr>
                <w:sz w:val="16"/>
                <w:szCs w:val="16"/>
              </w:rPr>
              <w:t>Hoe gezorgd wordt voor bewustwording en draagvlak bij de divisies (budgethouders);</w:t>
            </w:r>
          </w:p>
          <w:p w14:paraId="4A136DDD" w14:textId="77777777" w:rsidR="0012106A" w:rsidRPr="0012106A" w:rsidRDefault="0012106A" w:rsidP="00ED31CF">
            <w:pPr>
              <w:pStyle w:val="Lijstalinea"/>
              <w:numPr>
                <w:ilvl w:val="0"/>
                <w:numId w:val="26"/>
              </w:numPr>
              <w:rPr>
                <w:sz w:val="16"/>
                <w:szCs w:val="16"/>
              </w:rPr>
            </w:pPr>
            <w:r w:rsidRPr="0012106A">
              <w:rPr>
                <w:sz w:val="16"/>
                <w:szCs w:val="16"/>
              </w:rPr>
              <w:t xml:space="preserve">Hoe duurzaamheid meegenomen wordt binnen contractmanagement en verlenging. </w:t>
            </w:r>
          </w:p>
          <w:p w14:paraId="666A8608" w14:textId="77777777" w:rsidR="0012106A" w:rsidRPr="0012106A" w:rsidRDefault="0012106A" w:rsidP="0012106A">
            <w:pPr>
              <w:rPr>
                <w:rFonts w:ascii="Verdana" w:hAnsi="Verdana"/>
                <w:sz w:val="16"/>
                <w:szCs w:val="16"/>
              </w:rPr>
            </w:pPr>
            <w:r w:rsidRPr="0012106A">
              <w:rPr>
                <w:rFonts w:ascii="Verdana" w:hAnsi="Verdana"/>
                <w:sz w:val="16"/>
                <w:szCs w:val="16"/>
              </w:rPr>
              <w:t>Het plan moet jaarlijks aantoonbaar worden geëvalueerd en, als nodig, worden bijgesteld.</w:t>
            </w:r>
          </w:p>
          <w:p w14:paraId="1FA4DD70" w14:textId="77777777" w:rsidR="0012106A" w:rsidRPr="0012106A" w:rsidRDefault="0012106A" w:rsidP="0012106A">
            <w:pPr>
              <w:rPr>
                <w:rFonts w:ascii="Verdana" w:hAnsi="Verdana"/>
                <w:sz w:val="16"/>
                <w:szCs w:val="16"/>
              </w:rPr>
            </w:pPr>
          </w:p>
          <w:p w14:paraId="12CFE72F" w14:textId="0B0ABF47" w:rsidR="0012106A" w:rsidRPr="0012106A" w:rsidRDefault="0012106A" w:rsidP="0012106A">
            <w:pPr>
              <w:rPr>
                <w:rFonts w:ascii="Verdana" w:hAnsi="Verdana"/>
                <w:sz w:val="16"/>
                <w:szCs w:val="16"/>
              </w:rPr>
            </w:pPr>
            <w:r w:rsidRPr="0012106A">
              <w:rPr>
                <w:rFonts w:ascii="Verdana" w:hAnsi="Verdana"/>
                <w:sz w:val="16"/>
                <w:szCs w:val="16"/>
              </w:rPr>
              <w:t xml:space="preserve">De controle van inkoop heeft betrekking op nieuwe </w:t>
            </w:r>
            <w:r w:rsidRPr="00A00DB6">
              <w:rPr>
                <w:rFonts w:ascii="Verdana" w:hAnsi="Verdana"/>
                <w:b/>
                <w:sz w:val="16"/>
                <w:szCs w:val="16"/>
              </w:rPr>
              <w:t>raamovereenkomsten</w:t>
            </w:r>
            <w:r w:rsidRPr="0012106A">
              <w:rPr>
                <w:rFonts w:ascii="Verdana" w:hAnsi="Verdana"/>
                <w:sz w:val="16"/>
                <w:szCs w:val="16"/>
              </w:rPr>
              <w:t>. Voor doorlopende raamovereenkomsten is een plan om deze binnen 2 jaar aangevuld te hebben met thema duurzaam zoals hierboven omsch</w:t>
            </w:r>
            <w:r w:rsidR="000A18FE">
              <w:rPr>
                <w:rFonts w:ascii="Verdana" w:hAnsi="Verdana"/>
                <w:sz w:val="16"/>
                <w:szCs w:val="16"/>
              </w:rPr>
              <w:t>r</w:t>
            </w:r>
            <w:r w:rsidRPr="0012106A">
              <w:rPr>
                <w:rFonts w:ascii="Verdana" w:hAnsi="Verdana"/>
                <w:sz w:val="16"/>
                <w:szCs w:val="16"/>
              </w:rPr>
              <w:t>even. Losse producten die buiten raamovereenkomsten worden ingekocht</w:t>
            </w:r>
            <w:r w:rsidR="00142365">
              <w:rPr>
                <w:rFonts w:ascii="Verdana" w:hAnsi="Verdana"/>
                <w:sz w:val="16"/>
                <w:szCs w:val="16"/>
              </w:rPr>
              <w:t>,</w:t>
            </w:r>
            <w:r w:rsidRPr="0012106A">
              <w:rPr>
                <w:rFonts w:ascii="Verdana" w:hAnsi="Verdana"/>
                <w:sz w:val="16"/>
                <w:szCs w:val="16"/>
              </w:rPr>
              <w:t xml:space="preserve"> vallen buiten deze inkoopeisen. </w:t>
            </w:r>
          </w:p>
          <w:p w14:paraId="045EDA60" w14:textId="77777777" w:rsidR="0012106A" w:rsidRPr="0012106A" w:rsidRDefault="0012106A" w:rsidP="0012106A">
            <w:pPr>
              <w:rPr>
                <w:rFonts w:ascii="Verdana" w:hAnsi="Verdana"/>
                <w:sz w:val="16"/>
                <w:szCs w:val="16"/>
              </w:rPr>
            </w:pPr>
          </w:p>
          <w:p w14:paraId="4551541C" w14:textId="77777777" w:rsidR="00C5765D" w:rsidRDefault="0012106A" w:rsidP="0012106A">
            <w:pPr>
              <w:rPr>
                <w:rFonts w:ascii="Verdana" w:hAnsi="Verdana"/>
                <w:sz w:val="16"/>
                <w:szCs w:val="16"/>
              </w:rPr>
            </w:pPr>
            <w:r w:rsidRPr="0012106A">
              <w:rPr>
                <w:rFonts w:ascii="Verdana" w:hAnsi="Verdana"/>
                <w:sz w:val="16"/>
                <w:szCs w:val="16"/>
              </w:rPr>
              <w:lastRenderedPageBreak/>
              <w:t>Het plan wordt benoemd in of is onderdeel of addendum van het algemene inkoopbeleid en sluit aan bij het overkoepelende duurzaamheidsbeleid (eis 1.3). Het is opgesteld door een vakbekwame medewerker (D1).</w:t>
            </w:r>
          </w:p>
          <w:p w14:paraId="321F0222" w14:textId="45EC408A" w:rsidR="00C05F94" w:rsidRPr="006A0932" w:rsidRDefault="00C05F94" w:rsidP="0012106A">
            <w:pPr>
              <w:rPr>
                <w:rFonts w:ascii="Verdana" w:hAnsi="Verdana"/>
                <w:sz w:val="16"/>
                <w:szCs w:val="16"/>
              </w:rPr>
            </w:pPr>
          </w:p>
        </w:tc>
        <w:tc>
          <w:tcPr>
            <w:tcW w:w="2705" w:type="dxa"/>
            <w:tcBorders>
              <w:top w:val="single" w:sz="2" w:space="0" w:color="auto"/>
              <w:bottom w:val="single" w:sz="2" w:space="0" w:color="auto"/>
            </w:tcBorders>
          </w:tcPr>
          <w:p w14:paraId="372BBBD1" w14:textId="77777777" w:rsidR="000A18FE" w:rsidRPr="000A18FE" w:rsidRDefault="000A18FE" w:rsidP="000A18FE">
            <w:pPr>
              <w:rPr>
                <w:rFonts w:ascii="Verdana" w:hAnsi="Verdana"/>
                <w:iCs/>
                <w:sz w:val="16"/>
                <w:szCs w:val="16"/>
              </w:rPr>
            </w:pPr>
            <w:r w:rsidRPr="000A18FE">
              <w:rPr>
                <w:rFonts w:ascii="Verdana" w:hAnsi="Verdana"/>
                <w:iCs/>
                <w:sz w:val="16"/>
                <w:szCs w:val="16"/>
              </w:rPr>
              <w:lastRenderedPageBreak/>
              <w:t>Administratieve controle</w:t>
            </w:r>
          </w:p>
          <w:p w14:paraId="23D11CF1" w14:textId="77777777" w:rsidR="000A18FE" w:rsidRPr="000A18FE" w:rsidRDefault="000A18FE" w:rsidP="000A18FE">
            <w:pPr>
              <w:rPr>
                <w:rFonts w:ascii="Verdana" w:hAnsi="Verdana"/>
                <w:iCs/>
                <w:sz w:val="16"/>
                <w:szCs w:val="16"/>
              </w:rPr>
            </w:pPr>
          </w:p>
          <w:p w14:paraId="284FFF20" w14:textId="77777777" w:rsidR="000A18FE" w:rsidRPr="000A18FE" w:rsidRDefault="000A18FE" w:rsidP="000A18FE">
            <w:pPr>
              <w:rPr>
                <w:rFonts w:ascii="Verdana" w:hAnsi="Verdana"/>
                <w:iCs/>
                <w:sz w:val="16"/>
                <w:szCs w:val="16"/>
              </w:rPr>
            </w:pPr>
            <w:r w:rsidRPr="000A18FE">
              <w:rPr>
                <w:rFonts w:ascii="Verdana" w:hAnsi="Verdana"/>
                <w:iCs/>
                <w:sz w:val="16"/>
                <w:szCs w:val="16"/>
              </w:rPr>
              <w:t xml:space="preserve">Bij eerste initiële keuring voldoet een verklaring dat inkopers de milieueisen gaan toepassen bij nieuwe rondes van aanbestedingen. Bij de controle (na 1 jaar en verder) wordt de voortgang getoetst bij het in praktijk brengen van het beleid. </w:t>
            </w:r>
          </w:p>
          <w:p w14:paraId="1FFB4399" w14:textId="77777777" w:rsidR="000A18FE" w:rsidRPr="000A18FE" w:rsidRDefault="000A18FE" w:rsidP="000A18FE">
            <w:pPr>
              <w:rPr>
                <w:rFonts w:ascii="Verdana" w:hAnsi="Verdana"/>
                <w:iCs/>
                <w:sz w:val="16"/>
                <w:szCs w:val="16"/>
              </w:rPr>
            </w:pPr>
          </w:p>
          <w:p w14:paraId="6AA1ACA3" w14:textId="055CF750" w:rsidR="00C5765D" w:rsidRPr="00904864" w:rsidRDefault="000A18FE" w:rsidP="000A18FE">
            <w:pPr>
              <w:rPr>
                <w:rFonts w:ascii="Verdana" w:hAnsi="Verdana"/>
                <w:iCs/>
                <w:sz w:val="16"/>
                <w:szCs w:val="16"/>
              </w:rPr>
            </w:pPr>
            <w:r w:rsidRPr="000A18FE">
              <w:rPr>
                <w:rFonts w:ascii="Verdana" w:hAnsi="Verdana"/>
                <w:iCs/>
                <w:sz w:val="16"/>
                <w:szCs w:val="16"/>
              </w:rPr>
              <w:t>De aanwezige inkoopkalender of het implementatieplan wordt ter plekke gecontroleerd. Dit mag onderdeel van gebruikte inkoopsoftware zijn.</w:t>
            </w:r>
          </w:p>
        </w:tc>
        <w:tc>
          <w:tcPr>
            <w:tcW w:w="1276" w:type="dxa"/>
            <w:tcBorders>
              <w:top w:val="single" w:sz="2" w:space="0" w:color="auto"/>
              <w:bottom w:val="single" w:sz="2" w:space="0" w:color="auto"/>
            </w:tcBorders>
          </w:tcPr>
          <w:p w14:paraId="5768E4B2" w14:textId="6284B894" w:rsidR="00C5765D" w:rsidRPr="00753A84" w:rsidRDefault="000A18FE">
            <w:pPr>
              <w:tabs>
                <w:tab w:val="num" w:pos="0"/>
              </w:tabs>
              <w:spacing w:before="20" w:after="80"/>
              <w:rPr>
                <w:rFonts w:ascii="Verdana" w:hAnsi="Verdana"/>
                <w:sz w:val="16"/>
                <w:szCs w:val="16"/>
              </w:rPr>
            </w:pPr>
            <w:r>
              <w:rPr>
                <w:rFonts w:ascii="Verdana" w:hAnsi="Verdana"/>
                <w:sz w:val="16"/>
                <w:szCs w:val="16"/>
              </w:rPr>
              <w:t>Verplicht</w:t>
            </w:r>
          </w:p>
        </w:tc>
        <w:tc>
          <w:tcPr>
            <w:tcW w:w="1191" w:type="dxa"/>
            <w:tcBorders>
              <w:top w:val="single" w:sz="2" w:space="0" w:color="auto"/>
              <w:bottom w:val="single" w:sz="2" w:space="0" w:color="auto"/>
            </w:tcBorders>
          </w:tcPr>
          <w:p w14:paraId="6E1A67B0" w14:textId="0F8C4F29" w:rsidR="00C5765D"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0608C1C7" w14:textId="77777777" w:rsidR="00C5765D" w:rsidRPr="00753A84" w:rsidRDefault="00C5765D">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18FEA611" w14:textId="77777777" w:rsidR="00C5765D" w:rsidRPr="00753A84" w:rsidRDefault="00C5765D">
            <w:pPr>
              <w:tabs>
                <w:tab w:val="num" w:pos="0"/>
              </w:tabs>
              <w:spacing w:before="20" w:after="80"/>
              <w:rPr>
                <w:rFonts w:ascii="Verdana" w:hAnsi="Verdana"/>
                <w:sz w:val="28"/>
                <w:szCs w:val="16"/>
              </w:rPr>
            </w:pPr>
          </w:p>
        </w:tc>
      </w:tr>
      <w:tr w:rsidR="000A18FE" w:rsidRPr="00753A84" w14:paraId="736EC504" w14:textId="77777777">
        <w:tc>
          <w:tcPr>
            <w:tcW w:w="1701" w:type="dxa"/>
            <w:tcBorders>
              <w:top w:val="single" w:sz="2" w:space="0" w:color="auto"/>
              <w:bottom w:val="single" w:sz="2" w:space="0" w:color="auto"/>
            </w:tcBorders>
          </w:tcPr>
          <w:p w14:paraId="3BC460D5" w14:textId="73AD7D2F" w:rsidR="000A18FE" w:rsidRDefault="000531C4">
            <w:pPr>
              <w:tabs>
                <w:tab w:val="left" w:pos="735"/>
              </w:tabs>
              <w:rPr>
                <w:rFonts w:ascii="Verdana" w:hAnsi="Verdana"/>
                <w:sz w:val="16"/>
                <w:szCs w:val="16"/>
              </w:rPr>
            </w:pPr>
            <w:r>
              <w:rPr>
                <w:rFonts w:ascii="Verdana" w:hAnsi="Verdana"/>
                <w:sz w:val="16"/>
                <w:szCs w:val="16"/>
              </w:rPr>
              <w:t xml:space="preserve">2 </w:t>
            </w:r>
            <w:r w:rsidR="00C05F94" w:rsidRPr="00C05F94">
              <w:rPr>
                <w:rFonts w:ascii="Verdana" w:hAnsi="Verdana"/>
                <w:sz w:val="16"/>
                <w:szCs w:val="16"/>
              </w:rPr>
              <w:t>Implementatie beleid extra facilitaire producten</w:t>
            </w:r>
          </w:p>
        </w:tc>
        <w:tc>
          <w:tcPr>
            <w:tcW w:w="7654" w:type="dxa"/>
            <w:tcBorders>
              <w:top w:val="single" w:sz="2" w:space="0" w:color="auto"/>
              <w:bottom w:val="single" w:sz="2" w:space="0" w:color="auto"/>
            </w:tcBorders>
            <w:shd w:val="clear" w:color="auto" w:fill="FFFFFF" w:themeFill="background1"/>
          </w:tcPr>
          <w:p w14:paraId="7B20ADA5" w14:textId="77777777" w:rsidR="00C05F94" w:rsidRPr="00C05F94" w:rsidRDefault="00C05F94" w:rsidP="00C05F94">
            <w:pPr>
              <w:rPr>
                <w:rFonts w:ascii="Verdana" w:hAnsi="Verdana"/>
                <w:sz w:val="16"/>
                <w:szCs w:val="16"/>
              </w:rPr>
            </w:pPr>
            <w:r w:rsidRPr="00C05F94">
              <w:rPr>
                <w:rFonts w:ascii="Verdana" w:hAnsi="Verdana"/>
                <w:sz w:val="16"/>
                <w:szCs w:val="16"/>
              </w:rPr>
              <w:t xml:space="preserve">Doel: Het stimuleren van maatschappelijk verantwoord inkopen van facilitaire producten bij </w:t>
            </w:r>
            <w:r w:rsidRPr="00A00DB6">
              <w:rPr>
                <w:rFonts w:ascii="Verdana" w:hAnsi="Verdana"/>
                <w:b/>
                <w:sz w:val="16"/>
                <w:szCs w:val="16"/>
              </w:rPr>
              <w:t>raamovereenkomsten</w:t>
            </w:r>
            <w:r w:rsidRPr="00C05F94">
              <w:rPr>
                <w:rFonts w:ascii="Verdana" w:hAnsi="Verdana"/>
                <w:sz w:val="16"/>
                <w:szCs w:val="16"/>
              </w:rPr>
              <w:t xml:space="preserve"> (</w:t>
            </w:r>
            <w:r w:rsidRPr="00A00DB6">
              <w:rPr>
                <w:rFonts w:ascii="Verdana" w:hAnsi="Verdana"/>
                <w:b/>
                <w:sz w:val="16"/>
                <w:szCs w:val="16"/>
              </w:rPr>
              <w:t>categorie B</w:t>
            </w:r>
            <w:r w:rsidRPr="00C05F94">
              <w:rPr>
                <w:rFonts w:ascii="Verdana" w:hAnsi="Verdana"/>
                <w:sz w:val="16"/>
                <w:szCs w:val="16"/>
              </w:rPr>
              <w:t>)</w:t>
            </w:r>
          </w:p>
          <w:p w14:paraId="2FB294A5" w14:textId="77777777" w:rsidR="00C05F94" w:rsidRPr="00C05F94" w:rsidRDefault="00C05F94" w:rsidP="00C05F94">
            <w:pPr>
              <w:rPr>
                <w:rFonts w:ascii="Verdana" w:hAnsi="Verdana"/>
                <w:sz w:val="16"/>
                <w:szCs w:val="16"/>
              </w:rPr>
            </w:pPr>
          </w:p>
          <w:p w14:paraId="70FD4199" w14:textId="7876462B" w:rsidR="000A18FE" w:rsidRDefault="00C05F94" w:rsidP="00C05F94">
            <w:pPr>
              <w:rPr>
                <w:rFonts w:ascii="Verdana" w:hAnsi="Verdana"/>
                <w:sz w:val="16"/>
                <w:szCs w:val="16"/>
              </w:rPr>
            </w:pPr>
            <w:r w:rsidRPr="00C05F94">
              <w:rPr>
                <w:rFonts w:ascii="Verdana" w:hAnsi="Verdana"/>
                <w:sz w:val="16"/>
                <w:szCs w:val="16"/>
              </w:rPr>
              <w:t xml:space="preserve">Eis: Uitvoering van het inkoopbeleid gebeurt op basis van de </w:t>
            </w:r>
            <w:r w:rsidRPr="00A00DB6">
              <w:rPr>
                <w:rFonts w:ascii="Verdana" w:hAnsi="Verdana"/>
                <w:b/>
                <w:sz w:val="16"/>
                <w:szCs w:val="16"/>
              </w:rPr>
              <w:t xml:space="preserve">MVI-criteria van </w:t>
            </w:r>
            <w:proofErr w:type="spellStart"/>
            <w:r w:rsidRPr="00A00DB6">
              <w:rPr>
                <w:rFonts w:ascii="Verdana" w:hAnsi="Verdana"/>
                <w:b/>
                <w:sz w:val="16"/>
                <w:szCs w:val="16"/>
              </w:rPr>
              <w:t>PIANOo</w:t>
            </w:r>
            <w:proofErr w:type="spellEnd"/>
            <w:r w:rsidRPr="00C05F94">
              <w:rPr>
                <w:rFonts w:ascii="Verdana" w:hAnsi="Verdana"/>
                <w:sz w:val="16"/>
                <w:szCs w:val="16"/>
              </w:rPr>
              <w:t xml:space="preserve"> </w:t>
            </w:r>
            <w:r w:rsidRPr="0055771D">
              <w:rPr>
                <w:rFonts w:ascii="Verdana" w:hAnsi="Verdana"/>
                <w:sz w:val="16"/>
                <w:szCs w:val="16"/>
              </w:rPr>
              <w:t>(zie de MVI-criteriatool: www.mvicriteria.nl).</w:t>
            </w:r>
            <w:r w:rsidRPr="00C05F94">
              <w:rPr>
                <w:rFonts w:ascii="Verdana" w:hAnsi="Verdana"/>
                <w:sz w:val="16"/>
                <w:szCs w:val="16"/>
              </w:rPr>
              <w:t xml:space="preserve"> Per productgroep moeten als knock-out criteria meegenomen worden: de criteria die in de MVI</w:t>
            </w:r>
            <w:r w:rsidR="00F61A2E">
              <w:rPr>
                <w:rFonts w:ascii="Verdana" w:hAnsi="Verdana"/>
                <w:sz w:val="16"/>
                <w:szCs w:val="16"/>
              </w:rPr>
              <w:t>-</w:t>
            </w:r>
            <w:r w:rsidRPr="00C05F94">
              <w:rPr>
                <w:rFonts w:ascii="Verdana" w:hAnsi="Verdana"/>
                <w:sz w:val="16"/>
                <w:szCs w:val="16"/>
              </w:rPr>
              <w:t>criteriatool aangegeven staan als ‘EIS’ en ambitieniveau 1 (1 groen blaadje).</w:t>
            </w:r>
          </w:p>
          <w:p w14:paraId="77C3A6A3" w14:textId="2C236F20" w:rsidR="00C05F94" w:rsidRPr="0012106A" w:rsidRDefault="00C05F94" w:rsidP="00C05F94">
            <w:pPr>
              <w:rPr>
                <w:rFonts w:ascii="Verdana" w:hAnsi="Verdana"/>
                <w:sz w:val="16"/>
                <w:szCs w:val="16"/>
              </w:rPr>
            </w:pPr>
          </w:p>
        </w:tc>
        <w:tc>
          <w:tcPr>
            <w:tcW w:w="2705" w:type="dxa"/>
            <w:tcBorders>
              <w:top w:val="single" w:sz="2" w:space="0" w:color="auto"/>
              <w:bottom w:val="single" w:sz="2" w:space="0" w:color="auto"/>
            </w:tcBorders>
          </w:tcPr>
          <w:p w14:paraId="29DC19FD" w14:textId="77777777" w:rsidR="00F13258" w:rsidRPr="00F13258" w:rsidRDefault="00F13258" w:rsidP="00F13258">
            <w:pPr>
              <w:rPr>
                <w:rFonts w:ascii="Verdana" w:hAnsi="Verdana"/>
                <w:iCs/>
                <w:sz w:val="16"/>
                <w:szCs w:val="16"/>
              </w:rPr>
            </w:pPr>
            <w:r w:rsidRPr="00F13258">
              <w:rPr>
                <w:rFonts w:ascii="Verdana" w:hAnsi="Verdana"/>
                <w:iCs/>
                <w:sz w:val="16"/>
                <w:szCs w:val="16"/>
              </w:rPr>
              <w:t xml:space="preserve">Administratieve controle van aanbestedingsdocumenten (steekproef). </w:t>
            </w:r>
          </w:p>
          <w:p w14:paraId="7BDDC1E5" w14:textId="77777777" w:rsidR="00F13258" w:rsidRPr="00F13258" w:rsidRDefault="00F13258" w:rsidP="00F13258">
            <w:pPr>
              <w:rPr>
                <w:rFonts w:ascii="Verdana" w:hAnsi="Verdana"/>
                <w:iCs/>
                <w:sz w:val="16"/>
                <w:szCs w:val="16"/>
              </w:rPr>
            </w:pPr>
          </w:p>
          <w:p w14:paraId="056456DF" w14:textId="430AC2D9" w:rsidR="00F13258" w:rsidRPr="00F13258" w:rsidRDefault="00F13258" w:rsidP="00F13258">
            <w:pPr>
              <w:rPr>
                <w:rFonts w:ascii="Verdana" w:hAnsi="Verdana"/>
                <w:iCs/>
                <w:sz w:val="16"/>
                <w:szCs w:val="16"/>
              </w:rPr>
            </w:pPr>
            <w:r w:rsidRPr="00F13258">
              <w:rPr>
                <w:rFonts w:ascii="Verdana" w:hAnsi="Verdana"/>
                <w:iCs/>
                <w:sz w:val="16"/>
                <w:szCs w:val="16"/>
              </w:rPr>
              <w:t>Bij eerste initiële voldoet een verklaring dat inkopers de milieueisen gaan toepassen bij nieuwe rondes van aanbestedingen</w:t>
            </w:r>
            <w:r w:rsidR="00D4068D">
              <w:rPr>
                <w:rFonts w:ascii="Verdana" w:hAnsi="Verdana"/>
                <w:iCs/>
                <w:sz w:val="16"/>
                <w:szCs w:val="16"/>
              </w:rPr>
              <w:t>.</w:t>
            </w:r>
            <w:r w:rsidRPr="00F13258">
              <w:rPr>
                <w:rFonts w:ascii="Verdana" w:hAnsi="Verdana"/>
                <w:iCs/>
                <w:sz w:val="16"/>
                <w:szCs w:val="16"/>
              </w:rPr>
              <w:t xml:space="preserve"> Bij de controle (na 1 jaar en verder) wordt de voortgang getoetst bij het in praktijk brengen van het beleid.</w:t>
            </w:r>
          </w:p>
          <w:p w14:paraId="27DCC48F" w14:textId="77777777" w:rsidR="000A18FE" w:rsidRPr="000A18FE" w:rsidRDefault="000A18FE" w:rsidP="000A18FE">
            <w:pPr>
              <w:rPr>
                <w:rFonts w:ascii="Verdana" w:hAnsi="Verdana"/>
                <w:iCs/>
                <w:sz w:val="16"/>
                <w:szCs w:val="16"/>
              </w:rPr>
            </w:pPr>
          </w:p>
        </w:tc>
        <w:tc>
          <w:tcPr>
            <w:tcW w:w="1276" w:type="dxa"/>
            <w:tcBorders>
              <w:top w:val="single" w:sz="2" w:space="0" w:color="auto"/>
              <w:bottom w:val="single" w:sz="2" w:space="0" w:color="auto"/>
            </w:tcBorders>
          </w:tcPr>
          <w:p w14:paraId="5B6D79D7" w14:textId="09FF777C" w:rsidR="000A18FE" w:rsidRDefault="00F13258">
            <w:pPr>
              <w:tabs>
                <w:tab w:val="num" w:pos="0"/>
              </w:tabs>
              <w:spacing w:before="20" w:after="80"/>
              <w:rPr>
                <w:rFonts w:ascii="Verdana" w:hAnsi="Verdana"/>
                <w:sz w:val="16"/>
                <w:szCs w:val="16"/>
              </w:rPr>
            </w:pPr>
            <w:r w:rsidRPr="00F13258">
              <w:rPr>
                <w:rFonts w:ascii="Verdana" w:hAnsi="Verdana"/>
                <w:sz w:val="16"/>
                <w:szCs w:val="16"/>
              </w:rPr>
              <w:t>Extra, verplicht voor zilver en goud</w:t>
            </w:r>
          </w:p>
        </w:tc>
        <w:tc>
          <w:tcPr>
            <w:tcW w:w="1191" w:type="dxa"/>
            <w:tcBorders>
              <w:top w:val="single" w:sz="2" w:space="0" w:color="auto"/>
              <w:bottom w:val="single" w:sz="2" w:space="0" w:color="auto"/>
            </w:tcBorders>
          </w:tcPr>
          <w:p w14:paraId="4C4C26DE" w14:textId="77777777" w:rsidR="00DD4CB9" w:rsidRDefault="00DD4CB9" w:rsidP="00DD4CB9">
            <w:pPr>
              <w:tabs>
                <w:tab w:val="num" w:pos="0"/>
              </w:tabs>
              <w:spacing w:before="20" w:after="80"/>
              <w:rPr>
                <w:rFonts w:ascii="Verdana" w:hAnsi="Verdana"/>
                <w:sz w:val="16"/>
                <w:szCs w:val="16"/>
              </w:rPr>
            </w:pPr>
            <w:r>
              <w:rPr>
                <w:rFonts w:ascii="Verdana" w:hAnsi="Verdana"/>
                <w:sz w:val="16"/>
                <w:szCs w:val="16"/>
              </w:rPr>
              <w:t xml:space="preserve">Major voor zilver en goud. </w:t>
            </w:r>
          </w:p>
          <w:p w14:paraId="207BE333" w14:textId="77777777" w:rsidR="00DD4CB9" w:rsidRDefault="00DD4CB9" w:rsidP="00DD4CB9">
            <w:pPr>
              <w:tabs>
                <w:tab w:val="num" w:pos="0"/>
              </w:tabs>
              <w:spacing w:before="20" w:after="80"/>
              <w:rPr>
                <w:rFonts w:ascii="Verdana" w:hAnsi="Verdana"/>
                <w:sz w:val="16"/>
                <w:szCs w:val="16"/>
              </w:rPr>
            </w:pPr>
          </w:p>
          <w:p w14:paraId="11E8096C" w14:textId="4BC7D91E" w:rsidR="000A18FE" w:rsidRPr="00753A84" w:rsidRDefault="00DD4CB9" w:rsidP="00DD4CB9">
            <w:pPr>
              <w:tabs>
                <w:tab w:val="num" w:pos="0"/>
              </w:tabs>
              <w:spacing w:before="20" w:after="80"/>
              <w:rPr>
                <w:rFonts w:ascii="Verdana" w:hAnsi="Verdana"/>
                <w:sz w:val="16"/>
                <w:szCs w:val="16"/>
              </w:rPr>
            </w:pPr>
            <w:r>
              <w:rPr>
                <w:rFonts w:ascii="Verdana" w:hAnsi="Verdana"/>
                <w:sz w:val="16"/>
                <w:szCs w:val="16"/>
              </w:rPr>
              <w:t>Voor brons: zie 4.2 (indien van toepassing)</w:t>
            </w:r>
          </w:p>
        </w:tc>
        <w:tc>
          <w:tcPr>
            <w:tcW w:w="567" w:type="dxa"/>
            <w:tcBorders>
              <w:top w:val="single" w:sz="2" w:space="0" w:color="auto"/>
              <w:bottom w:val="single" w:sz="2" w:space="0" w:color="auto"/>
            </w:tcBorders>
          </w:tcPr>
          <w:p w14:paraId="0DBE1F52" w14:textId="77777777" w:rsidR="000A18FE" w:rsidRPr="00753A84" w:rsidRDefault="000A18FE">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51C45146" w14:textId="77777777" w:rsidR="000A18FE" w:rsidRPr="00753A84" w:rsidRDefault="000A18FE">
            <w:pPr>
              <w:tabs>
                <w:tab w:val="num" w:pos="0"/>
              </w:tabs>
              <w:spacing w:before="20" w:after="80"/>
              <w:rPr>
                <w:rFonts w:ascii="Verdana" w:hAnsi="Verdana"/>
                <w:sz w:val="28"/>
                <w:szCs w:val="16"/>
              </w:rPr>
            </w:pPr>
          </w:p>
        </w:tc>
      </w:tr>
      <w:tr w:rsidR="00F13258" w:rsidRPr="00753A84" w14:paraId="00A3A593" w14:textId="77777777">
        <w:tc>
          <w:tcPr>
            <w:tcW w:w="1701" w:type="dxa"/>
            <w:tcBorders>
              <w:top w:val="single" w:sz="2" w:space="0" w:color="auto"/>
              <w:bottom w:val="single" w:sz="2" w:space="0" w:color="auto"/>
            </w:tcBorders>
          </w:tcPr>
          <w:p w14:paraId="1F3545A7" w14:textId="778831E1" w:rsidR="00F13258" w:rsidRDefault="00F13258">
            <w:pPr>
              <w:tabs>
                <w:tab w:val="left" w:pos="735"/>
              </w:tabs>
              <w:rPr>
                <w:rFonts w:ascii="Verdana" w:hAnsi="Verdana"/>
                <w:sz w:val="16"/>
                <w:szCs w:val="16"/>
              </w:rPr>
            </w:pPr>
            <w:r>
              <w:rPr>
                <w:rFonts w:ascii="Verdana" w:hAnsi="Verdana"/>
                <w:sz w:val="16"/>
                <w:szCs w:val="16"/>
              </w:rPr>
              <w:t xml:space="preserve">3 </w:t>
            </w:r>
            <w:r w:rsidRPr="00F13258">
              <w:rPr>
                <w:rFonts w:ascii="Verdana" w:hAnsi="Verdana"/>
                <w:sz w:val="16"/>
                <w:szCs w:val="16"/>
              </w:rPr>
              <w:t>Implementatie beleid medische producten</w:t>
            </w:r>
          </w:p>
        </w:tc>
        <w:tc>
          <w:tcPr>
            <w:tcW w:w="7654" w:type="dxa"/>
            <w:tcBorders>
              <w:top w:val="single" w:sz="2" w:space="0" w:color="auto"/>
              <w:bottom w:val="single" w:sz="2" w:space="0" w:color="auto"/>
            </w:tcBorders>
            <w:shd w:val="clear" w:color="auto" w:fill="FFFFFF" w:themeFill="background1"/>
          </w:tcPr>
          <w:p w14:paraId="517B02AC" w14:textId="77777777" w:rsidR="00F13258" w:rsidRPr="00F13258" w:rsidRDefault="00F13258" w:rsidP="00F13258">
            <w:pPr>
              <w:rPr>
                <w:rFonts w:ascii="Verdana" w:hAnsi="Verdana"/>
                <w:sz w:val="16"/>
                <w:szCs w:val="16"/>
              </w:rPr>
            </w:pPr>
            <w:r w:rsidRPr="00F13258">
              <w:rPr>
                <w:rFonts w:ascii="Verdana" w:hAnsi="Verdana"/>
                <w:sz w:val="16"/>
                <w:szCs w:val="16"/>
              </w:rPr>
              <w:t>Doel: Het stimuleren van maatschappelijk verantwoord inkopen van medische producten (</w:t>
            </w:r>
            <w:r w:rsidRPr="00031EFC">
              <w:rPr>
                <w:rFonts w:ascii="Verdana" w:hAnsi="Verdana"/>
                <w:b/>
                <w:sz w:val="16"/>
                <w:szCs w:val="16"/>
              </w:rPr>
              <w:t>categorie C</w:t>
            </w:r>
            <w:r w:rsidRPr="00F13258">
              <w:rPr>
                <w:rFonts w:ascii="Verdana" w:hAnsi="Verdana"/>
                <w:sz w:val="16"/>
                <w:szCs w:val="16"/>
              </w:rPr>
              <w:t>).</w:t>
            </w:r>
          </w:p>
          <w:p w14:paraId="77225FCA" w14:textId="77777777" w:rsidR="00F13258" w:rsidRPr="00F13258" w:rsidRDefault="00F13258" w:rsidP="00F13258">
            <w:pPr>
              <w:rPr>
                <w:rFonts w:ascii="Verdana" w:hAnsi="Verdana"/>
                <w:sz w:val="16"/>
                <w:szCs w:val="16"/>
              </w:rPr>
            </w:pPr>
          </w:p>
          <w:p w14:paraId="7CC1CA61" w14:textId="7D5F1662" w:rsidR="00F13258" w:rsidRDefault="00F13258" w:rsidP="00F13258">
            <w:pPr>
              <w:rPr>
                <w:rFonts w:ascii="Verdana" w:hAnsi="Verdana"/>
                <w:sz w:val="16"/>
                <w:szCs w:val="16"/>
              </w:rPr>
            </w:pPr>
            <w:r w:rsidRPr="00F13258">
              <w:rPr>
                <w:rFonts w:ascii="Verdana" w:hAnsi="Verdana"/>
                <w:sz w:val="16"/>
                <w:szCs w:val="16"/>
              </w:rPr>
              <w:t xml:space="preserve">Eis: Bij nieuwe contracten, offertetrajecten en aanbestedingen van </w:t>
            </w:r>
            <w:r w:rsidRPr="00031EFC">
              <w:rPr>
                <w:rFonts w:ascii="Verdana" w:hAnsi="Verdana"/>
                <w:b/>
                <w:sz w:val="16"/>
                <w:szCs w:val="16"/>
              </w:rPr>
              <w:t>raamovereenkomsten</w:t>
            </w:r>
            <w:r w:rsidRPr="00F13258">
              <w:rPr>
                <w:rFonts w:ascii="Verdana" w:hAnsi="Verdana"/>
                <w:sz w:val="16"/>
                <w:szCs w:val="16"/>
              </w:rPr>
              <w:t xml:space="preserve"> van alle medische producten (apparatuur, instrumenten, hulpmiddelen, disposables e.d.) worden de volgende aspecten uitgevraagd, beoordeeld en voor </w:t>
            </w:r>
            <w:r w:rsidRPr="003954B3">
              <w:rPr>
                <w:rFonts w:ascii="Verdana" w:hAnsi="Verdana"/>
                <w:sz w:val="16"/>
                <w:szCs w:val="16"/>
              </w:rPr>
              <w:t xml:space="preserve">minimaal 15% meegewogen in de aanbesteding of op basis van één zelfgekozen duurzaamheidsknock-out criterium op het product. De overige punten hieronder worden als gunningscriteria meegenomen. </w:t>
            </w:r>
          </w:p>
          <w:p w14:paraId="3505AFFF" w14:textId="77777777" w:rsidR="00F13258" w:rsidRPr="00F13258" w:rsidRDefault="00F13258" w:rsidP="00F13258">
            <w:pPr>
              <w:rPr>
                <w:rFonts w:ascii="Verdana" w:hAnsi="Verdana"/>
                <w:sz w:val="16"/>
                <w:szCs w:val="16"/>
              </w:rPr>
            </w:pPr>
          </w:p>
          <w:p w14:paraId="317DF123" w14:textId="77777777" w:rsidR="00F13258" w:rsidRPr="00F13258" w:rsidRDefault="00F13258" w:rsidP="00F13258">
            <w:pPr>
              <w:rPr>
                <w:rFonts w:ascii="Verdana" w:hAnsi="Verdana"/>
                <w:sz w:val="16"/>
                <w:szCs w:val="16"/>
              </w:rPr>
            </w:pPr>
            <w:r w:rsidRPr="00F13258">
              <w:rPr>
                <w:rFonts w:ascii="Verdana" w:hAnsi="Verdana"/>
                <w:sz w:val="16"/>
                <w:szCs w:val="16"/>
              </w:rPr>
              <w:t>T.a.v. het product:</w:t>
            </w:r>
          </w:p>
          <w:p w14:paraId="479895F8" w14:textId="4F0E4987" w:rsidR="00F13258" w:rsidRPr="00C46FF5" w:rsidRDefault="00F13258" w:rsidP="00ED31CF">
            <w:pPr>
              <w:pStyle w:val="Lijstalinea"/>
              <w:numPr>
                <w:ilvl w:val="0"/>
                <w:numId w:val="26"/>
              </w:numPr>
              <w:rPr>
                <w:b/>
                <w:bCs/>
                <w:sz w:val="16"/>
                <w:szCs w:val="16"/>
              </w:rPr>
            </w:pPr>
            <w:r w:rsidRPr="00C46FF5">
              <w:rPr>
                <w:b/>
                <w:bCs/>
                <w:sz w:val="16"/>
                <w:szCs w:val="16"/>
              </w:rPr>
              <w:t>Levenscyclusanalyse</w:t>
            </w:r>
          </w:p>
          <w:p w14:paraId="43BE2528" w14:textId="77777777" w:rsidR="00F13258" w:rsidRPr="00F13258" w:rsidRDefault="00F13258" w:rsidP="00F13258">
            <w:pPr>
              <w:rPr>
                <w:rFonts w:ascii="Verdana" w:hAnsi="Verdana"/>
                <w:sz w:val="16"/>
                <w:szCs w:val="16"/>
              </w:rPr>
            </w:pPr>
            <w:r w:rsidRPr="00F13258">
              <w:rPr>
                <w:rFonts w:ascii="Verdana" w:hAnsi="Verdana"/>
                <w:sz w:val="16"/>
                <w:szCs w:val="16"/>
              </w:rPr>
              <w:t>Of, indien niet beschikbaar:</w:t>
            </w:r>
          </w:p>
          <w:p w14:paraId="70A4561B" w14:textId="203504F6" w:rsidR="00F13258" w:rsidRPr="00F13258" w:rsidRDefault="00F13258" w:rsidP="00ED31CF">
            <w:pPr>
              <w:pStyle w:val="Lijstalinea"/>
              <w:numPr>
                <w:ilvl w:val="0"/>
                <w:numId w:val="27"/>
              </w:numPr>
              <w:rPr>
                <w:sz w:val="16"/>
                <w:szCs w:val="16"/>
              </w:rPr>
            </w:pPr>
            <w:r w:rsidRPr="00F13258">
              <w:rPr>
                <w:sz w:val="16"/>
                <w:szCs w:val="16"/>
              </w:rPr>
              <w:t>CO</w:t>
            </w:r>
            <w:r w:rsidRPr="0061475E">
              <w:rPr>
                <w:sz w:val="16"/>
                <w:szCs w:val="16"/>
                <w:vertAlign w:val="subscript"/>
              </w:rPr>
              <w:t>2</w:t>
            </w:r>
            <w:r w:rsidRPr="00F13258">
              <w:rPr>
                <w:sz w:val="16"/>
                <w:szCs w:val="16"/>
              </w:rPr>
              <w:t>-footprint</w:t>
            </w:r>
          </w:p>
          <w:p w14:paraId="6B883D32" w14:textId="49D2A303" w:rsidR="00F13258" w:rsidRPr="00F13258" w:rsidRDefault="00F13258" w:rsidP="00ED31CF">
            <w:pPr>
              <w:pStyle w:val="Lijstalinea"/>
              <w:numPr>
                <w:ilvl w:val="0"/>
                <w:numId w:val="27"/>
              </w:numPr>
              <w:rPr>
                <w:sz w:val="16"/>
                <w:szCs w:val="16"/>
              </w:rPr>
            </w:pPr>
            <w:r w:rsidRPr="00F13258">
              <w:rPr>
                <w:sz w:val="16"/>
                <w:szCs w:val="16"/>
              </w:rPr>
              <w:t xml:space="preserve">Grondstoffengebruik, inclusief gevaarlijke stoffen (zoals BPA, </w:t>
            </w:r>
            <w:proofErr w:type="spellStart"/>
            <w:r w:rsidRPr="00F13258">
              <w:rPr>
                <w:sz w:val="16"/>
                <w:szCs w:val="16"/>
              </w:rPr>
              <w:t>ftalaten</w:t>
            </w:r>
            <w:proofErr w:type="spellEnd"/>
            <w:r w:rsidRPr="00F13258">
              <w:rPr>
                <w:sz w:val="16"/>
                <w:szCs w:val="16"/>
              </w:rPr>
              <w:t xml:space="preserve"> en PFAS)</w:t>
            </w:r>
          </w:p>
          <w:p w14:paraId="64A09CE0" w14:textId="3DAB7AE3" w:rsidR="00F13258" w:rsidRPr="00F13258" w:rsidRDefault="00F13258" w:rsidP="00ED31CF">
            <w:pPr>
              <w:pStyle w:val="Lijstalinea"/>
              <w:numPr>
                <w:ilvl w:val="0"/>
                <w:numId w:val="27"/>
              </w:numPr>
              <w:rPr>
                <w:sz w:val="16"/>
                <w:szCs w:val="16"/>
              </w:rPr>
            </w:pPr>
            <w:r w:rsidRPr="00F13258">
              <w:rPr>
                <w:sz w:val="16"/>
                <w:szCs w:val="16"/>
              </w:rPr>
              <w:t>recycleerbaarheid R-ladder</w:t>
            </w:r>
          </w:p>
          <w:p w14:paraId="00AF2501" w14:textId="71E5301A" w:rsidR="00F13258" w:rsidRPr="00F13258" w:rsidRDefault="00F13258" w:rsidP="00ED31CF">
            <w:pPr>
              <w:pStyle w:val="Lijstalinea"/>
              <w:numPr>
                <w:ilvl w:val="0"/>
                <w:numId w:val="27"/>
              </w:numPr>
              <w:rPr>
                <w:sz w:val="16"/>
                <w:szCs w:val="16"/>
              </w:rPr>
            </w:pPr>
            <w:r w:rsidRPr="00F13258">
              <w:rPr>
                <w:sz w:val="16"/>
                <w:szCs w:val="16"/>
              </w:rPr>
              <w:t>(indien apparatuur) energielabel of energiegebruik tijdens gebruik</w:t>
            </w:r>
          </w:p>
          <w:p w14:paraId="5A2B52DB" w14:textId="77777777" w:rsidR="00F13258" w:rsidRPr="00F13258" w:rsidRDefault="00F13258" w:rsidP="00F13258">
            <w:pPr>
              <w:rPr>
                <w:rFonts w:ascii="Verdana" w:hAnsi="Verdana"/>
                <w:sz w:val="16"/>
                <w:szCs w:val="16"/>
              </w:rPr>
            </w:pPr>
            <w:r w:rsidRPr="00F13258">
              <w:rPr>
                <w:rFonts w:ascii="Verdana" w:hAnsi="Verdana"/>
                <w:sz w:val="16"/>
                <w:szCs w:val="16"/>
              </w:rPr>
              <w:t>T.a.v. de leverancier:</w:t>
            </w:r>
          </w:p>
          <w:p w14:paraId="4B167DF1" w14:textId="3929BED9" w:rsidR="00F13258" w:rsidRPr="00F13258" w:rsidRDefault="00F13258" w:rsidP="00ED31CF">
            <w:pPr>
              <w:pStyle w:val="Lijstalinea"/>
              <w:numPr>
                <w:ilvl w:val="0"/>
                <w:numId w:val="27"/>
              </w:numPr>
              <w:rPr>
                <w:sz w:val="16"/>
                <w:szCs w:val="16"/>
              </w:rPr>
            </w:pPr>
            <w:r w:rsidRPr="00C46FF5">
              <w:rPr>
                <w:b/>
                <w:bCs/>
                <w:sz w:val="16"/>
                <w:szCs w:val="16"/>
              </w:rPr>
              <w:t>ISO 14.001</w:t>
            </w:r>
            <w:r w:rsidRPr="00F13258">
              <w:rPr>
                <w:sz w:val="16"/>
                <w:szCs w:val="16"/>
              </w:rPr>
              <w:t xml:space="preserve"> verklaring</w:t>
            </w:r>
          </w:p>
          <w:p w14:paraId="38EA5873" w14:textId="004D6CDC" w:rsidR="00F13258" w:rsidRPr="00F13258" w:rsidRDefault="00F13258" w:rsidP="00ED31CF">
            <w:pPr>
              <w:pStyle w:val="Lijstalinea"/>
              <w:numPr>
                <w:ilvl w:val="0"/>
                <w:numId w:val="27"/>
              </w:numPr>
              <w:rPr>
                <w:sz w:val="16"/>
                <w:szCs w:val="16"/>
              </w:rPr>
            </w:pPr>
            <w:r w:rsidRPr="00F13258">
              <w:rPr>
                <w:sz w:val="16"/>
                <w:szCs w:val="16"/>
              </w:rPr>
              <w:t>of vergelijkbaar</w:t>
            </w:r>
          </w:p>
          <w:p w14:paraId="114FFBB6" w14:textId="77777777" w:rsidR="00F13258" w:rsidRPr="00F13258" w:rsidRDefault="00F13258" w:rsidP="00F13258">
            <w:pPr>
              <w:rPr>
                <w:rFonts w:ascii="Verdana" w:hAnsi="Verdana"/>
                <w:sz w:val="16"/>
                <w:szCs w:val="16"/>
              </w:rPr>
            </w:pPr>
          </w:p>
          <w:p w14:paraId="044B1CC4" w14:textId="1A2A5BF9" w:rsidR="00F13258" w:rsidRDefault="00F13258" w:rsidP="00F13258">
            <w:pPr>
              <w:rPr>
                <w:rFonts w:ascii="Verdana" w:hAnsi="Verdana"/>
                <w:sz w:val="16"/>
                <w:szCs w:val="16"/>
              </w:rPr>
            </w:pPr>
            <w:r w:rsidRPr="00F13258">
              <w:rPr>
                <w:rFonts w:ascii="Verdana" w:hAnsi="Verdana"/>
                <w:sz w:val="16"/>
                <w:szCs w:val="16"/>
              </w:rPr>
              <w:lastRenderedPageBreak/>
              <w:t xml:space="preserve">Deze eis geldt voor </w:t>
            </w:r>
            <w:r w:rsidR="006955E2">
              <w:rPr>
                <w:rFonts w:ascii="Verdana" w:hAnsi="Verdana"/>
                <w:sz w:val="16"/>
                <w:szCs w:val="16"/>
              </w:rPr>
              <w:t xml:space="preserve">vergelijkbare </w:t>
            </w:r>
            <w:r w:rsidRPr="00F13258">
              <w:rPr>
                <w:rFonts w:ascii="Verdana" w:hAnsi="Verdana"/>
                <w:sz w:val="16"/>
                <w:szCs w:val="16"/>
              </w:rPr>
              <w:t>producten</w:t>
            </w:r>
            <w:r w:rsidR="00B35E7F">
              <w:rPr>
                <w:rFonts w:ascii="Verdana" w:hAnsi="Verdana"/>
                <w:sz w:val="16"/>
                <w:szCs w:val="16"/>
              </w:rPr>
              <w:t xml:space="preserve"> </w:t>
            </w:r>
            <w:r w:rsidR="002E1DDD">
              <w:rPr>
                <w:rFonts w:ascii="Verdana" w:hAnsi="Verdana"/>
                <w:sz w:val="16"/>
                <w:szCs w:val="16"/>
              </w:rPr>
              <w:t xml:space="preserve">ten aanzien van </w:t>
            </w:r>
            <w:r w:rsidRPr="00F13258">
              <w:rPr>
                <w:rFonts w:ascii="Verdana" w:hAnsi="Verdana"/>
                <w:sz w:val="16"/>
                <w:szCs w:val="16"/>
              </w:rPr>
              <w:t>de kwaliteit voor patiënten/cliënten. Losse producten die buiten raamovereenkomsten worden ingekocht</w:t>
            </w:r>
            <w:r w:rsidR="00263C27">
              <w:rPr>
                <w:rFonts w:ascii="Verdana" w:hAnsi="Verdana"/>
                <w:sz w:val="16"/>
                <w:szCs w:val="16"/>
              </w:rPr>
              <w:t>,</w:t>
            </w:r>
            <w:r w:rsidRPr="00F13258">
              <w:rPr>
                <w:rFonts w:ascii="Verdana" w:hAnsi="Verdana"/>
                <w:sz w:val="16"/>
                <w:szCs w:val="16"/>
              </w:rPr>
              <w:t xml:space="preserve"> vallen buiten deze inkoopeisen.</w:t>
            </w:r>
          </w:p>
          <w:p w14:paraId="59BDD15D" w14:textId="447836FB" w:rsidR="000F7C13" w:rsidRPr="00C05F94" w:rsidRDefault="000F7C13" w:rsidP="00F13258">
            <w:pPr>
              <w:rPr>
                <w:rFonts w:ascii="Verdana" w:hAnsi="Verdana"/>
                <w:sz w:val="16"/>
                <w:szCs w:val="16"/>
              </w:rPr>
            </w:pPr>
          </w:p>
        </w:tc>
        <w:tc>
          <w:tcPr>
            <w:tcW w:w="2705" w:type="dxa"/>
            <w:tcBorders>
              <w:top w:val="single" w:sz="2" w:space="0" w:color="auto"/>
              <w:bottom w:val="single" w:sz="2" w:space="0" w:color="auto"/>
            </w:tcBorders>
          </w:tcPr>
          <w:p w14:paraId="405237CC" w14:textId="77777777" w:rsidR="00080503" w:rsidRPr="00080503" w:rsidRDefault="00080503" w:rsidP="00080503">
            <w:pPr>
              <w:rPr>
                <w:rFonts w:ascii="Verdana" w:hAnsi="Verdana"/>
                <w:iCs/>
                <w:sz w:val="16"/>
                <w:szCs w:val="16"/>
              </w:rPr>
            </w:pPr>
            <w:r w:rsidRPr="00080503">
              <w:rPr>
                <w:rFonts w:ascii="Verdana" w:hAnsi="Verdana"/>
                <w:iCs/>
                <w:sz w:val="16"/>
                <w:szCs w:val="16"/>
              </w:rPr>
              <w:lastRenderedPageBreak/>
              <w:t xml:space="preserve">Administratieve controle van aanbestedingsdocumenten (steekproef) en gestelde criteria. </w:t>
            </w:r>
          </w:p>
          <w:p w14:paraId="2D337171" w14:textId="77777777" w:rsidR="00080503" w:rsidRPr="00080503" w:rsidRDefault="00080503" w:rsidP="00080503">
            <w:pPr>
              <w:rPr>
                <w:rFonts w:ascii="Verdana" w:hAnsi="Verdana"/>
                <w:iCs/>
                <w:sz w:val="16"/>
                <w:szCs w:val="16"/>
              </w:rPr>
            </w:pPr>
          </w:p>
          <w:p w14:paraId="6215B161" w14:textId="0F41A3F5" w:rsidR="00F13258" w:rsidRPr="00F13258" w:rsidRDefault="00080503" w:rsidP="00080503">
            <w:pPr>
              <w:rPr>
                <w:rFonts w:ascii="Verdana" w:hAnsi="Verdana"/>
                <w:iCs/>
                <w:sz w:val="16"/>
                <w:szCs w:val="16"/>
              </w:rPr>
            </w:pPr>
            <w:r w:rsidRPr="00080503">
              <w:rPr>
                <w:rFonts w:ascii="Verdana" w:hAnsi="Verdana"/>
                <w:iCs/>
                <w:sz w:val="16"/>
                <w:szCs w:val="16"/>
              </w:rPr>
              <w:t>Bij eerste initiële voldoet een verklaring dat inkopers de milieueisen gaan toepassen bij nieuwe rondes van aanbestedingen</w:t>
            </w:r>
            <w:r w:rsidR="00D4068D">
              <w:rPr>
                <w:rFonts w:ascii="Verdana" w:hAnsi="Verdana"/>
                <w:iCs/>
                <w:sz w:val="16"/>
                <w:szCs w:val="16"/>
              </w:rPr>
              <w:t xml:space="preserve">. </w:t>
            </w:r>
            <w:r w:rsidRPr="00080503">
              <w:rPr>
                <w:rFonts w:ascii="Verdana" w:hAnsi="Verdana"/>
                <w:iCs/>
                <w:sz w:val="16"/>
                <w:szCs w:val="16"/>
              </w:rPr>
              <w:t>Bij de controle (na 1 jaar en verder) wordt de voortgang getoetst bij het in praktijk brengen van het beleid.</w:t>
            </w:r>
          </w:p>
        </w:tc>
        <w:tc>
          <w:tcPr>
            <w:tcW w:w="1276" w:type="dxa"/>
            <w:tcBorders>
              <w:top w:val="single" w:sz="2" w:space="0" w:color="auto"/>
              <w:bottom w:val="single" w:sz="2" w:space="0" w:color="auto"/>
            </w:tcBorders>
          </w:tcPr>
          <w:p w14:paraId="7542B2D9" w14:textId="3E47113B" w:rsidR="00F13258" w:rsidRPr="00F13258" w:rsidRDefault="00080503">
            <w:pPr>
              <w:tabs>
                <w:tab w:val="num" w:pos="0"/>
              </w:tabs>
              <w:spacing w:before="20" w:after="80"/>
              <w:rPr>
                <w:rFonts w:ascii="Verdana" w:hAnsi="Verdana"/>
                <w:sz w:val="16"/>
                <w:szCs w:val="16"/>
              </w:rPr>
            </w:pPr>
            <w:r w:rsidRPr="00080503">
              <w:rPr>
                <w:rFonts w:ascii="Verdana" w:hAnsi="Verdana"/>
                <w:sz w:val="16"/>
                <w:szCs w:val="16"/>
              </w:rPr>
              <w:t>Extra, verplicht voor goud</w:t>
            </w:r>
          </w:p>
        </w:tc>
        <w:tc>
          <w:tcPr>
            <w:tcW w:w="1191" w:type="dxa"/>
            <w:tcBorders>
              <w:top w:val="single" w:sz="2" w:space="0" w:color="auto"/>
              <w:bottom w:val="single" w:sz="2" w:space="0" w:color="auto"/>
            </w:tcBorders>
          </w:tcPr>
          <w:p w14:paraId="1DCC7C1F" w14:textId="77777777" w:rsidR="00414311" w:rsidRDefault="00414311" w:rsidP="00414311">
            <w:pPr>
              <w:tabs>
                <w:tab w:val="num" w:pos="0"/>
              </w:tabs>
              <w:spacing w:before="20" w:after="80"/>
              <w:rPr>
                <w:rFonts w:ascii="Verdana" w:hAnsi="Verdana"/>
                <w:sz w:val="16"/>
                <w:szCs w:val="16"/>
              </w:rPr>
            </w:pPr>
            <w:r>
              <w:rPr>
                <w:rFonts w:ascii="Verdana" w:hAnsi="Verdana"/>
                <w:sz w:val="16"/>
                <w:szCs w:val="16"/>
              </w:rPr>
              <w:t xml:space="preserve">Major voor goud. </w:t>
            </w:r>
          </w:p>
          <w:p w14:paraId="48C26D6E" w14:textId="77777777" w:rsidR="00414311" w:rsidRDefault="00414311" w:rsidP="00414311">
            <w:pPr>
              <w:tabs>
                <w:tab w:val="num" w:pos="0"/>
              </w:tabs>
              <w:spacing w:before="20" w:after="80"/>
              <w:rPr>
                <w:rFonts w:ascii="Verdana" w:hAnsi="Verdana"/>
                <w:sz w:val="16"/>
                <w:szCs w:val="16"/>
              </w:rPr>
            </w:pPr>
          </w:p>
          <w:p w14:paraId="1AD41C28" w14:textId="65ECE954" w:rsidR="00F13258" w:rsidRPr="00753A84" w:rsidRDefault="00414311" w:rsidP="00414311">
            <w:pPr>
              <w:tabs>
                <w:tab w:val="num" w:pos="0"/>
              </w:tabs>
              <w:spacing w:before="20" w:after="80"/>
              <w:rPr>
                <w:rFonts w:ascii="Verdana" w:hAnsi="Verdana"/>
                <w:sz w:val="16"/>
                <w:szCs w:val="16"/>
              </w:rPr>
            </w:pPr>
            <w:r>
              <w:rPr>
                <w:rFonts w:ascii="Verdana" w:hAnsi="Verdana"/>
                <w:sz w:val="16"/>
                <w:szCs w:val="16"/>
              </w:rPr>
              <w:t>Voor zilver en brons: zie 4.2 (indien van toepassing)</w:t>
            </w:r>
          </w:p>
        </w:tc>
        <w:tc>
          <w:tcPr>
            <w:tcW w:w="567" w:type="dxa"/>
            <w:tcBorders>
              <w:top w:val="single" w:sz="2" w:space="0" w:color="auto"/>
              <w:bottom w:val="single" w:sz="2" w:space="0" w:color="auto"/>
            </w:tcBorders>
          </w:tcPr>
          <w:p w14:paraId="5648DE9B" w14:textId="77777777" w:rsidR="00F13258" w:rsidRPr="00753A84" w:rsidRDefault="00F13258">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4490C35D" w14:textId="77777777" w:rsidR="00F13258" w:rsidRPr="00753A84" w:rsidRDefault="00F13258">
            <w:pPr>
              <w:tabs>
                <w:tab w:val="num" w:pos="0"/>
              </w:tabs>
              <w:spacing w:before="20" w:after="80"/>
              <w:rPr>
                <w:rFonts w:ascii="Verdana" w:hAnsi="Verdana"/>
                <w:sz w:val="28"/>
                <w:szCs w:val="16"/>
              </w:rPr>
            </w:pPr>
          </w:p>
        </w:tc>
      </w:tr>
      <w:tr w:rsidR="00CB0F64" w:rsidRPr="00753A84" w14:paraId="3B157A97" w14:textId="77777777">
        <w:tc>
          <w:tcPr>
            <w:tcW w:w="1701" w:type="dxa"/>
            <w:tcBorders>
              <w:top w:val="single" w:sz="2" w:space="0" w:color="auto"/>
              <w:bottom w:val="single" w:sz="2" w:space="0" w:color="auto"/>
            </w:tcBorders>
          </w:tcPr>
          <w:p w14:paraId="5880BF4D" w14:textId="5AE99E25" w:rsidR="00CB0F64" w:rsidRDefault="00CB0F64">
            <w:pPr>
              <w:tabs>
                <w:tab w:val="left" w:pos="735"/>
              </w:tabs>
              <w:rPr>
                <w:rFonts w:ascii="Verdana" w:hAnsi="Verdana"/>
                <w:sz w:val="16"/>
                <w:szCs w:val="16"/>
              </w:rPr>
            </w:pPr>
            <w:r>
              <w:rPr>
                <w:rFonts w:ascii="Verdana" w:hAnsi="Verdana"/>
                <w:sz w:val="16"/>
                <w:szCs w:val="16"/>
              </w:rPr>
              <w:t xml:space="preserve">4 </w:t>
            </w:r>
            <w:r w:rsidR="001A20E0" w:rsidRPr="001A20E0">
              <w:rPr>
                <w:rFonts w:ascii="Verdana" w:hAnsi="Verdana"/>
                <w:sz w:val="16"/>
                <w:szCs w:val="16"/>
              </w:rPr>
              <w:t>Textiel: materiaal</w:t>
            </w:r>
          </w:p>
        </w:tc>
        <w:tc>
          <w:tcPr>
            <w:tcW w:w="7654" w:type="dxa"/>
            <w:tcBorders>
              <w:top w:val="single" w:sz="2" w:space="0" w:color="auto"/>
              <w:bottom w:val="single" w:sz="2" w:space="0" w:color="auto"/>
            </w:tcBorders>
            <w:shd w:val="clear" w:color="auto" w:fill="FFFFFF" w:themeFill="background1"/>
          </w:tcPr>
          <w:p w14:paraId="0E7AA4CF" w14:textId="24ACB3CF" w:rsidR="000F7C13" w:rsidRPr="000F7C13" w:rsidRDefault="000F7C13" w:rsidP="000F7C13">
            <w:pPr>
              <w:rPr>
                <w:rFonts w:ascii="Verdana" w:hAnsi="Verdana"/>
                <w:sz w:val="16"/>
                <w:szCs w:val="16"/>
              </w:rPr>
            </w:pPr>
            <w:r w:rsidRPr="000F7C13">
              <w:rPr>
                <w:rFonts w:ascii="Verdana" w:hAnsi="Verdana"/>
                <w:sz w:val="16"/>
                <w:szCs w:val="16"/>
              </w:rPr>
              <w:t xml:space="preserve">Doel: Minder milieuvervuiling door </w:t>
            </w:r>
            <w:r w:rsidR="170A5BDF" w:rsidRPr="69B37221">
              <w:rPr>
                <w:rFonts w:ascii="Verdana" w:hAnsi="Verdana"/>
                <w:sz w:val="16"/>
                <w:szCs w:val="16"/>
              </w:rPr>
              <w:t>textielproductie</w:t>
            </w:r>
          </w:p>
          <w:p w14:paraId="12114855" w14:textId="77777777" w:rsidR="000F7C13" w:rsidRPr="000F7C13" w:rsidRDefault="000F7C13" w:rsidP="000F7C13">
            <w:pPr>
              <w:rPr>
                <w:rFonts w:ascii="Verdana" w:hAnsi="Verdana"/>
                <w:sz w:val="16"/>
                <w:szCs w:val="16"/>
              </w:rPr>
            </w:pPr>
          </w:p>
          <w:p w14:paraId="3C10A205" w14:textId="77777777" w:rsidR="000F7C13" w:rsidRPr="000F7C13" w:rsidRDefault="000F7C13" w:rsidP="000F7C13">
            <w:pPr>
              <w:rPr>
                <w:rFonts w:ascii="Verdana" w:hAnsi="Verdana"/>
                <w:sz w:val="16"/>
                <w:szCs w:val="16"/>
              </w:rPr>
            </w:pPr>
            <w:r w:rsidRPr="000F7C13">
              <w:rPr>
                <w:rFonts w:ascii="Verdana" w:hAnsi="Verdana"/>
                <w:sz w:val="16"/>
                <w:szCs w:val="16"/>
              </w:rPr>
              <w:t>Eis: Voor dienstkleding en</w:t>
            </w:r>
            <w:r w:rsidRPr="00031EFC">
              <w:rPr>
                <w:rFonts w:ascii="Verdana" w:hAnsi="Verdana"/>
                <w:b/>
                <w:sz w:val="16"/>
                <w:szCs w:val="16"/>
              </w:rPr>
              <w:t xml:space="preserve"> platgoed</w:t>
            </w:r>
            <w:r w:rsidRPr="000F7C13">
              <w:rPr>
                <w:rFonts w:ascii="Verdana" w:hAnsi="Verdana"/>
                <w:sz w:val="16"/>
                <w:szCs w:val="16"/>
              </w:rPr>
              <w:t xml:space="preserve"> die in het afgelopen jaar gekocht of gehuurd zijn geldt: </w:t>
            </w:r>
          </w:p>
          <w:p w14:paraId="65247C0C" w14:textId="4A9B4D0C" w:rsidR="000F7C13" w:rsidRPr="009A7BE4" w:rsidRDefault="000F7C13" w:rsidP="00ED31CF">
            <w:pPr>
              <w:pStyle w:val="Lijstalinea"/>
              <w:numPr>
                <w:ilvl w:val="0"/>
                <w:numId w:val="25"/>
              </w:numPr>
              <w:rPr>
                <w:sz w:val="16"/>
                <w:szCs w:val="16"/>
              </w:rPr>
            </w:pPr>
            <w:r w:rsidRPr="009A7BE4">
              <w:rPr>
                <w:sz w:val="16"/>
                <w:szCs w:val="16"/>
              </w:rPr>
              <w:t xml:space="preserve">Katoen is ongebleekt, tenzij gebleekt met waterstofperoxide. </w:t>
            </w:r>
          </w:p>
          <w:p w14:paraId="43B7B738" w14:textId="5C8A4239" w:rsidR="000F7C13" w:rsidRPr="009A7BE4" w:rsidRDefault="000F7C13" w:rsidP="00ED31CF">
            <w:pPr>
              <w:pStyle w:val="Lijstalinea"/>
              <w:numPr>
                <w:ilvl w:val="0"/>
                <w:numId w:val="25"/>
              </w:numPr>
              <w:rPr>
                <w:sz w:val="16"/>
                <w:szCs w:val="16"/>
              </w:rPr>
            </w:pPr>
            <w:r w:rsidRPr="009A7BE4">
              <w:rPr>
                <w:sz w:val="16"/>
                <w:szCs w:val="16"/>
              </w:rPr>
              <w:t>Ten</w:t>
            </w:r>
            <w:r w:rsidR="00B3070E">
              <w:rPr>
                <w:sz w:val="16"/>
                <w:szCs w:val="16"/>
              </w:rPr>
              <w:t xml:space="preserve"> </w:t>
            </w:r>
            <w:r w:rsidRPr="009A7BE4">
              <w:rPr>
                <w:sz w:val="16"/>
                <w:szCs w:val="16"/>
              </w:rPr>
              <w:t xml:space="preserve">minste 75% op basis van het inkoopbedrag of huurkosten voldoet aan de criteria van een van de volgende keurmerken: EU </w:t>
            </w:r>
            <w:proofErr w:type="spellStart"/>
            <w:r w:rsidRPr="009A7BE4">
              <w:rPr>
                <w:sz w:val="16"/>
                <w:szCs w:val="16"/>
              </w:rPr>
              <w:t>Ecolabel</w:t>
            </w:r>
            <w:proofErr w:type="spellEnd"/>
            <w:r w:rsidRPr="009A7BE4">
              <w:rPr>
                <w:sz w:val="16"/>
                <w:szCs w:val="16"/>
              </w:rPr>
              <w:t xml:space="preserve"> textiel, </w:t>
            </w:r>
            <w:proofErr w:type="spellStart"/>
            <w:r w:rsidRPr="009A7BE4">
              <w:rPr>
                <w:sz w:val="16"/>
                <w:szCs w:val="16"/>
              </w:rPr>
              <w:t>Blauer</w:t>
            </w:r>
            <w:proofErr w:type="spellEnd"/>
            <w:r w:rsidRPr="009A7BE4">
              <w:rPr>
                <w:sz w:val="16"/>
                <w:szCs w:val="16"/>
              </w:rPr>
              <w:t xml:space="preserve"> Engel, </w:t>
            </w:r>
            <w:proofErr w:type="spellStart"/>
            <w:r w:rsidRPr="009A7BE4">
              <w:rPr>
                <w:sz w:val="16"/>
                <w:szCs w:val="16"/>
              </w:rPr>
              <w:t>Nordic</w:t>
            </w:r>
            <w:proofErr w:type="spellEnd"/>
            <w:r w:rsidRPr="009A7BE4">
              <w:rPr>
                <w:sz w:val="16"/>
                <w:szCs w:val="16"/>
              </w:rPr>
              <w:t xml:space="preserve"> Swan, </w:t>
            </w:r>
            <w:proofErr w:type="spellStart"/>
            <w:r w:rsidRPr="009A7BE4">
              <w:rPr>
                <w:sz w:val="16"/>
                <w:szCs w:val="16"/>
              </w:rPr>
              <w:t>Ökotex</w:t>
            </w:r>
            <w:proofErr w:type="spellEnd"/>
            <w:r w:rsidRPr="009A7BE4">
              <w:rPr>
                <w:sz w:val="16"/>
                <w:szCs w:val="16"/>
              </w:rPr>
              <w:t xml:space="preserve">, Fair </w:t>
            </w:r>
            <w:r w:rsidR="00B3070E">
              <w:rPr>
                <w:sz w:val="16"/>
                <w:szCs w:val="16"/>
              </w:rPr>
              <w:t>T</w:t>
            </w:r>
            <w:r w:rsidRPr="009A7BE4">
              <w:rPr>
                <w:sz w:val="16"/>
                <w:szCs w:val="16"/>
              </w:rPr>
              <w:t xml:space="preserve">rade, of Made </w:t>
            </w:r>
            <w:proofErr w:type="spellStart"/>
            <w:r w:rsidRPr="009A7BE4">
              <w:rPr>
                <w:sz w:val="16"/>
                <w:szCs w:val="16"/>
              </w:rPr>
              <w:t>By</w:t>
            </w:r>
            <w:proofErr w:type="spellEnd"/>
            <w:r w:rsidRPr="009A7BE4">
              <w:rPr>
                <w:sz w:val="16"/>
                <w:szCs w:val="16"/>
              </w:rPr>
              <w:t>.</w:t>
            </w:r>
          </w:p>
          <w:p w14:paraId="79FCB788" w14:textId="77777777" w:rsidR="000F7C13" w:rsidRPr="000F7C13" w:rsidRDefault="000F7C13" w:rsidP="000F7C13">
            <w:pPr>
              <w:rPr>
                <w:rFonts w:ascii="Verdana" w:hAnsi="Verdana"/>
                <w:sz w:val="16"/>
                <w:szCs w:val="16"/>
              </w:rPr>
            </w:pPr>
          </w:p>
          <w:p w14:paraId="4786FD5C" w14:textId="520BD00B" w:rsidR="00CB0F64" w:rsidRDefault="000F7C13" w:rsidP="000F7C13">
            <w:pPr>
              <w:rPr>
                <w:rFonts w:ascii="Verdana" w:hAnsi="Verdana"/>
                <w:sz w:val="16"/>
                <w:szCs w:val="16"/>
              </w:rPr>
            </w:pPr>
            <w:r w:rsidRPr="000F7C13">
              <w:rPr>
                <w:rFonts w:ascii="Verdana" w:hAnsi="Verdana"/>
                <w:sz w:val="16"/>
                <w:szCs w:val="16"/>
              </w:rPr>
              <w:t>Deze eis geldt niet voor kleinschalig wonen</w:t>
            </w:r>
            <w:r w:rsidR="00117503">
              <w:rPr>
                <w:rFonts w:ascii="Verdana" w:hAnsi="Verdana"/>
                <w:sz w:val="16"/>
                <w:szCs w:val="16"/>
              </w:rPr>
              <w:t>,</w:t>
            </w:r>
            <w:r w:rsidRPr="000F7C13">
              <w:rPr>
                <w:rFonts w:ascii="Verdana" w:hAnsi="Verdana"/>
                <w:sz w:val="16"/>
                <w:szCs w:val="16"/>
              </w:rPr>
              <w:t xml:space="preserve"> waar decentraal gekocht en gewassen wordt. Zie eisen voor woongroepen in hoofdstuk 14.</w:t>
            </w:r>
          </w:p>
          <w:p w14:paraId="5E37CAB5" w14:textId="6F19D497" w:rsidR="0041267C" w:rsidRPr="00F13258" w:rsidRDefault="0041267C" w:rsidP="000F7C13">
            <w:pPr>
              <w:rPr>
                <w:rFonts w:ascii="Verdana" w:hAnsi="Verdana"/>
                <w:sz w:val="16"/>
                <w:szCs w:val="16"/>
              </w:rPr>
            </w:pPr>
          </w:p>
        </w:tc>
        <w:tc>
          <w:tcPr>
            <w:tcW w:w="2705" w:type="dxa"/>
            <w:tcBorders>
              <w:top w:val="single" w:sz="2" w:space="0" w:color="auto"/>
              <w:bottom w:val="single" w:sz="2" w:space="0" w:color="auto"/>
            </w:tcBorders>
          </w:tcPr>
          <w:p w14:paraId="1D686483" w14:textId="5CA1B6C7" w:rsidR="00CB0F64" w:rsidRPr="00080503" w:rsidRDefault="005944CF" w:rsidP="00080503">
            <w:pPr>
              <w:rPr>
                <w:rFonts w:ascii="Verdana" w:hAnsi="Verdana"/>
                <w:iCs/>
                <w:sz w:val="16"/>
                <w:szCs w:val="16"/>
              </w:rPr>
            </w:pPr>
            <w:r w:rsidRPr="005944CF">
              <w:rPr>
                <w:rFonts w:ascii="Verdana" w:hAnsi="Verdana"/>
                <w:iCs/>
                <w:sz w:val="16"/>
                <w:szCs w:val="16"/>
              </w:rPr>
              <w:t>Administratieve controle</w:t>
            </w:r>
          </w:p>
        </w:tc>
        <w:tc>
          <w:tcPr>
            <w:tcW w:w="1276" w:type="dxa"/>
            <w:tcBorders>
              <w:top w:val="single" w:sz="2" w:space="0" w:color="auto"/>
              <w:bottom w:val="single" w:sz="2" w:space="0" w:color="auto"/>
            </w:tcBorders>
          </w:tcPr>
          <w:p w14:paraId="48E4B880" w14:textId="14A86954" w:rsidR="00CB0F64" w:rsidRPr="00080503" w:rsidRDefault="0041267C">
            <w:pPr>
              <w:tabs>
                <w:tab w:val="num" w:pos="0"/>
              </w:tabs>
              <w:spacing w:before="20" w:after="80"/>
              <w:rPr>
                <w:rFonts w:ascii="Verdana" w:hAnsi="Verdana"/>
                <w:sz w:val="16"/>
                <w:szCs w:val="16"/>
              </w:rPr>
            </w:pPr>
            <w:r w:rsidRPr="0041267C">
              <w:rPr>
                <w:rFonts w:ascii="Verdana" w:hAnsi="Verdana"/>
                <w:sz w:val="16"/>
                <w:szCs w:val="16"/>
              </w:rPr>
              <w:t>Extra, verplicht voor zilver en goud</w:t>
            </w:r>
          </w:p>
        </w:tc>
        <w:tc>
          <w:tcPr>
            <w:tcW w:w="1191" w:type="dxa"/>
            <w:tcBorders>
              <w:top w:val="single" w:sz="2" w:space="0" w:color="auto"/>
              <w:bottom w:val="single" w:sz="2" w:space="0" w:color="auto"/>
            </w:tcBorders>
          </w:tcPr>
          <w:p w14:paraId="77B7A1D8" w14:textId="77777777" w:rsidR="00DD4CB9" w:rsidRDefault="00DD4CB9" w:rsidP="00DD4CB9">
            <w:pPr>
              <w:tabs>
                <w:tab w:val="num" w:pos="0"/>
              </w:tabs>
              <w:spacing w:before="20" w:after="80"/>
              <w:rPr>
                <w:rFonts w:ascii="Verdana" w:hAnsi="Verdana"/>
                <w:sz w:val="16"/>
                <w:szCs w:val="16"/>
              </w:rPr>
            </w:pPr>
            <w:r>
              <w:rPr>
                <w:rFonts w:ascii="Verdana" w:hAnsi="Verdana"/>
                <w:sz w:val="16"/>
                <w:szCs w:val="16"/>
              </w:rPr>
              <w:t xml:space="preserve">Major voor zilver en goud. </w:t>
            </w:r>
          </w:p>
          <w:p w14:paraId="5AC8D41A" w14:textId="77777777" w:rsidR="00DD4CB9" w:rsidRDefault="00DD4CB9" w:rsidP="00DD4CB9">
            <w:pPr>
              <w:tabs>
                <w:tab w:val="num" w:pos="0"/>
              </w:tabs>
              <w:spacing w:before="20" w:after="80"/>
              <w:rPr>
                <w:rFonts w:ascii="Verdana" w:hAnsi="Verdana"/>
                <w:sz w:val="16"/>
                <w:szCs w:val="16"/>
              </w:rPr>
            </w:pPr>
          </w:p>
          <w:p w14:paraId="0986E836" w14:textId="657DD45E" w:rsidR="00CB0F64" w:rsidRPr="00753A84" w:rsidRDefault="00DD4CB9" w:rsidP="00DD4CB9">
            <w:pPr>
              <w:tabs>
                <w:tab w:val="num" w:pos="0"/>
              </w:tabs>
              <w:spacing w:before="20" w:after="80"/>
              <w:rPr>
                <w:rFonts w:ascii="Verdana" w:hAnsi="Verdana"/>
                <w:sz w:val="16"/>
                <w:szCs w:val="16"/>
              </w:rPr>
            </w:pPr>
            <w:r>
              <w:rPr>
                <w:rFonts w:ascii="Verdana" w:hAnsi="Verdana"/>
                <w:sz w:val="16"/>
                <w:szCs w:val="16"/>
              </w:rPr>
              <w:t>Voor brons: zie 4.2 (indien van toepassing)</w:t>
            </w:r>
          </w:p>
        </w:tc>
        <w:tc>
          <w:tcPr>
            <w:tcW w:w="567" w:type="dxa"/>
            <w:tcBorders>
              <w:top w:val="single" w:sz="2" w:space="0" w:color="auto"/>
              <w:bottom w:val="single" w:sz="2" w:space="0" w:color="auto"/>
            </w:tcBorders>
          </w:tcPr>
          <w:p w14:paraId="17870DB3" w14:textId="77777777" w:rsidR="00CB0F64" w:rsidRPr="00753A84" w:rsidRDefault="00CB0F64">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33255AB4" w14:textId="77777777" w:rsidR="00CB0F64" w:rsidRPr="00753A84" w:rsidRDefault="00CB0F64">
            <w:pPr>
              <w:tabs>
                <w:tab w:val="num" w:pos="0"/>
              </w:tabs>
              <w:spacing w:before="20" w:after="80"/>
              <w:rPr>
                <w:rFonts w:ascii="Verdana" w:hAnsi="Verdana"/>
                <w:sz w:val="28"/>
                <w:szCs w:val="16"/>
              </w:rPr>
            </w:pPr>
          </w:p>
        </w:tc>
      </w:tr>
      <w:tr w:rsidR="0041267C" w:rsidRPr="00753A84" w14:paraId="4B8D5F73" w14:textId="77777777">
        <w:tc>
          <w:tcPr>
            <w:tcW w:w="1701" w:type="dxa"/>
            <w:tcBorders>
              <w:top w:val="single" w:sz="2" w:space="0" w:color="auto"/>
              <w:bottom w:val="single" w:sz="2" w:space="0" w:color="auto"/>
            </w:tcBorders>
          </w:tcPr>
          <w:p w14:paraId="41D38B6C" w14:textId="4AE3BFD9" w:rsidR="0041267C" w:rsidRDefault="0041267C">
            <w:pPr>
              <w:tabs>
                <w:tab w:val="left" w:pos="735"/>
              </w:tabs>
              <w:rPr>
                <w:rFonts w:ascii="Verdana" w:hAnsi="Verdana"/>
                <w:sz w:val="16"/>
                <w:szCs w:val="16"/>
              </w:rPr>
            </w:pPr>
            <w:r>
              <w:rPr>
                <w:rFonts w:ascii="Verdana" w:hAnsi="Verdana"/>
                <w:sz w:val="16"/>
                <w:szCs w:val="16"/>
              </w:rPr>
              <w:t xml:space="preserve">5 </w:t>
            </w:r>
            <w:r w:rsidRPr="0041267C">
              <w:rPr>
                <w:rFonts w:ascii="Verdana" w:hAnsi="Verdana"/>
                <w:sz w:val="16"/>
                <w:szCs w:val="16"/>
              </w:rPr>
              <w:t>Textiel: leveranciers</w:t>
            </w:r>
          </w:p>
        </w:tc>
        <w:tc>
          <w:tcPr>
            <w:tcW w:w="7654" w:type="dxa"/>
            <w:tcBorders>
              <w:top w:val="single" w:sz="2" w:space="0" w:color="auto"/>
              <w:bottom w:val="single" w:sz="2" w:space="0" w:color="auto"/>
            </w:tcBorders>
            <w:shd w:val="clear" w:color="auto" w:fill="FFFFFF" w:themeFill="background1"/>
          </w:tcPr>
          <w:p w14:paraId="15287BD0" w14:textId="77777777" w:rsidR="0041267C" w:rsidRPr="0041267C" w:rsidRDefault="0041267C" w:rsidP="0041267C">
            <w:pPr>
              <w:rPr>
                <w:rFonts w:ascii="Verdana" w:hAnsi="Verdana"/>
                <w:sz w:val="16"/>
                <w:szCs w:val="16"/>
              </w:rPr>
            </w:pPr>
            <w:r w:rsidRPr="0041267C">
              <w:rPr>
                <w:rFonts w:ascii="Verdana" w:hAnsi="Verdana"/>
                <w:sz w:val="16"/>
                <w:szCs w:val="16"/>
              </w:rPr>
              <w:t>Doel: Het stimuleren van leveranciers om op duurzame wijze textiel te produceren en reinigen</w:t>
            </w:r>
          </w:p>
          <w:p w14:paraId="4D2290A9" w14:textId="77777777" w:rsidR="0041267C" w:rsidRPr="0041267C" w:rsidRDefault="0041267C" w:rsidP="0041267C">
            <w:pPr>
              <w:rPr>
                <w:rFonts w:ascii="Verdana" w:hAnsi="Verdana"/>
                <w:sz w:val="16"/>
                <w:szCs w:val="16"/>
              </w:rPr>
            </w:pPr>
          </w:p>
          <w:p w14:paraId="421482C7" w14:textId="0C03F317" w:rsidR="0041267C" w:rsidRPr="0041267C" w:rsidRDefault="0041267C" w:rsidP="0041267C">
            <w:pPr>
              <w:rPr>
                <w:rFonts w:ascii="Verdana" w:hAnsi="Verdana"/>
                <w:sz w:val="16"/>
                <w:szCs w:val="16"/>
              </w:rPr>
            </w:pPr>
            <w:r w:rsidRPr="0041267C">
              <w:rPr>
                <w:rFonts w:ascii="Verdana" w:hAnsi="Verdana"/>
                <w:sz w:val="16"/>
                <w:szCs w:val="16"/>
              </w:rPr>
              <w:t xml:space="preserve">Eis: Totaalleveranciers van dienstkleding en platgoed voldoen aan alle minimum criteria: </w:t>
            </w:r>
            <w:r w:rsidR="59C75C1D" w:rsidRPr="69B37221">
              <w:rPr>
                <w:rFonts w:ascii="Verdana" w:hAnsi="Verdana"/>
                <w:b/>
                <w:bCs/>
                <w:sz w:val="16"/>
                <w:szCs w:val="16"/>
              </w:rPr>
              <w:t>basisniveau</w:t>
            </w:r>
            <w:r w:rsidRPr="00031EFC">
              <w:rPr>
                <w:rFonts w:ascii="Verdana" w:hAnsi="Verdana"/>
                <w:b/>
                <w:sz w:val="16"/>
                <w:szCs w:val="16"/>
              </w:rPr>
              <w:t xml:space="preserve"> van </w:t>
            </w:r>
            <w:proofErr w:type="spellStart"/>
            <w:r w:rsidRPr="00031EFC">
              <w:rPr>
                <w:rFonts w:ascii="Verdana" w:hAnsi="Verdana"/>
                <w:b/>
                <w:sz w:val="16"/>
                <w:szCs w:val="16"/>
              </w:rPr>
              <w:t>PIANOo</w:t>
            </w:r>
            <w:proofErr w:type="spellEnd"/>
            <w:r w:rsidRPr="0041267C">
              <w:rPr>
                <w:rFonts w:ascii="Verdana" w:hAnsi="Verdana"/>
                <w:sz w:val="16"/>
                <w:szCs w:val="16"/>
              </w:rPr>
              <w:t xml:space="preserve"> binnen de categorie '</w:t>
            </w:r>
            <w:hyperlink r:id="rId27" w:anchor="//18/2//nl" w:history="1">
              <w:r w:rsidRPr="00F459EF">
                <w:rPr>
                  <w:rStyle w:val="Hyperlink"/>
                  <w:rFonts w:ascii="Verdana" w:hAnsi="Verdana"/>
                  <w:sz w:val="16"/>
                  <w:szCs w:val="16"/>
                </w:rPr>
                <w:t>Bedrijfskleding</w:t>
              </w:r>
            </w:hyperlink>
            <w:r w:rsidRPr="0041267C">
              <w:rPr>
                <w:rFonts w:ascii="Verdana" w:hAnsi="Verdana"/>
                <w:sz w:val="16"/>
                <w:szCs w:val="16"/>
              </w:rPr>
              <w:t xml:space="preserve">' (11 minimumcriteria) en </w:t>
            </w:r>
            <w:hyperlink r:id="rId28" w:anchor="//25/2//nl" w:history="1">
              <w:r w:rsidRPr="00F65429">
                <w:rPr>
                  <w:rStyle w:val="Hyperlink"/>
                  <w:rFonts w:ascii="Verdana" w:hAnsi="Verdana"/>
                  <w:sz w:val="16"/>
                  <w:szCs w:val="16"/>
                </w:rPr>
                <w:t>'Reiniging bedrijfskleding'</w:t>
              </w:r>
            </w:hyperlink>
            <w:r w:rsidRPr="0041267C">
              <w:rPr>
                <w:rFonts w:ascii="Verdana" w:hAnsi="Verdana"/>
                <w:sz w:val="16"/>
                <w:szCs w:val="16"/>
              </w:rPr>
              <w:t xml:space="preserve"> (7 minimumcriteria). </w:t>
            </w:r>
          </w:p>
          <w:p w14:paraId="27E9EEE7" w14:textId="77777777" w:rsidR="0041267C" w:rsidRPr="0041267C" w:rsidRDefault="0041267C" w:rsidP="0041267C">
            <w:pPr>
              <w:rPr>
                <w:rFonts w:ascii="Verdana" w:hAnsi="Verdana"/>
                <w:sz w:val="16"/>
                <w:szCs w:val="16"/>
              </w:rPr>
            </w:pPr>
          </w:p>
          <w:p w14:paraId="36525FBA" w14:textId="62045ADE" w:rsidR="0041267C" w:rsidRDefault="0041267C" w:rsidP="0041267C">
            <w:pPr>
              <w:rPr>
                <w:rFonts w:ascii="Verdana" w:hAnsi="Verdana"/>
                <w:sz w:val="16"/>
                <w:szCs w:val="16"/>
              </w:rPr>
            </w:pPr>
            <w:r w:rsidRPr="0041267C">
              <w:rPr>
                <w:rFonts w:ascii="Verdana" w:hAnsi="Verdana"/>
                <w:sz w:val="16"/>
                <w:szCs w:val="16"/>
              </w:rPr>
              <w:t>Als huidige contracten niet gewijzigd kunnen worden</w:t>
            </w:r>
            <w:r w:rsidR="00214D20">
              <w:rPr>
                <w:rFonts w:ascii="Verdana" w:hAnsi="Verdana"/>
                <w:sz w:val="16"/>
                <w:szCs w:val="16"/>
              </w:rPr>
              <w:t xml:space="preserve">, </w:t>
            </w:r>
            <w:r w:rsidRPr="0041267C">
              <w:rPr>
                <w:rFonts w:ascii="Verdana" w:hAnsi="Verdana"/>
                <w:sz w:val="16"/>
                <w:szCs w:val="16"/>
              </w:rPr>
              <w:t>voldoet een verklaring voor aansluitend nieuw contract na afloop huidig contract.</w:t>
            </w:r>
          </w:p>
          <w:p w14:paraId="6B98964F" w14:textId="547EC8E4" w:rsidR="009A7BE4" w:rsidRPr="000F7C13" w:rsidRDefault="009A7BE4" w:rsidP="0041267C">
            <w:pPr>
              <w:rPr>
                <w:rFonts w:ascii="Verdana" w:hAnsi="Verdana"/>
                <w:sz w:val="16"/>
                <w:szCs w:val="16"/>
              </w:rPr>
            </w:pPr>
          </w:p>
        </w:tc>
        <w:tc>
          <w:tcPr>
            <w:tcW w:w="2705" w:type="dxa"/>
            <w:tcBorders>
              <w:top w:val="single" w:sz="2" w:space="0" w:color="auto"/>
              <w:bottom w:val="single" w:sz="2" w:space="0" w:color="auto"/>
            </w:tcBorders>
          </w:tcPr>
          <w:p w14:paraId="57CB3A00" w14:textId="216131F9" w:rsidR="0041267C" w:rsidRPr="005944CF" w:rsidRDefault="0041267C" w:rsidP="00080503">
            <w:pPr>
              <w:rPr>
                <w:rFonts w:ascii="Verdana" w:hAnsi="Verdana"/>
                <w:iCs/>
                <w:sz w:val="16"/>
                <w:szCs w:val="16"/>
              </w:rPr>
            </w:pPr>
            <w:r w:rsidRPr="0041267C">
              <w:rPr>
                <w:rFonts w:ascii="Verdana" w:hAnsi="Verdana"/>
                <w:iCs/>
                <w:sz w:val="16"/>
                <w:szCs w:val="16"/>
              </w:rPr>
              <w:t>Administratieve controle contracten of plan van aanpak voor nieuw contract binnen 2 jaar.</w:t>
            </w:r>
          </w:p>
        </w:tc>
        <w:tc>
          <w:tcPr>
            <w:tcW w:w="1276" w:type="dxa"/>
            <w:tcBorders>
              <w:top w:val="single" w:sz="2" w:space="0" w:color="auto"/>
              <w:bottom w:val="single" w:sz="2" w:space="0" w:color="auto"/>
            </w:tcBorders>
          </w:tcPr>
          <w:p w14:paraId="2A7D0205" w14:textId="39779525" w:rsidR="0041267C" w:rsidRPr="0041267C" w:rsidRDefault="009A7BE4">
            <w:pPr>
              <w:tabs>
                <w:tab w:val="num" w:pos="0"/>
              </w:tabs>
              <w:spacing w:before="20" w:after="80"/>
              <w:rPr>
                <w:rFonts w:ascii="Verdana" w:hAnsi="Verdana"/>
                <w:sz w:val="16"/>
                <w:szCs w:val="16"/>
              </w:rPr>
            </w:pPr>
            <w:r w:rsidRPr="009A7BE4">
              <w:rPr>
                <w:rFonts w:ascii="Verdana" w:hAnsi="Verdana"/>
                <w:sz w:val="16"/>
                <w:szCs w:val="16"/>
              </w:rPr>
              <w:t>Verplicht</w:t>
            </w:r>
          </w:p>
        </w:tc>
        <w:tc>
          <w:tcPr>
            <w:tcW w:w="1191" w:type="dxa"/>
            <w:tcBorders>
              <w:top w:val="single" w:sz="2" w:space="0" w:color="auto"/>
              <w:bottom w:val="single" w:sz="2" w:space="0" w:color="auto"/>
            </w:tcBorders>
          </w:tcPr>
          <w:p w14:paraId="18C34280" w14:textId="7726C4F7" w:rsidR="0041267C"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15DAE352" w14:textId="77777777" w:rsidR="0041267C" w:rsidRPr="00753A84" w:rsidRDefault="0041267C">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094F8AD2" w14:textId="77777777" w:rsidR="0041267C" w:rsidRPr="00753A84" w:rsidRDefault="0041267C">
            <w:pPr>
              <w:tabs>
                <w:tab w:val="num" w:pos="0"/>
              </w:tabs>
              <w:spacing w:before="20" w:after="80"/>
              <w:rPr>
                <w:rFonts w:ascii="Verdana" w:hAnsi="Verdana"/>
                <w:sz w:val="28"/>
                <w:szCs w:val="16"/>
              </w:rPr>
            </w:pPr>
          </w:p>
        </w:tc>
      </w:tr>
      <w:tr w:rsidR="009A7BE4" w:rsidRPr="00753A84" w14:paraId="0CD2BA55" w14:textId="77777777" w:rsidTr="000E36BF">
        <w:tc>
          <w:tcPr>
            <w:tcW w:w="1701" w:type="dxa"/>
            <w:tcBorders>
              <w:top w:val="single" w:sz="2" w:space="0" w:color="auto"/>
              <w:bottom w:val="single" w:sz="2" w:space="0" w:color="auto"/>
            </w:tcBorders>
          </w:tcPr>
          <w:p w14:paraId="4AA746DA" w14:textId="4E83B24F" w:rsidR="009A7BE4" w:rsidRDefault="009A7BE4">
            <w:pPr>
              <w:tabs>
                <w:tab w:val="left" w:pos="735"/>
              </w:tabs>
              <w:rPr>
                <w:rFonts w:ascii="Verdana" w:hAnsi="Verdana"/>
                <w:sz w:val="16"/>
                <w:szCs w:val="16"/>
              </w:rPr>
            </w:pPr>
            <w:r>
              <w:rPr>
                <w:rFonts w:ascii="Verdana" w:hAnsi="Verdana"/>
                <w:sz w:val="16"/>
                <w:szCs w:val="16"/>
              </w:rPr>
              <w:t xml:space="preserve">6 </w:t>
            </w:r>
            <w:r w:rsidRPr="009A7BE4">
              <w:rPr>
                <w:rFonts w:ascii="Verdana" w:hAnsi="Verdana"/>
                <w:sz w:val="16"/>
                <w:szCs w:val="16"/>
              </w:rPr>
              <w:t>Textiel: Wasmachines en wasdrogers</w:t>
            </w:r>
          </w:p>
        </w:tc>
        <w:tc>
          <w:tcPr>
            <w:tcW w:w="7654" w:type="dxa"/>
            <w:tcBorders>
              <w:top w:val="single" w:sz="2" w:space="0" w:color="auto"/>
              <w:bottom w:val="single" w:sz="2" w:space="0" w:color="auto"/>
            </w:tcBorders>
            <w:shd w:val="clear" w:color="auto" w:fill="FFFFFF" w:themeFill="background1"/>
          </w:tcPr>
          <w:p w14:paraId="6BD3427B" w14:textId="77777777" w:rsidR="009A7BE4" w:rsidRPr="009A7BE4" w:rsidRDefault="009A7BE4" w:rsidP="009A7BE4">
            <w:pPr>
              <w:rPr>
                <w:rFonts w:ascii="Verdana" w:hAnsi="Verdana"/>
                <w:sz w:val="16"/>
                <w:szCs w:val="16"/>
              </w:rPr>
            </w:pPr>
            <w:r w:rsidRPr="009A7BE4">
              <w:rPr>
                <w:rFonts w:ascii="Verdana" w:hAnsi="Verdana"/>
                <w:sz w:val="16"/>
                <w:szCs w:val="16"/>
              </w:rPr>
              <w:t>Doel: Het stimuleren van gebruik van energiezuinige apparatuur.</w:t>
            </w:r>
          </w:p>
          <w:p w14:paraId="22AA6BF6" w14:textId="77777777" w:rsidR="009A7BE4" w:rsidRPr="009A7BE4" w:rsidRDefault="009A7BE4" w:rsidP="009A7BE4">
            <w:pPr>
              <w:rPr>
                <w:rFonts w:ascii="Verdana" w:hAnsi="Verdana"/>
                <w:sz w:val="16"/>
                <w:szCs w:val="16"/>
              </w:rPr>
            </w:pPr>
          </w:p>
          <w:p w14:paraId="7EFC78D5" w14:textId="77777777" w:rsidR="009A7BE4" w:rsidRPr="009A7BE4" w:rsidRDefault="009A7BE4" w:rsidP="009A7BE4">
            <w:pPr>
              <w:rPr>
                <w:rFonts w:ascii="Verdana" w:hAnsi="Verdana"/>
                <w:sz w:val="16"/>
                <w:szCs w:val="16"/>
              </w:rPr>
            </w:pPr>
            <w:r w:rsidRPr="009A7BE4">
              <w:rPr>
                <w:rFonts w:ascii="Verdana" w:hAnsi="Verdana"/>
                <w:sz w:val="16"/>
                <w:szCs w:val="16"/>
              </w:rPr>
              <w:t xml:space="preserve">Eis: De organisatie maakt gebruik van duurzame wasmachines en drogers. </w:t>
            </w:r>
          </w:p>
          <w:p w14:paraId="36B4739F" w14:textId="77777777" w:rsidR="009A7BE4" w:rsidRPr="009A7BE4" w:rsidRDefault="009A7BE4" w:rsidP="009A7BE4">
            <w:pPr>
              <w:rPr>
                <w:rFonts w:ascii="Verdana" w:hAnsi="Verdana"/>
                <w:sz w:val="16"/>
                <w:szCs w:val="16"/>
              </w:rPr>
            </w:pPr>
            <w:r w:rsidRPr="009A7BE4">
              <w:rPr>
                <w:rFonts w:ascii="Verdana" w:hAnsi="Verdana"/>
                <w:sz w:val="16"/>
                <w:szCs w:val="16"/>
              </w:rPr>
              <w:t>Voor wasmachines geldt:</w:t>
            </w:r>
          </w:p>
          <w:p w14:paraId="43C4787F" w14:textId="77777777" w:rsidR="009A7BE4" w:rsidRPr="009A7BE4" w:rsidRDefault="009A7BE4" w:rsidP="00ED31CF">
            <w:pPr>
              <w:pStyle w:val="Lijstalinea"/>
              <w:numPr>
                <w:ilvl w:val="0"/>
                <w:numId w:val="25"/>
              </w:numPr>
              <w:rPr>
                <w:sz w:val="16"/>
                <w:szCs w:val="16"/>
              </w:rPr>
            </w:pPr>
            <w:r w:rsidRPr="009A7BE4">
              <w:rPr>
                <w:sz w:val="16"/>
                <w:szCs w:val="16"/>
              </w:rPr>
              <w:t xml:space="preserve">Huishoudelijke wasmachines hebben minimaal milieuklasse A volgens </w:t>
            </w:r>
            <w:r w:rsidRPr="00C208B2">
              <w:rPr>
                <w:b/>
                <w:sz w:val="16"/>
                <w:szCs w:val="16"/>
              </w:rPr>
              <w:t>labelsystematiek van vóór 2021</w:t>
            </w:r>
            <w:r w:rsidRPr="009A7BE4">
              <w:rPr>
                <w:sz w:val="16"/>
                <w:szCs w:val="16"/>
              </w:rPr>
              <w:t xml:space="preserve"> of milieuklasse B volgens </w:t>
            </w:r>
            <w:r w:rsidRPr="00C208B2">
              <w:rPr>
                <w:b/>
                <w:sz w:val="16"/>
                <w:szCs w:val="16"/>
              </w:rPr>
              <w:t>labelsystematiek van na 2021</w:t>
            </w:r>
            <w:r w:rsidRPr="009A7BE4">
              <w:rPr>
                <w:sz w:val="16"/>
                <w:szCs w:val="16"/>
              </w:rPr>
              <w:t xml:space="preserve">. </w:t>
            </w:r>
          </w:p>
          <w:p w14:paraId="634F82E4" w14:textId="0D514D2B" w:rsidR="009A7BE4" w:rsidRPr="009A7BE4" w:rsidRDefault="009A7BE4" w:rsidP="00ED31CF">
            <w:pPr>
              <w:pStyle w:val="Lijstalinea"/>
              <w:numPr>
                <w:ilvl w:val="0"/>
                <w:numId w:val="25"/>
              </w:numPr>
              <w:rPr>
                <w:sz w:val="16"/>
                <w:szCs w:val="16"/>
              </w:rPr>
            </w:pPr>
            <w:r w:rsidRPr="00C208B2">
              <w:rPr>
                <w:b/>
                <w:sz w:val="16"/>
                <w:szCs w:val="16"/>
              </w:rPr>
              <w:t xml:space="preserve">(Semi-)professionele wasmachines </w:t>
            </w:r>
            <w:r w:rsidRPr="009A7BE4">
              <w:rPr>
                <w:sz w:val="16"/>
                <w:szCs w:val="16"/>
              </w:rPr>
              <w:t>zonder energielabel hebben minimaal een berekening van de leverancier waarmee is aangetoond dat het energie-, water</w:t>
            </w:r>
            <w:r w:rsidR="00E30BA9">
              <w:rPr>
                <w:sz w:val="16"/>
                <w:szCs w:val="16"/>
              </w:rPr>
              <w:t>-</w:t>
            </w:r>
            <w:r w:rsidRPr="009A7BE4">
              <w:rPr>
                <w:sz w:val="16"/>
                <w:szCs w:val="16"/>
              </w:rPr>
              <w:t xml:space="preserve"> en zeepverbruik conform milieuklasse B van de labelsystematiek van na 2021 is. </w:t>
            </w:r>
          </w:p>
          <w:p w14:paraId="7C5D4E19" w14:textId="77777777" w:rsidR="009A7BE4" w:rsidRPr="009A7BE4" w:rsidRDefault="009A7BE4" w:rsidP="00ED31CF">
            <w:pPr>
              <w:pStyle w:val="Lijstalinea"/>
              <w:numPr>
                <w:ilvl w:val="0"/>
                <w:numId w:val="25"/>
              </w:numPr>
              <w:rPr>
                <w:sz w:val="16"/>
                <w:szCs w:val="16"/>
              </w:rPr>
            </w:pPr>
            <w:r w:rsidRPr="009A7BE4">
              <w:rPr>
                <w:sz w:val="16"/>
                <w:szCs w:val="16"/>
              </w:rPr>
              <w:t xml:space="preserve">Industriële machines (zonder energielabel) voldoen in alle gevallen. </w:t>
            </w:r>
          </w:p>
          <w:p w14:paraId="228A1D27" w14:textId="77777777" w:rsidR="009A7BE4" w:rsidRPr="009A7BE4" w:rsidRDefault="009A7BE4" w:rsidP="009A7BE4">
            <w:pPr>
              <w:rPr>
                <w:rFonts w:ascii="Verdana" w:hAnsi="Verdana"/>
                <w:sz w:val="16"/>
                <w:szCs w:val="16"/>
              </w:rPr>
            </w:pPr>
          </w:p>
          <w:p w14:paraId="278D359D" w14:textId="77777777" w:rsidR="009A7BE4" w:rsidRPr="009A7BE4" w:rsidRDefault="009A7BE4" w:rsidP="009A7BE4">
            <w:pPr>
              <w:rPr>
                <w:rFonts w:ascii="Verdana" w:hAnsi="Verdana"/>
                <w:sz w:val="16"/>
                <w:szCs w:val="16"/>
              </w:rPr>
            </w:pPr>
            <w:r w:rsidRPr="009A7BE4">
              <w:rPr>
                <w:rFonts w:ascii="Verdana" w:hAnsi="Verdana"/>
                <w:sz w:val="16"/>
                <w:szCs w:val="16"/>
              </w:rPr>
              <w:t xml:space="preserve"> Voor drogers geldt:</w:t>
            </w:r>
          </w:p>
          <w:p w14:paraId="6F4E96B5" w14:textId="77777777" w:rsidR="009A7BE4" w:rsidRPr="009A7BE4" w:rsidRDefault="009A7BE4" w:rsidP="00ED31CF">
            <w:pPr>
              <w:pStyle w:val="Lijstalinea"/>
              <w:numPr>
                <w:ilvl w:val="0"/>
                <w:numId w:val="25"/>
              </w:numPr>
              <w:rPr>
                <w:sz w:val="16"/>
                <w:szCs w:val="16"/>
              </w:rPr>
            </w:pPr>
            <w:r w:rsidRPr="009A7BE4">
              <w:rPr>
                <w:sz w:val="16"/>
                <w:szCs w:val="16"/>
              </w:rPr>
              <w:lastRenderedPageBreak/>
              <w:t>Huishoudelijke drogers hebben minimaal milieuklasse A volgens de labelsystematiek van vóór 2021. (De nieuwe labelsystematiek voor wasdrogers volgt waarschijnlijk pas in de tweede helft van 2025.)</w:t>
            </w:r>
          </w:p>
          <w:p w14:paraId="34F89351" w14:textId="030A2B83" w:rsidR="009A7BE4" w:rsidRPr="009A7BE4" w:rsidRDefault="009A7BE4" w:rsidP="00ED31CF">
            <w:pPr>
              <w:pStyle w:val="Lijstalinea"/>
              <w:numPr>
                <w:ilvl w:val="0"/>
                <w:numId w:val="25"/>
              </w:numPr>
              <w:rPr>
                <w:sz w:val="16"/>
                <w:szCs w:val="16"/>
              </w:rPr>
            </w:pPr>
            <w:r w:rsidRPr="00C208B2">
              <w:rPr>
                <w:b/>
                <w:sz w:val="16"/>
                <w:szCs w:val="16"/>
              </w:rPr>
              <w:t>(Semi-)professionele drogers</w:t>
            </w:r>
            <w:r w:rsidRPr="009A7BE4">
              <w:rPr>
                <w:sz w:val="16"/>
                <w:szCs w:val="16"/>
              </w:rPr>
              <w:t xml:space="preserve"> zonder energielabel hebben minimaal een berekening waarmee is aangetoond dat het energie-, water</w:t>
            </w:r>
            <w:r w:rsidR="00E30BA9">
              <w:rPr>
                <w:sz w:val="16"/>
                <w:szCs w:val="16"/>
              </w:rPr>
              <w:t>-</w:t>
            </w:r>
            <w:r w:rsidRPr="009A7BE4">
              <w:rPr>
                <w:sz w:val="16"/>
                <w:szCs w:val="16"/>
              </w:rPr>
              <w:t xml:space="preserve"> en zeepverbruik conform milieuklasse A van de labelsystematiek van vóór 2021 is. </w:t>
            </w:r>
          </w:p>
          <w:p w14:paraId="3F38641E" w14:textId="77777777" w:rsidR="009A7BE4" w:rsidRPr="009A7BE4" w:rsidRDefault="009A7BE4" w:rsidP="009A7BE4">
            <w:pPr>
              <w:rPr>
                <w:rFonts w:ascii="Verdana" w:hAnsi="Verdana"/>
                <w:sz w:val="16"/>
                <w:szCs w:val="16"/>
              </w:rPr>
            </w:pPr>
          </w:p>
          <w:p w14:paraId="716596A2" w14:textId="3833FF9B" w:rsidR="009A7BE4" w:rsidRPr="009A7BE4" w:rsidRDefault="009A7BE4" w:rsidP="009A7BE4">
            <w:pPr>
              <w:rPr>
                <w:rFonts w:ascii="Verdana" w:hAnsi="Verdana"/>
                <w:sz w:val="16"/>
                <w:szCs w:val="16"/>
              </w:rPr>
            </w:pPr>
            <w:r w:rsidRPr="009A7BE4">
              <w:rPr>
                <w:rFonts w:ascii="Verdana" w:hAnsi="Verdana"/>
                <w:sz w:val="16"/>
                <w:szCs w:val="16"/>
              </w:rPr>
              <w:t>Als hieraan nog niet wordt voldaan</w:t>
            </w:r>
            <w:r w:rsidR="00E30BA9">
              <w:rPr>
                <w:rFonts w:ascii="Verdana" w:hAnsi="Verdana"/>
                <w:sz w:val="16"/>
                <w:szCs w:val="16"/>
              </w:rPr>
              <w:t>,</w:t>
            </w:r>
            <w:r w:rsidRPr="009A7BE4">
              <w:rPr>
                <w:rFonts w:ascii="Verdana" w:hAnsi="Verdana"/>
                <w:sz w:val="16"/>
                <w:szCs w:val="16"/>
              </w:rPr>
              <w:t xml:space="preserve"> heeft de organisatie een plan voor vervanging in maximaal 5 jaar. Bij vervanging van wasmachines of drogers die maximaal 1 keer per week gebruikt worden, geldt de eis </w:t>
            </w:r>
            <w:r w:rsidR="5C41EA6E" w:rsidRPr="5C268F85">
              <w:rPr>
                <w:rFonts w:ascii="Verdana" w:hAnsi="Verdana"/>
                <w:sz w:val="16"/>
                <w:szCs w:val="16"/>
              </w:rPr>
              <w:t>alle</w:t>
            </w:r>
            <w:r w:rsidR="713FF238" w:rsidRPr="5C268F85">
              <w:rPr>
                <w:rFonts w:ascii="Verdana" w:hAnsi="Verdana"/>
                <w:sz w:val="16"/>
                <w:szCs w:val="16"/>
              </w:rPr>
              <w:t>e</w:t>
            </w:r>
            <w:r w:rsidR="5C41EA6E" w:rsidRPr="5C268F85">
              <w:rPr>
                <w:rFonts w:ascii="Verdana" w:hAnsi="Verdana"/>
                <w:sz w:val="16"/>
                <w:szCs w:val="16"/>
              </w:rPr>
              <w:t>n als de terugverdientijd korter is dan 5 jaar. Bij vervanging geldt minimaal label B voor wasmachines volgens labelsystematiek van na 2021 en label A++</w:t>
            </w:r>
            <w:r w:rsidRPr="009A7BE4">
              <w:rPr>
                <w:rFonts w:ascii="Verdana" w:hAnsi="Verdana"/>
                <w:sz w:val="16"/>
                <w:szCs w:val="16"/>
              </w:rPr>
              <w:t xml:space="preserve"> voor drogers volgens labelsystematiek van vóór 2021.</w:t>
            </w:r>
          </w:p>
          <w:p w14:paraId="6150A67B" w14:textId="77777777" w:rsidR="009A7BE4" w:rsidRPr="009A7BE4" w:rsidRDefault="009A7BE4" w:rsidP="009A7BE4">
            <w:pPr>
              <w:rPr>
                <w:rFonts w:ascii="Verdana" w:hAnsi="Verdana"/>
                <w:sz w:val="16"/>
                <w:szCs w:val="16"/>
              </w:rPr>
            </w:pPr>
          </w:p>
          <w:p w14:paraId="6E0FB098" w14:textId="77777777" w:rsidR="009A7BE4" w:rsidRDefault="009A7BE4" w:rsidP="009A7BE4">
            <w:pPr>
              <w:rPr>
                <w:rFonts w:ascii="Verdana" w:hAnsi="Verdana"/>
                <w:sz w:val="16"/>
                <w:szCs w:val="16"/>
              </w:rPr>
            </w:pPr>
            <w:r w:rsidRPr="009A7BE4">
              <w:rPr>
                <w:rFonts w:ascii="Verdana" w:hAnsi="Verdana"/>
                <w:sz w:val="16"/>
                <w:szCs w:val="16"/>
              </w:rPr>
              <w:t>Hierbij wordt rekening gehouden met cliëntverantwoordelijkheid [D2].</w:t>
            </w:r>
          </w:p>
          <w:p w14:paraId="0E55E686" w14:textId="2CE2BA3C" w:rsidR="009A7BE4" w:rsidRPr="0041267C" w:rsidRDefault="009A7BE4" w:rsidP="009A7BE4">
            <w:pPr>
              <w:rPr>
                <w:rFonts w:ascii="Verdana" w:hAnsi="Verdana"/>
                <w:sz w:val="16"/>
                <w:szCs w:val="16"/>
              </w:rPr>
            </w:pPr>
          </w:p>
        </w:tc>
        <w:tc>
          <w:tcPr>
            <w:tcW w:w="2705" w:type="dxa"/>
            <w:tcBorders>
              <w:top w:val="single" w:sz="2" w:space="0" w:color="auto"/>
              <w:bottom w:val="single" w:sz="2" w:space="0" w:color="auto"/>
            </w:tcBorders>
          </w:tcPr>
          <w:p w14:paraId="77925D0B" w14:textId="77777777" w:rsidR="00703E06" w:rsidRPr="00703E06" w:rsidRDefault="00703E06" w:rsidP="00703E06">
            <w:pPr>
              <w:rPr>
                <w:rFonts w:ascii="Verdana" w:hAnsi="Verdana"/>
                <w:iCs/>
                <w:sz w:val="16"/>
                <w:szCs w:val="16"/>
              </w:rPr>
            </w:pPr>
            <w:r w:rsidRPr="00703E06">
              <w:rPr>
                <w:rFonts w:ascii="Verdana" w:hAnsi="Verdana"/>
                <w:iCs/>
                <w:sz w:val="16"/>
                <w:szCs w:val="16"/>
              </w:rPr>
              <w:lastRenderedPageBreak/>
              <w:t>Administratieve controle</w:t>
            </w:r>
          </w:p>
          <w:p w14:paraId="4508666F" w14:textId="77777777" w:rsidR="00703E06" w:rsidRPr="00703E06" w:rsidRDefault="00703E06" w:rsidP="00703E06">
            <w:pPr>
              <w:rPr>
                <w:rFonts w:ascii="Verdana" w:hAnsi="Verdana"/>
                <w:iCs/>
                <w:sz w:val="16"/>
                <w:szCs w:val="16"/>
              </w:rPr>
            </w:pPr>
          </w:p>
          <w:p w14:paraId="1079678B" w14:textId="6E4E787A" w:rsidR="009A7BE4" w:rsidRPr="0041267C" w:rsidRDefault="00703E06" w:rsidP="00703E06">
            <w:pPr>
              <w:rPr>
                <w:rFonts w:ascii="Verdana" w:hAnsi="Verdana"/>
                <w:iCs/>
                <w:sz w:val="16"/>
                <w:szCs w:val="16"/>
              </w:rPr>
            </w:pPr>
            <w:r w:rsidRPr="00703E06">
              <w:rPr>
                <w:rFonts w:ascii="Verdana" w:hAnsi="Verdana"/>
                <w:iCs/>
                <w:sz w:val="16"/>
                <w:szCs w:val="16"/>
              </w:rPr>
              <w:t>Als bij de initiële keuring een plan als bewijsmiddel is ingediend, dan moet bij de volgende controle(s) worden onderzocht of dit plan binnen 5 jaar is uitgevoerd om aan de eis te voldoen. In geval van gemotiveerd afwijken o.b.v. de terugverdientijd: administratie controle berekening.</w:t>
            </w:r>
          </w:p>
        </w:tc>
        <w:tc>
          <w:tcPr>
            <w:tcW w:w="1276" w:type="dxa"/>
            <w:tcBorders>
              <w:top w:val="single" w:sz="2" w:space="0" w:color="auto"/>
              <w:bottom w:val="single" w:sz="2" w:space="0" w:color="auto"/>
            </w:tcBorders>
          </w:tcPr>
          <w:p w14:paraId="1C85F034" w14:textId="31D5ABAA" w:rsidR="009A7BE4" w:rsidRPr="009A7BE4" w:rsidRDefault="00703E06">
            <w:pPr>
              <w:tabs>
                <w:tab w:val="num" w:pos="0"/>
              </w:tabs>
              <w:spacing w:before="20" w:after="80"/>
              <w:rPr>
                <w:rFonts w:ascii="Verdana" w:hAnsi="Verdana"/>
                <w:sz w:val="16"/>
                <w:szCs w:val="16"/>
              </w:rPr>
            </w:pPr>
            <w:r w:rsidRPr="00703E06">
              <w:rPr>
                <w:rFonts w:ascii="Verdana" w:hAnsi="Verdana"/>
                <w:sz w:val="16"/>
                <w:szCs w:val="16"/>
              </w:rPr>
              <w:t>Verplicht</w:t>
            </w:r>
          </w:p>
        </w:tc>
        <w:tc>
          <w:tcPr>
            <w:tcW w:w="1191" w:type="dxa"/>
            <w:tcBorders>
              <w:top w:val="single" w:sz="2" w:space="0" w:color="auto"/>
              <w:bottom w:val="single" w:sz="2" w:space="0" w:color="auto"/>
            </w:tcBorders>
          </w:tcPr>
          <w:p w14:paraId="595CB0EA" w14:textId="5C2F54D0" w:rsidR="009A7BE4"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shd w:val="clear" w:color="auto" w:fill="auto"/>
          </w:tcPr>
          <w:p w14:paraId="0B73D0AC" w14:textId="67CAF965" w:rsidR="00387869" w:rsidRPr="00753A84" w:rsidRDefault="01C1C836" w:rsidP="5C268F85">
            <w:pPr>
              <w:spacing w:before="20" w:after="80"/>
              <w:rPr>
                <w:rFonts w:ascii="Verdana" w:hAnsi="Verdana"/>
                <w:sz w:val="16"/>
                <w:szCs w:val="16"/>
              </w:rPr>
            </w:pPr>
            <w:r w:rsidRPr="5C268F85">
              <w:rPr>
                <w:rFonts w:ascii="Segoe UI Symbol" w:hAnsi="Segoe UI Symbol"/>
              </w:rPr>
              <w:t>✔</w:t>
            </w:r>
          </w:p>
          <w:p w14:paraId="53FBD96C" w14:textId="0208D92E" w:rsidR="009A7BE4" w:rsidRPr="00753A84" w:rsidRDefault="009A7BE4" w:rsidP="5C268F85">
            <w:pPr>
              <w:spacing w:before="20" w:after="80"/>
              <w:rPr>
                <w:rFonts w:ascii="Verdana" w:hAnsi="Verdana"/>
                <w:sz w:val="16"/>
                <w:szCs w:val="16"/>
              </w:rPr>
            </w:pPr>
          </w:p>
        </w:tc>
        <w:tc>
          <w:tcPr>
            <w:tcW w:w="567" w:type="dxa"/>
            <w:tcBorders>
              <w:top w:val="single" w:sz="2" w:space="0" w:color="auto"/>
              <w:bottom w:val="single" w:sz="2" w:space="0" w:color="auto"/>
            </w:tcBorders>
          </w:tcPr>
          <w:p w14:paraId="7FD0EAF5" w14:textId="77777777" w:rsidR="009A7BE4" w:rsidRPr="00753A84" w:rsidRDefault="009A7BE4">
            <w:pPr>
              <w:tabs>
                <w:tab w:val="num" w:pos="0"/>
              </w:tabs>
              <w:spacing w:before="20" w:after="80"/>
              <w:rPr>
                <w:rFonts w:ascii="Verdana" w:hAnsi="Verdana"/>
                <w:sz w:val="28"/>
                <w:szCs w:val="16"/>
              </w:rPr>
            </w:pPr>
          </w:p>
        </w:tc>
      </w:tr>
      <w:tr w:rsidR="00703E06" w:rsidRPr="00753A84" w14:paraId="4A336551" w14:textId="77777777" w:rsidTr="000E36BF">
        <w:tc>
          <w:tcPr>
            <w:tcW w:w="1701" w:type="dxa"/>
            <w:tcBorders>
              <w:top w:val="single" w:sz="2" w:space="0" w:color="auto"/>
              <w:bottom w:val="single" w:sz="2" w:space="0" w:color="auto"/>
            </w:tcBorders>
          </w:tcPr>
          <w:p w14:paraId="32D419EC" w14:textId="2724FE21" w:rsidR="00703E06" w:rsidRDefault="00703E06">
            <w:pPr>
              <w:tabs>
                <w:tab w:val="left" w:pos="735"/>
              </w:tabs>
              <w:rPr>
                <w:rFonts w:ascii="Verdana" w:hAnsi="Verdana"/>
                <w:sz w:val="16"/>
                <w:szCs w:val="16"/>
              </w:rPr>
            </w:pPr>
            <w:r>
              <w:rPr>
                <w:rFonts w:ascii="Verdana" w:hAnsi="Verdana"/>
                <w:sz w:val="16"/>
                <w:szCs w:val="16"/>
              </w:rPr>
              <w:t xml:space="preserve">7 </w:t>
            </w:r>
            <w:r w:rsidRPr="00703E06">
              <w:rPr>
                <w:rFonts w:ascii="Verdana" w:hAnsi="Verdana"/>
                <w:sz w:val="16"/>
                <w:szCs w:val="16"/>
              </w:rPr>
              <w:t>Textiel: wasmiddelen</w:t>
            </w:r>
          </w:p>
        </w:tc>
        <w:tc>
          <w:tcPr>
            <w:tcW w:w="7654" w:type="dxa"/>
            <w:tcBorders>
              <w:top w:val="single" w:sz="2" w:space="0" w:color="auto"/>
              <w:bottom w:val="single" w:sz="2" w:space="0" w:color="auto"/>
            </w:tcBorders>
            <w:shd w:val="clear" w:color="auto" w:fill="FFFFFF" w:themeFill="background1"/>
          </w:tcPr>
          <w:p w14:paraId="466C5429" w14:textId="5188AB26" w:rsidR="00703E06" w:rsidRPr="00703E06" w:rsidRDefault="00703E06" w:rsidP="00703E06">
            <w:pPr>
              <w:rPr>
                <w:rFonts w:ascii="Verdana" w:hAnsi="Verdana"/>
                <w:sz w:val="16"/>
                <w:szCs w:val="16"/>
              </w:rPr>
            </w:pPr>
            <w:r w:rsidRPr="00703E06">
              <w:rPr>
                <w:rFonts w:ascii="Verdana" w:hAnsi="Verdana"/>
                <w:sz w:val="16"/>
                <w:szCs w:val="16"/>
              </w:rPr>
              <w:t>Doel: Minder milieuvervuiling door textielreiniging</w:t>
            </w:r>
          </w:p>
          <w:p w14:paraId="44E586C8" w14:textId="77777777" w:rsidR="00703E06" w:rsidRPr="00703E06" w:rsidRDefault="00703E06" w:rsidP="00703E06">
            <w:pPr>
              <w:rPr>
                <w:rFonts w:ascii="Verdana" w:hAnsi="Verdana"/>
                <w:sz w:val="16"/>
                <w:szCs w:val="16"/>
              </w:rPr>
            </w:pPr>
          </w:p>
          <w:p w14:paraId="347070FC" w14:textId="71FF07E0" w:rsidR="00703E06" w:rsidRPr="00703E06" w:rsidRDefault="00703E06" w:rsidP="00703E06">
            <w:pPr>
              <w:rPr>
                <w:rFonts w:ascii="Verdana" w:hAnsi="Verdana"/>
                <w:sz w:val="16"/>
                <w:szCs w:val="16"/>
              </w:rPr>
            </w:pPr>
            <w:r w:rsidRPr="00703E06">
              <w:rPr>
                <w:rFonts w:ascii="Verdana" w:hAnsi="Verdana"/>
                <w:sz w:val="16"/>
                <w:szCs w:val="16"/>
              </w:rPr>
              <w:t>Eis: Textielreiniging op eigen terrein of bij een leverancier gebeurt met minder milieubelastende wasmiddelen voorzien van een Type ISO-type I milieukeurcertificaat [</w:t>
            </w:r>
            <w:r w:rsidR="007B55F0">
              <w:rPr>
                <w:rFonts w:ascii="Verdana" w:hAnsi="Verdana"/>
                <w:sz w:val="16"/>
                <w:szCs w:val="16"/>
              </w:rPr>
              <w:t>D5</w:t>
            </w:r>
            <w:r w:rsidRPr="00703E06">
              <w:rPr>
                <w:rFonts w:ascii="Verdana" w:hAnsi="Verdana"/>
                <w:sz w:val="16"/>
                <w:szCs w:val="16"/>
              </w:rPr>
              <w:t>]. Als huidige contracten niet gewijzigd kunnen worden</w:t>
            </w:r>
            <w:r w:rsidR="004B67A1">
              <w:rPr>
                <w:rFonts w:ascii="Verdana" w:hAnsi="Verdana"/>
                <w:sz w:val="16"/>
                <w:szCs w:val="16"/>
              </w:rPr>
              <w:t>,</w:t>
            </w:r>
            <w:r w:rsidRPr="00703E06">
              <w:rPr>
                <w:rFonts w:ascii="Verdana" w:hAnsi="Verdana"/>
                <w:sz w:val="16"/>
                <w:szCs w:val="16"/>
              </w:rPr>
              <w:t xml:space="preserve"> voldoet verklaring voor aansluitend nieuw contract na afloop huidig contract</w:t>
            </w:r>
          </w:p>
          <w:p w14:paraId="58AB5494" w14:textId="77777777" w:rsidR="00703E06" w:rsidRPr="00703E06" w:rsidRDefault="00703E06" w:rsidP="00703E06">
            <w:pPr>
              <w:rPr>
                <w:rFonts w:ascii="Verdana" w:hAnsi="Verdana"/>
                <w:sz w:val="16"/>
                <w:szCs w:val="16"/>
              </w:rPr>
            </w:pPr>
          </w:p>
          <w:p w14:paraId="0DF34622" w14:textId="5FDE01C0" w:rsidR="00703E06" w:rsidRPr="009A7BE4" w:rsidRDefault="00703E06" w:rsidP="00703E06">
            <w:pPr>
              <w:rPr>
                <w:rFonts w:ascii="Verdana" w:hAnsi="Verdana"/>
                <w:sz w:val="16"/>
                <w:szCs w:val="16"/>
              </w:rPr>
            </w:pPr>
            <w:r w:rsidRPr="00703E06">
              <w:rPr>
                <w:rFonts w:ascii="Verdana" w:hAnsi="Verdana"/>
                <w:sz w:val="16"/>
                <w:szCs w:val="16"/>
              </w:rPr>
              <w:t>Deze eis geldt niet voor kleinschalig wonen</w:t>
            </w:r>
            <w:r w:rsidR="004B67A1">
              <w:rPr>
                <w:rFonts w:ascii="Verdana" w:hAnsi="Verdana"/>
                <w:sz w:val="16"/>
                <w:szCs w:val="16"/>
              </w:rPr>
              <w:t>,</w:t>
            </w:r>
            <w:r w:rsidRPr="00703E06">
              <w:rPr>
                <w:rFonts w:ascii="Verdana" w:hAnsi="Verdana"/>
                <w:sz w:val="16"/>
                <w:szCs w:val="16"/>
              </w:rPr>
              <w:t xml:space="preserve"> waar decentraal gekocht en gewassen wordt. Zie eisen voor woongroepen in hoofdstuk 14.</w:t>
            </w:r>
          </w:p>
        </w:tc>
        <w:tc>
          <w:tcPr>
            <w:tcW w:w="2705" w:type="dxa"/>
            <w:tcBorders>
              <w:top w:val="single" w:sz="2" w:space="0" w:color="auto"/>
              <w:bottom w:val="single" w:sz="2" w:space="0" w:color="auto"/>
            </w:tcBorders>
          </w:tcPr>
          <w:p w14:paraId="48D64032" w14:textId="58133AFB" w:rsidR="00703E06" w:rsidRPr="00703E06" w:rsidRDefault="00F105EB" w:rsidP="00703E06">
            <w:pPr>
              <w:rPr>
                <w:rFonts w:ascii="Verdana" w:hAnsi="Verdana"/>
                <w:iCs/>
                <w:sz w:val="16"/>
                <w:szCs w:val="16"/>
              </w:rPr>
            </w:pPr>
            <w:r w:rsidRPr="00F105EB">
              <w:rPr>
                <w:rFonts w:ascii="Verdana" w:hAnsi="Verdana"/>
                <w:iCs/>
                <w:sz w:val="16"/>
                <w:szCs w:val="16"/>
              </w:rPr>
              <w:t>Administratieve controle inkoopgegevens of contracten of plan van aanpak voor nieuw contract binnen 2 jaar.</w:t>
            </w:r>
          </w:p>
        </w:tc>
        <w:tc>
          <w:tcPr>
            <w:tcW w:w="1276" w:type="dxa"/>
            <w:tcBorders>
              <w:top w:val="single" w:sz="2" w:space="0" w:color="auto"/>
              <w:bottom w:val="single" w:sz="2" w:space="0" w:color="auto"/>
            </w:tcBorders>
          </w:tcPr>
          <w:p w14:paraId="5E69A0B1" w14:textId="57DDE481" w:rsidR="00703E06" w:rsidRPr="00703E06" w:rsidRDefault="00F105EB">
            <w:pPr>
              <w:tabs>
                <w:tab w:val="num" w:pos="0"/>
              </w:tabs>
              <w:spacing w:before="20" w:after="80"/>
              <w:rPr>
                <w:rFonts w:ascii="Verdana" w:hAnsi="Verdana"/>
                <w:sz w:val="16"/>
                <w:szCs w:val="16"/>
              </w:rPr>
            </w:pPr>
            <w:r>
              <w:rPr>
                <w:rFonts w:ascii="Verdana" w:hAnsi="Verdana"/>
                <w:sz w:val="16"/>
                <w:szCs w:val="16"/>
              </w:rPr>
              <w:t>Extra</w:t>
            </w:r>
          </w:p>
        </w:tc>
        <w:tc>
          <w:tcPr>
            <w:tcW w:w="1191" w:type="dxa"/>
            <w:tcBorders>
              <w:top w:val="single" w:sz="2" w:space="0" w:color="auto"/>
              <w:bottom w:val="single" w:sz="2" w:space="0" w:color="auto"/>
            </w:tcBorders>
          </w:tcPr>
          <w:p w14:paraId="1546A109" w14:textId="12ED36A5" w:rsidR="00703E06" w:rsidRPr="00753A84" w:rsidRDefault="007D4B83">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shd w:val="clear" w:color="auto" w:fill="auto"/>
          </w:tcPr>
          <w:p w14:paraId="67B82763" w14:textId="67CAF965" w:rsidR="00703E06" w:rsidRPr="00753A84" w:rsidRDefault="531DD53D" w:rsidP="5C268F85">
            <w:pPr>
              <w:spacing w:before="20" w:after="80"/>
              <w:rPr>
                <w:rFonts w:ascii="Verdana" w:hAnsi="Verdana"/>
                <w:sz w:val="16"/>
                <w:szCs w:val="16"/>
              </w:rPr>
            </w:pPr>
            <w:r w:rsidRPr="5C268F85">
              <w:rPr>
                <w:rFonts w:ascii="Segoe UI Symbol" w:hAnsi="Segoe UI Symbol"/>
              </w:rPr>
              <w:t>✔</w:t>
            </w:r>
          </w:p>
          <w:p w14:paraId="519C9DFA" w14:textId="065B69FD" w:rsidR="00703E06" w:rsidRPr="00753A84" w:rsidRDefault="00703E06" w:rsidP="5C268F85">
            <w:pPr>
              <w:spacing w:before="20" w:after="80"/>
              <w:rPr>
                <w:rFonts w:ascii="Verdana" w:hAnsi="Verdana"/>
                <w:sz w:val="16"/>
                <w:szCs w:val="16"/>
              </w:rPr>
            </w:pPr>
          </w:p>
        </w:tc>
        <w:tc>
          <w:tcPr>
            <w:tcW w:w="567" w:type="dxa"/>
            <w:tcBorders>
              <w:top w:val="single" w:sz="2" w:space="0" w:color="auto"/>
              <w:bottom w:val="single" w:sz="2" w:space="0" w:color="auto"/>
            </w:tcBorders>
          </w:tcPr>
          <w:p w14:paraId="00655325" w14:textId="77777777" w:rsidR="00703E06" w:rsidRPr="00753A84" w:rsidRDefault="00703E06">
            <w:pPr>
              <w:tabs>
                <w:tab w:val="num" w:pos="0"/>
              </w:tabs>
              <w:spacing w:before="20" w:after="80"/>
              <w:rPr>
                <w:rFonts w:ascii="Verdana" w:hAnsi="Verdana"/>
                <w:sz w:val="28"/>
                <w:szCs w:val="16"/>
              </w:rPr>
            </w:pPr>
          </w:p>
        </w:tc>
      </w:tr>
    </w:tbl>
    <w:p w14:paraId="3E4556DB" w14:textId="77777777" w:rsidR="00F105EB" w:rsidRDefault="00F105EB" w:rsidP="009468F0"/>
    <w:p w14:paraId="7F407407" w14:textId="77777777" w:rsidR="00F105EB" w:rsidRDefault="00F105EB">
      <w:r>
        <w:br w:type="page"/>
      </w:r>
    </w:p>
    <w:p w14:paraId="246AB1FF" w14:textId="77777777" w:rsidR="00F105EB" w:rsidRDefault="00F105EB" w:rsidP="00F105EB">
      <w:pPr>
        <w:pStyle w:val="Kop3"/>
        <w:rPr>
          <w:rFonts w:ascii="Verdana" w:hAnsi="Verdana"/>
          <w:sz w:val="24"/>
          <w:szCs w:val="8"/>
        </w:rPr>
      </w:pPr>
      <w:bookmarkStart w:id="27" w:name="_Toc185502997"/>
      <w:r>
        <w:rPr>
          <w:rFonts w:ascii="Verdana" w:hAnsi="Verdana"/>
          <w:sz w:val="24"/>
          <w:szCs w:val="8"/>
        </w:rPr>
        <w:lastRenderedPageBreak/>
        <w:t>2.1.11 Vastgoed</w:t>
      </w:r>
      <w:bookmarkEnd w:id="27"/>
    </w:p>
    <w:p w14:paraId="0A77F3EC" w14:textId="77777777" w:rsidR="00F105EB" w:rsidRDefault="00F105EB" w:rsidP="00F105EB"/>
    <w:p w14:paraId="26FDA14B" w14:textId="2E7978A4" w:rsidR="001B0C02" w:rsidRDefault="001B0C02" w:rsidP="001B0C02">
      <w:pPr>
        <w:rPr>
          <w:rFonts w:ascii="Verdana" w:hAnsi="Verdana"/>
          <w:iCs/>
          <w:sz w:val="20"/>
          <w:szCs w:val="16"/>
        </w:rPr>
      </w:pPr>
      <w:r w:rsidRPr="00637CFF">
        <w:rPr>
          <w:rFonts w:ascii="Verdana" w:hAnsi="Verdana"/>
          <w:iCs/>
          <w:sz w:val="20"/>
          <w:szCs w:val="16"/>
        </w:rPr>
        <w:t xml:space="preserve">De toelichtingen, tips, formats en praktijkvoorbeelden binnen het thema </w:t>
      </w:r>
      <w:r>
        <w:rPr>
          <w:rFonts w:ascii="Verdana" w:hAnsi="Verdana"/>
          <w:iCs/>
          <w:sz w:val="20"/>
          <w:szCs w:val="16"/>
        </w:rPr>
        <w:t xml:space="preserve">Vastgoed </w:t>
      </w:r>
      <w:r w:rsidRPr="00637CFF">
        <w:rPr>
          <w:rFonts w:ascii="Verdana" w:hAnsi="Verdana"/>
          <w:iCs/>
          <w:sz w:val="20"/>
          <w:szCs w:val="16"/>
        </w:rPr>
        <w:t>zijn te vinden op de volgende webpagina</w:t>
      </w:r>
      <w:r w:rsidR="007A55FB">
        <w:rPr>
          <w:rFonts w:ascii="Verdana" w:hAnsi="Verdana"/>
          <w:iCs/>
          <w:sz w:val="20"/>
          <w:szCs w:val="16"/>
        </w:rPr>
        <w:t xml:space="preserve"> van MPZ</w:t>
      </w:r>
      <w:r>
        <w:rPr>
          <w:rFonts w:ascii="Verdana" w:hAnsi="Verdana"/>
          <w:iCs/>
          <w:sz w:val="20"/>
          <w:szCs w:val="16"/>
        </w:rPr>
        <w:t xml:space="preserve">: </w:t>
      </w:r>
      <w:hyperlink r:id="rId29" w:history="1">
        <w:r w:rsidRPr="005E44BC">
          <w:rPr>
            <w:rStyle w:val="Hyperlink"/>
            <w:rFonts w:ascii="Verdana" w:hAnsi="Verdana"/>
            <w:iCs/>
            <w:sz w:val="20"/>
            <w:szCs w:val="16"/>
          </w:rPr>
          <w:t>Vastgoed</w:t>
        </w:r>
      </w:hyperlink>
      <w:r>
        <w:rPr>
          <w:rFonts w:ascii="Verdana" w:hAnsi="Verdana"/>
          <w:iCs/>
          <w:sz w:val="20"/>
          <w:szCs w:val="16"/>
        </w:rPr>
        <w:t>.</w:t>
      </w:r>
    </w:p>
    <w:p w14:paraId="74B87781" w14:textId="77777777" w:rsidR="00F105EB" w:rsidRDefault="00F105EB" w:rsidP="00F105EB"/>
    <w:tbl>
      <w:tblPr>
        <w:tblW w:w="15661" w:type="dxa"/>
        <w:tblInd w:w="116"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116" w:type="dxa"/>
          <w:right w:w="116" w:type="dxa"/>
        </w:tblCellMar>
        <w:tblLook w:val="0000" w:firstRow="0" w:lastRow="0" w:firstColumn="0" w:lastColumn="0" w:noHBand="0" w:noVBand="0"/>
      </w:tblPr>
      <w:tblGrid>
        <w:gridCol w:w="1701"/>
        <w:gridCol w:w="7654"/>
        <w:gridCol w:w="2705"/>
        <w:gridCol w:w="1276"/>
        <w:gridCol w:w="1191"/>
        <w:gridCol w:w="567"/>
        <w:gridCol w:w="567"/>
      </w:tblGrid>
      <w:tr w:rsidR="00F105EB" w:rsidRPr="00753A84" w14:paraId="6822C8DB" w14:textId="77777777" w:rsidTr="1411FBD2">
        <w:trPr>
          <w:cantSplit/>
          <w:tblHeader/>
        </w:trPr>
        <w:tc>
          <w:tcPr>
            <w:tcW w:w="1701" w:type="dxa"/>
            <w:tcBorders>
              <w:top w:val="double" w:sz="4" w:space="0" w:color="auto"/>
              <w:bottom w:val="single" w:sz="2" w:space="0" w:color="auto"/>
            </w:tcBorders>
            <w:shd w:val="clear" w:color="auto" w:fill="CCCCCC"/>
          </w:tcPr>
          <w:p w14:paraId="2647FD3D" w14:textId="77777777" w:rsidR="00F105EB" w:rsidRPr="00753A84" w:rsidRDefault="00F105EB">
            <w:pPr>
              <w:tabs>
                <w:tab w:val="num" w:pos="0"/>
              </w:tabs>
              <w:spacing w:before="20" w:after="80"/>
              <w:rPr>
                <w:rFonts w:ascii="Verdana" w:hAnsi="Verdana"/>
                <w:b/>
                <w:sz w:val="16"/>
                <w:szCs w:val="16"/>
              </w:rPr>
            </w:pPr>
            <w:r w:rsidRPr="00753A84">
              <w:rPr>
                <w:rFonts w:ascii="Verdana" w:hAnsi="Verdana"/>
                <w:b/>
                <w:sz w:val="16"/>
                <w:szCs w:val="16"/>
              </w:rPr>
              <w:t>Milieuaspect/</w:t>
            </w:r>
          </w:p>
          <w:p w14:paraId="32CAE367" w14:textId="77777777" w:rsidR="00F105EB" w:rsidRPr="00753A84" w:rsidRDefault="00F105EB">
            <w:pPr>
              <w:tabs>
                <w:tab w:val="num" w:pos="0"/>
              </w:tabs>
              <w:spacing w:before="20" w:after="80"/>
              <w:rPr>
                <w:rFonts w:ascii="Verdana" w:hAnsi="Verdana"/>
                <w:b/>
                <w:sz w:val="16"/>
                <w:szCs w:val="16"/>
              </w:rPr>
            </w:pPr>
            <w:r w:rsidRPr="00753A84">
              <w:rPr>
                <w:rFonts w:ascii="Verdana" w:hAnsi="Verdana"/>
                <w:b/>
                <w:sz w:val="16"/>
                <w:szCs w:val="16"/>
              </w:rPr>
              <w:t>onderwerp</w:t>
            </w:r>
          </w:p>
        </w:tc>
        <w:tc>
          <w:tcPr>
            <w:tcW w:w="7654" w:type="dxa"/>
            <w:tcBorders>
              <w:top w:val="double" w:sz="4" w:space="0" w:color="auto"/>
              <w:bottom w:val="single" w:sz="2" w:space="0" w:color="auto"/>
            </w:tcBorders>
            <w:shd w:val="clear" w:color="auto" w:fill="BFBFBF" w:themeFill="background1" w:themeFillShade="BF"/>
          </w:tcPr>
          <w:p w14:paraId="2C82C2E2" w14:textId="77777777" w:rsidR="00F105EB" w:rsidRPr="00753A84" w:rsidRDefault="00F105EB">
            <w:pPr>
              <w:tabs>
                <w:tab w:val="num" w:pos="0"/>
              </w:tabs>
              <w:spacing w:before="20" w:after="80"/>
              <w:rPr>
                <w:rFonts w:ascii="Verdana" w:hAnsi="Verdana"/>
                <w:b/>
                <w:sz w:val="16"/>
                <w:szCs w:val="16"/>
              </w:rPr>
            </w:pPr>
            <w:r w:rsidRPr="00753A84">
              <w:rPr>
                <w:rFonts w:ascii="Verdana" w:hAnsi="Verdana"/>
                <w:b/>
                <w:sz w:val="16"/>
                <w:szCs w:val="16"/>
              </w:rPr>
              <w:t>Omschrijving</w:t>
            </w:r>
          </w:p>
        </w:tc>
        <w:tc>
          <w:tcPr>
            <w:tcW w:w="2705" w:type="dxa"/>
            <w:tcBorders>
              <w:top w:val="double" w:sz="4" w:space="0" w:color="auto"/>
              <w:bottom w:val="single" w:sz="2" w:space="0" w:color="auto"/>
            </w:tcBorders>
            <w:shd w:val="clear" w:color="auto" w:fill="BFBFBF" w:themeFill="background1" w:themeFillShade="BF"/>
          </w:tcPr>
          <w:p w14:paraId="2F7B1120" w14:textId="77777777" w:rsidR="00F105EB" w:rsidRPr="00753A84" w:rsidRDefault="00F105EB">
            <w:pPr>
              <w:tabs>
                <w:tab w:val="num" w:pos="0"/>
              </w:tabs>
              <w:spacing w:before="20" w:after="80"/>
              <w:rPr>
                <w:rFonts w:ascii="Verdana" w:hAnsi="Verdana"/>
                <w:b/>
                <w:sz w:val="16"/>
                <w:szCs w:val="16"/>
              </w:rPr>
            </w:pPr>
            <w:r w:rsidRPr="00753A84">
              <w:rPr>
                <w:rFonts w:ascii="Verdana" w:hAnsi="Verdana"/>
                <w:b/>
                <w:sz w:val="16"/>
                <w:szCs w:val="16"/>
              </w:rPr>
              <w:t>Inspectiemethode</w:t>
            </w:r>
          </w:p>
        </w:tc>
        <w:tc>
          <w:tcPr>
            <w:tcW w:w="1276" w:type="dxa"/>
            <w:tcBorders>
              <w:top w:val="double" w:sz="4" w:space="0" w:color="auto"/>
              <w:bottom w:val="single" w:sz="2" w:space="0" w:color="auto"/>
            </w:tcBorders>
            <w:shd w:val="clear" w:color="auto" w:fill="CCCCCC"/>
          </w:tcPr>
          <w:p w14:paraId="1F4CB4DF" w14:textId="77777777" w:rsidR="00F105EB" w:rsidRPr="00753A84" w:rsidRDefault="00F105EB">
            <w:pPr>
              <w:tabs>
                <w:tab w:val="num" w:pos="0"/>
              </w:tabs>
              <w:spacing w:before="20" w:after="80"/>
              <w:rPr>
                <w:rFonts w:ascii="Verdana" w:hAnsi="Verdana"/>
                <w:b/>
                <w:sz w:val="16"/>
                <w:szCs w:val="16"/>
              </w:rPr>
            </w:pPr>
            <w:r w:rsidRPr="00753A84">
              <w:rPr>
                <w:rFonts w:ascii="Verdana" w:hAnsi="Verdana"/>
                <w:b/>
                <w:sz w:val="16"/>
                <w:szCs w:val="16"/>
              </w:rPr>
              <w:t>Type</w:t>
            </w:r>
          </w:p>
        </w:tc>
        <w:tc>
          <w:tcPr>
            <w:tcW w:w="1191" w:type="dxa"/>
            <w:tcBorders>
              <w:top w:val="double" w:sz="4" w:space="0" w:color="auto"/>
              <w:bottom w:val="single" w:sz="2" w:space="0" w:color="auto"/>
            </w:tcBorders>
            <w:shd w:val="clear" w:color="auto" w:fill="CCCCCC"/>
          </w:tcPr>
          <w:p w14:paraId="5CC383FC" w14:textId="77777777" w:rsidR="00F105EB" w:rsidRPr="00753A84" w:rsidRDefault="00F105EB">
            <w:pPr>
              <w:tabs>
                <w:tab w:val="num" w:pos="0"/>
                <w:tab w:val="left" w:pos="1185"/>
              </w:tabs>
              <w:spacing w:before="20" w:after="80"/>
              <w:ind w:right="-116"/>
              <w:rPr>
                <w:rFonts w:ascii="Verdana" w:hAnsi="Verdana"/>
                <w:b/>
                <w:sz w:val="16"/>
                <w:szCs w:val="16"/>
              </w:rPr>
            </w:pPr>
            <w:r w:rsidRPr="00753A84">
              <w:rPr>
                <w:rFonts w:ascii="Verdana" w:hAnsi="Verdana"/>
                <w:b/>
                <w:sz w:val="16"/>
                <w:szCs w:val="16"/>
              </w:rPr>
              <w:t>Afwijking</w:t>
            </w:r>
          </w:p>
        </w:tc>
        <w:tc>
          <w:tcPr>
            <w:tcW w:w="567" w:type="dxa"/>
            <w:tcBorders>
              <w:top w:val="double" w:sz="4" w:space="0" w:color="auto"/>
              <w:bottom w:val="single" w:sz="2" w:space="0" w:color="auto"/>
            </w:tcBorders>
            <w:shd w:val="clear" w:color="auto" w:fill="CCCCCC"/>
          </w:tcPr>
          <w:p w14:paraId="53AB447F" w14:textId="77777777" w:rsidR="00F105EB" w:rsidRPr="00753A84" w:rsidRDefault="00F105EB">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&lt;30</w:t>
            </w:r>
          </w:p>
          <w:p w14:paraId="6C6F8FD4" w14:textId="77777777" w:rsidR="00F105EB" w:rsidRPr="00753A84" w:rsidRDefault="00F105EB">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bed </w:t>
            </w:r>
          </w:p>
        </w:tc>
        <w:tc>
          <w:tcPr>
            <w:tcW w:w="567" w:type="dxa"/>
            <w:tcBorders>
              <w:top w:val="double" w:sz="4" w:space="0" w:color="auto"/>
              <w:bottom w:val="single" w:sz="2" w:space="0" w:color="auto"/>
            </w:tcBorders>
            <w:shd w:val="clear" w:color="auto" w:fill="CCCCCC"/>
          </w:tcPr>
          <w:p w14:paraId="5022F521" w14:textId="39E7E9CA" w:rsidR="00F105EB" w:rsidRPr="00753A84" w:rsidRDefault="007B55F0">
            <w:pPr>
              <w:tabs>
                <w:tab w:val="num" w:pos="0"/>
                <w:tab w:val="left" w:pos="1185"/>
              </w:tabs>
              <w:spacing w:before="20" w:after="80"/>
              <w:ind w:right="-116"/>
              <w:rPr>
                <w:rFonts w:ascii="Verdana" w:hAnsi="Verdana"/>
                <w:b/>
                <w:sz w:val="16"/>
                <w:szCs w:val="16"/>
              </w:rPr>
            </w:pPr>
            <w:r>
              <w:rPr>
                <w:rFonts w:ascii="Verdana" w:hAnsi="Verdana"/>
                <w:b/>
                <w:sz w:val="16"/>
                <w:szCs w:val="16"/>
              </w:rPr>
              <w:t>Zeer klein</w:t>
            </w:r>
          </w:p>
        </w:tc>
      </w:tr>
      <w:tr w:rsidR="00F105EB" w:rsidRPr="00753A84" w14:paraId="6CE29187" w14:textId="77777777" w:rsidTr="000E36BF">
        <w:tc>
          <w:tcPr>
            <w:tcW w:w="1701" w:type="dxa"/>
            <w:tcBorders>
              <w:top w:val="single" w:sz="2" w:space="0" w:color="auto"/>
              <w:bottom w:val="single" w:sz="2" w:space="0" w:color="auto"/>
            </w:tcBorders>
          </w:tcPr>
          <w:p w14:paraId="1980598B" w14:textId="29311953" w:rsidR="00F105EB" w:rsidRPr="00753A84" w:rsidRDefault="00B67366">
            <w:pPr>
              <w:tabs>
                <w:tab w:val="left" w:pos="735"/>
              </w:tabs>
              <w:rPr>
                <w:rFonts w:ascii="Verdana" w:hAnsi="Verdana"/>
                <w:sz w:val="16"/>
                <w:szCs w:val="16"/>
              </w:rPr>
            </w:pPr>
            <w:r>
              <w:rPr>
                <w:rFonts w:ascii="Verdana" w:hAnsi="Verdana"/>
                <w:sz w:val="16"/>
                <w:szCs w:val="16"/>
              </w:rPr>
              <w:t xml:space="preserve">1 </w:t>
            </w:r>
            <w:r w:rsidR="00663D55" w:rsidRPr="00663D55">
              <w:rPr>
                <w:rFonts w:ascii="Verdana" w:hAnsi="Verdana"/>
                <w:sz w:val="16"/>
                <w:szCs w:val="16"/>
              </w:rPr>
              <w:t>Portefeuilleroutekaart CO</w:t>
            </w:r>
            <w:r w:rsidR="00663D55" w:rsidRPr="0061475E">
              <w:rPr>
                <w:rFonts w:ascii="Verdana" w:hAnsi="Verdana"/>
                <w:sz w:val="16"/>
                <w:szCs w:val="16"/>
                <w:vertAlign w:val="subscript"/>
              </w:rPr>
              <w:t>2</w:t>
            </w:r>
            <w:r w:rsidR="00663D55" w:rsidRPr="00663D55">
              <w:rPr>
                <w:rFonts w:ascii="Verdana" w:hAnsi="Verdana"/>
                <w:sz w:val="16"/>
                <w:szCs w:val="16"/>
              </w:rPr>
              <w:t>-reductie Vastgoed</w:t>
            </w:r>
          </w:p>
        </w:tc>
        <w:tc>
          <w:tcPr>
            <w:tcW w:w="7654" w:type="dxa"/>
            <w:tcBorders>
              <w:top w:val="single" w:sz="2" w:space="0" w:color="auto"/>
              <w:bottom w:val="single" w:sz="2" w:space="0" w:color="auto"/>
            </w:tcBorders>
            <w:shd w:val="clear" w:color="auto" w:fill="FFFFFF" w:themeFill="background1"/>
          </w:tcPr>
          <w:p w14:paraId="2621E7E9" w14:textId="77777777" w:rsidR="00B67366" w:rsidRPr="003574E6" w:rsidRDefault="00B67366" w:rsidP="00B67366">
            <w:pPr>
              <w:rPr>
                <w:rFonts w:ascii="Verdana" w:hAnsi="Verdana"/>
                <w:sz w:val="16"/>
                <w:szCs w:val="16"/>
              </w:rPr>
            </w:pPr>
            <w:r w:rsidRPr="003574E6">
              <w:rPr>
                <w:rFonts w:ascii="Verdana" w:hAnsi="Verdana"/>
                <w:sz w:val="16"/>
                <w:szCs w:val="16"/>
              </w:rPr>
              <w:t xml:space="preserve">Doel: Inzicht krijgen in de benodigde toekomstige vastgoedmaatregelen. </w:t>
            </w:r>
          </w:p>
          <w:p w14:paraId="7DCA952E" w14:textId="77777777" w:rsidR="00B67366" w:rsidRPr="003574E6" w:rsidRDefault="00B67366" w:rsidP="00B67366">
            <w:pPr>
              <w:rPr>
                <w:rFonts w:ascii="Verdana" w:hAnsi="Verdana"/>
                <w:sz w:val="16"/>
                <w:szCs w:val="16"/>
              </w:rPr>
            </w:pPr>
          </w:p>
          <w:p w14:paraId="5FCA071C" w14:textId="32427240" w:rsidR="00B67366" w:rsidRPr="003574E6" w:rsidRDefault="00B67366" w:rsidP="00B67366">
            <w:pPr>
              <w:rPr>
                <w:rFonts w:ascii="Verdana" w:hAnsi="Verdana"/>
                <w:sz w:val="16"/>
                <w:szCs w:val="16"/>
              </w:rPr>
            </w:pPr>
            <w:r w:rsidRPr="003574E6">
              <w:rPr>
                <w:rFonts w:ascii="Verdana" w:hAnsi="Verdana"/>
                <w:sz w:val="16"/>
                <w:szCs w:val="16"/>
              </w:rPr>
              <w:t>Eis: De portefeuilleroutekaart CO</w:t>
            </w:r>
            <w:r w:rsidRPr="003574E6">
              <w:rPr>
                <w:rFonts w:ascii="Verdana" w:hAnsi="Verdana"/>
                <w:sz w:val="16"/>
                <w:szCs w:val="16"/>
                <w:vertAlign w:val="subscript"/>
              </w:rPr>
              <w:t>2</w:t>
            </w:r>
            <w:r w:rsidR="51D32762" w:rsidRPr="003574E6">
              <w:rPr>
                <w:rFonts w:ascii="Verdana" w:hAnsi="Verdana"/>
                <w:sz w:val="16"/>
                <w:szCs w:val="16"/>
              </w:rPr>
              <w:t>-</w:t>
            </w:r>
            <w:r w:rsidRPr="003574E6">
              <w:rPr>
                <w:rFonts w:ascii="Verdana" w:hAnsi="Verdana"/>
                <w:sz w:val="16"/>
                <w:szCs w:val="16"/>
              </w:rPr>
              <w:t xml:space="preserve">reductie vastgoed (kort: </w:t>
            </w:r>
            <w:r w:rsidRPr="003574E6">
              <w:rPr>
                <w:rFonts w:ascii="Verdana" w:hAnsi="Verdana"/>
                <w:b/>
                <w:sz w:val="16"/>
                <w:szCs w:val="16"/>
              </w:rPr>
              <w:t>CO</w:t>
            </w:r>
            <w:r w:rsidRPr="003574E6">
              <w:rPr>
                <w:rFonts w:ascii="Verdana" w:hAnsi="Verdana"/>
                <w:b/>
                <w:sz w:val="16"/>
                <w:szCs w:val="16"/>
                <w:vertAlign w:val="subscript"/>
              </w:rPr>
              <w:t>2</w:t>
            </w:r>
            <w:r w:rsidRPr="003574E6">
              <w:rPr>
                <w:rFonts w:ascii="Verdana" w:hAnsi="Verdana"/>
                <w:b/>
                <w:sz w:val="16"/>
                <w:szCs w:val="16"/>
              </w:rPr>
              <w:t>-routekaart</w:t>
            </w:r>
            <w:r w:rsidRPr="003574E6">
              <w:rPr>
                <w:rFonts w:ascii="Verdana" w:hAnsi="Verdana"/>
                <w:sz w:val="16"/>
                <w:szCs w:val="16"/>
              </w:rPr>
              <w:t>) is opgesteld inclusief bestuurlijk akkoord. De CO</w:t>
            </w:r>
            <w:r w:rsidRPr="003574E6">
              <w:rPr>
                <w:rFonts w:ascii="Verdana" w:hAnsi="Verdana"/>
                <w:sz w:val="16"/>
                <w:szCs w:val="16"/>
                <w:vertAlign w:val="subscript"/>
              </w:rPr>
              <w:t>2</w:t>
            </w:r>
            <w:r w:rsidRPr="003574E6">
              <w:rPr>
                <w:rFonts w:ascii="Verdana" w:hAnsi="Verdana"/>
                <w:sz w:val="16"/>
                <w:szCs w:val="16"/>
              </w:rPr>
              <w:t xml:space="preserve">-routekaart geeft inzicht in het uitvoeren van energiemaatregelen in de komende 4 jaar en </w:t>
            </w:r>
            <w:r w:rsidR="00F6492B">
              <w:rPr>
                <w:rFonts w:ascii="Verdana" w:hAnsi="Verdana"/>
                <w:sz w:val="16"/>
                <w:szCs w:val="16"/>
              </w:rPr>
              <w:t xml:space="preserve">een </w:t>
            </w:r>
            <w:r w:rsidRPr="003574E6">
              <w:rPr>
                <w:rFonts w:ascii="Verdana" w:hAnsi="Verdana"/>
                <w:sz w:val="16"/>
                <w:szCs w:val="16"/>
              </w:rPr>
              <w:t xml:space="preserve">doorkijk naar de periode tot 2050. </w:t>
            </w:r>
          </w:p>
          <w:p w14:paraId="647FB1AF" w14:textId="77777777" w:rsidR="00B67366" w:rsidRPr="003574E6" w:rsidRDefault="00B67366" w:rsidP="00B67366">
            <w:pPr>
              <w:rPr>
                <w:rFonts w:ascii="Verdana" w:hAnsi="Verdana"/>
                <w:sz w:val="16"/>
                <w:szCs w:val="16"/>
              </w:rPr>
            </w:pPr>
          </w:p>
          <w:p w14:paraId="11D071BA" w14:textId="77777777" w:rsidR="00B67366" w:rsidRPr="003574E6" w:rsidRDefault="00B67366" w:rsidP="00B67366">
            <w:pPr>
              <w:rPr>
                <w:rFonts w:ascii="Verdana" w:hAnsi="Verdana"/>
                <w:sz w:val="16"/>
                <w:szCs w:val="16"/>
              </w:rPr>
            </w:pPr>
            <w:r w:rsidRPr="003574E6">
              <w:rPr>
                <w:rFonts w:ascii="Verdana" w:hAnsi="Verdana"/>
                <w:sz w:val="16"/>
                <w:szCs w:val="16"/>
              </w:rPr>
              <w:t>De CO</w:t>
            </w:r>
            <w:r w:rsidRPr="003574E6">
              <w:rPr>
                <w:rFonts w:ascii="Verdana" w:hAnsi="Verdana"/>
                <w:sz w:val="16"/>
                <w:szCs w:val="16"/>
                <w:vertAlign w:val="subscript"/>
              </w:rPr>
              <w:t>2</w:t>
            </w:r>
            <w:r w:rsidRPr="003574E6">
              <w:rPr>
                <w:rFonts w:ascii="Verdana" w:hAnsi="Verdana"/>
                <w:sz w:val="16"/>
                <w:szCs w:val="16"/>
              </w:rPr>
              <w:t>-routekaart is minimaal:</w:t>
            </w:r>
          </w:p>
          <w:p w14:paraId="04A7964F" w14:textId="1D7F4C60" w:rsidR="00B67366" w:rsidRPr="003574E6" w:rsidRDefault="00B67366" w:rsidP="00ED31CF">
            <w:pPr>
              <w:pStyle w:val="Lijstalinea"/>
              <w:numPr>
                <w:ilvl w:val="0"/>
                <w:numId w:val="25"/>
              </w:numPr>
              <w:rPr>
                <w:sz w:val="16"/>
                <w:szCs w:val="16"/>
              </w:rPr>
            </w:pPr>
            <w:r w:rsidRPr="003574E6">
              <w:rPr>
                <w:sz w:val="16"/>
                <w:szCs w:val="16"/>
              </w:rPr>
              <w:t xml:space="preserve">Opgesteld volgens </w:t>
            </w:r>
            <w:r w:rsidR="003574E6">
              <w:rPr>
                <w:sz w:val="16"/>
                <w:szCs w:val="16"/>
              </w:rPr>
              <w:t xml:space="preserve">de </w:t>
            </w:r>
            <w:r w:rsidRPr="003574E6">
              <w:rPr>
                <w:sz w:val="16"/>
                <w:szCs w:val="16"/>
              </w:rPr>
              <w:t>handleiding van</w:t>
            </w:r>
            <w:r w:rsidR="003574E6">
              <w:rPr>
                <w:sz w:val="16"/>
                <w:szCs w:val="16"/>
              </w:rPr>
              <w:t xml:space="preserve"> het</w:t>
            </w:r>
            <w:r w:rsidR="00DB0B4C">
              <w:rPr>
                <w:sz w:val="16"/>
                <w:szCs w:val="16"/>
              </w:rPr>
              <w:t xml:space="preserve"> </w:t>
            </w:r>
            <w:r w:rsidRPr="003574E6">
              <w:rPr>
                <w:sz w:val="16"/>
                <w:szCs w:val="16"/>
              </w:rPr>
              <w:t xml:space="preserve">Expertisecentrum Verduurzaming Zorg (EVZ) </w:t>
            </w:r>
          </w:p>
          <w:p w14:paraId="2C3E0ED8" w14:textId="2A6D2DD6" w:rsidR="00B67366" w:rsidRPr="003574E6" w:rsidRDefault="00B67366" w:rsidP="00ED31CF">
            <w:pPr>
              <w:pStyle w:val="Lijstalinea"/>
              <w:numPr>
                <w:ilvl w:val="0"/>
                <w:numId w:val="25"/>
              </w:numPr>
              <w:rPr>
                <w:sz w:val="16"/>
                <w:szCs w:val="16"/>
              </w:rPr>
            </w:pPr>
            <w:r w:rsidRPr="003574E6">
              <w:rPr>
                <w:sz w:val="16"/>
                <w:szCs w:val="16"/>
              </w:rPr>
              <w:t xml:space="preserve">Aangeleverd bij het EVZ via NVZ (voor de ziekenhuizen) of de website van EVZ (voor de langdurige zorg). </w:t>
            </w:r>
          </w:p>
          <w:p w14:paraId="63CC4C82" w14:textId="13A676D9" w:rsidR="00B67366" w:rsidRPr="003574E6" w:rsidRDefault="00B67366" w:rsidP="00ED31CF">
            <w:pPr>
              <w:pStyle w:val="Lijstalinea"/>
              <w:numPr>
                <w:ilvl w:val="0"/>
                <w:numId w:val="25"/>
              </w:numPr>
              <w:rPr>
                <w:sz w:val="16"/>
                <w:szCs w:val="16"/>
              </w:rPr>
            </w:pPr>
            <w:r w:rsidRPr="003574E6">
              <w:rPr>
                <w:sz w:val="16"/>
                <w:szCs w:val="16"/>
              </w:rPr>
              <w:t>De routekaart is van het jaar 2023 of later met bijv. de CO</w:t>
            </w:r>
            <w:r w:rsidRPr="003574E6">
              <w:rPr>
                <w:sz w:val="16"/>
                <w:szCs w:val="16"/>
                <w:vertAlign w:val="subscript"/>
              </w:rPr>
              <w:t>2</w:t>
            </w:r>
            <w:r w:rsidRPr="003574E6">
              <w:rPr>
                <w:sz w:val="16"/>
                <w:szCs w:val="16"/>
              </w:rPr>
              <w:t xml:space="preserve">-tool versie 2.0 of nieuwer en staat vermeld als "actueel en goedgekeurd" op de </w:t>
            </w:r>
            <w:proofErr w:type="spellStart"/>
            <w:r w:rsidRPr="003574E6">
              <w:rPr>
                <w:sz w:val="16"/>
                <w:szCs w:val="16"/>
              </w:rPr>
              <w:t>zorgduurzaamkaart</w:t>
            </w:r>
            <w:proofErr w:type="spellEnd"/>
            <w:r w:rsidRPr="003574E6">
              <w:rPr>
                <w:sz w:val="16"/>
                <w:szCs w:val="16"/>
              </w:rPr>
              <w:t xml:space="preserve"> van EVZ. </w:t>
            </w:r>
          </w:p>
          <w:p w14:paraId="2FA0017A" w14:textId="73D36B20" w:rsidR="00B67366" w:rsidRPr="003574E6" w:rsidRDefault="00B67366" w:rsidP="00ED31CF">
            <w:pPr>
              <w:pStyle w:val="Lijstalinea"/>
              <w:numPr>
                <w:ilvl w:val="0"/>
                <w:numId w:val="25"/>
              </w:numPr>
              <w:rPr>
                <w:sz w:val="16"/>
                <w:szCs w:val="16"/>
              </w:rPr>
            </w:pPr>
            <w:r w:rsidRPr="003574E6">
              <w:rPr>
                <w:sz w:val="16"/>
                <w:szCs w:val="16"/>
              </w:rPr>
              <w:t xml:space="preserve">Bevat de maatregelen tot 2050 voor verduurzamen vastgoed, waarbij de maatregelen minimaal tot 2035 zijn </w:t>
            </w:r>
            <w:r w:rsidR="00F23021" w:rsidRPr="003574E6">
              <w:rPr>
                <w:sz w:val="16"/>
                <w:szCs w:val="16"/>
              </w:rPr>
              <w:t>bepaald</w:t>
            </w:r>
            <w:r w:rsidRPr="003574E6">
              <w:rPr>
                <w:sz w:val="16"/>
                <w:szCs w:val="16"/>
              </w:rPr>
              <w:t xml:space="preserve">. Voor de periode daarna volstaat een indicatie van de maatregelen. </w:t>
            </w:r>
          </w:p>
          <w:p w14:paraId="28656E87" w14:textId="51A4D83C" w:rsidR="00B67366" w:rsidRPr="003574E6" w:rsidRDefault="00B67366" w:rsidP="00ED31CF">
            <w:pPr>
              <w:pStyle w:val="Lijstalinea"/>
              <w:numPr>
                <w:ilvl w:val="0"/>
                <w:numId w:val="25"/>
              </w:numPr>
              <w:rPr>
                <w:sz w:val="16"/>
                <w:szCs w:val="16"/>
              </w:rPr>
            </w:pPr>
            <w:r w:rsidRPr="003574E6">
              <w:rPr>
                <w:sz w:val="16"/>
                <w:szCs w:val="16"/>
              </w:rPr>
              <w:t xml:space="preserve">De ingeplande maatregelen voor de komende 4 jaar zeker worden uitgevoerd met financiële toezegging. </w:t>
            </w:r>
          </w:p>
          <w:p w14:paraId="180E4DF3" w14:textId="0730EEB5" w:rsidR="004964B6" w:rsidRPr="003574E6" w:rsidRDefault="004964B6" w:rsidP="004964B6">
            <w:pPr>
              <w:rPr>
                <w:rFonts w:ascii="Verdana" w:hAnsi="Verdana"/>
                <w:color w:val="000000" w:themeColor="text1"/>
                <w:sz w:val="16"/>
                <w:szCs w:val="16"/>
              </w:rPr>
            </w:pPr>
            <w:r w:rsidRPr="003574E6">
              <w:rPr>
                <w:rFonts w:ascii="Verdana" w:hAnsi="Verdana"/>
                <w:color w:val="000000" w:themeColor="text1"/>
                <w:sz w:val="16"/>
                <w:szCs w:val="16"/>
              </w:rPr>
              <w:t>Let op: Voor zilver en goud geldt ook ambitie toegevoegd in 11.8.</w:t>
            </w:r>
          </w:p>
          <w:p w14:paraId="07EDD557" w14:textId="77777777" w:rsidR="00B67366" w:rsidRPr="003574E6" w:rsidRDefault="00B67366" w:rsidP="00B67366">
            <w:pPr>
              <w:rPr>
                <w:rFonts w:ascii="Verdana" w:hAnsi="Verdana"/>
                <w:sz w:val="16"/>
                <w:szCs w:val="16"/>
              </w:rPr>
            </w:pPr>
          </w:p>
          <w:p w14:paraId="4A1E3263" w14:textId="34F49C67" w:rsidR="00B67366" w:rsidRPr="003574E6" w:rsidRDefault="00B67366" w:rsidP="00B67366">
            <w:pPr>
              <w:rPr>
                <w:rFonts w:ascii="Verdana" w:hAnsi="Verdana"/>
                <w:sz w:val="16"/>
                <w:szCs w:val="16"/>
              </w:rPr>
            </w:pPr>
            <w:r w:rsidRPr="003574E6">
              <w:rPr>
                <w:rFonts w:ascii="Verdana" w:hAnsi="Verdana"/>
                <w:sz w:val="16"/>
                <w:szCs w:val="16"/>
              </w:rPr>
              <w:t>Zowel eigendoms- als huurlocaties staan in de CO</w:t>
            </w:r>
            <w:r w:rsidRPr="003574E6">
              <w:rPr>
                <w:rFonts w:ascii="Verdana" w:hAnsi="Verdana"/>
                <w:sz w:val="16"/>
                <w:szCs w:val="16"/>
                <w:vertAlign w:val="subscript"/>
              </w:rPr>
              <w:t>2</w:t>
            </w:r>
            <w:r w:rsidRPr="003574E6">
              <w:rPr>
                <w:rFonts w:ascii="Verdana" w:hAnsi="Verdana"/>
                <w:sz w:val="16"/>
                <w:szCs w:val="16"/>
              </w:rPr>
              <w:t>-routekaart. Dit vraagt samenwerking met de verhuurder. Indien de verhuurder niet meewerkt</w:t>
            </w:r>
            <w:r w:rsidR="00204F52">
              <w:rPr>
                <w:rFonts w:ascii="Verdana" w:hAnsi="Verdana"/>
                <w:sz w:val="16"/>
                <w:szCs w:val="16"/>
              </w:rPr>
              <w:t>,</w:t>
            </w:r>
            <w:r w:rsidRPr="003574E6">
              <w:rPr>
                <w:rFonts w:ascii="Verdana" w:hAnsi="Verdana"/>
                <w:sz w:val="16"/>
                <w:szCs w:val="16"/>
              </w:rPr>
              <w:t xml:space="preserve"> is een aantoonbare inspanningsverplichting toereikend. De CO</w:t>
            </w:r>
            <w:r w:rsidRPr="003574E6">
              <w:rPr>
                <w:rFonts w:ascii="Verdana" w:hAnsi="Verdana"/>
                <w:sz w:val="16"/>
                <w:szCs w:val="16"/>
                <w:vertAlign w:val="subscript"/>
              </w:rPr>
              <w:t>2</w:t>
            </w:r>
            <w:r w:rsidRPr="003574E6">
              <w:rPr>
                <w:rFonts w:ascii="Verdana" w:hAnsi="Verdana"/>
                <w:sz w:val="16"/>
                <w:szCs w:val="16"/>
              </w:rPr>
              <w:t>-routekaart dient te zijn opgesteld door een vakbekwame medewerker[D1].</w:t>
            </w:r>
          </w:p>
          <w:p w14:paraId="7E81A0E2" w14:textId="77777777" w:rsidR="00F105EB" w:rsidRPr="003574E6" w:rsidRDefault="00F105EB">
            <w:pPr>
              <w:rPr>
                <w:rFonts w:ascii="Verdana" w:hAnsi="Verdana"/>
                <w:sz w:val="16"/>
                <w:szCs w:val="16"/>
              </w:rPr>
            </w:pPr>
          </w:p>
        </w:tc>
        <w:tc>
          <w:tcPr>
            <w:tcW w:w="2705" w:type="dxa"/>
            <w:tcBorders>
              <w:top w:val="single" w:sz="2" w:space="0" w:color="auto"/>
              <w:bottom w:val="single" w:sz="2" w:space="0" w:color="auto"/>
            </w:tcBorders>
          </w:tcPr>
          <w:p w14:paraId="7B7EE9CE" w14:textId="5C040BB1" w:rsidR="00F105EB" w:rsidRPr="00904864" w:rsidRDefault="00A67676">
            <w:pPr>
              <w:rPr>
                <w:rFonts w:ascii="Verdana" w:hAnsi="Verdana"/>
                <w:iCs/>
                <w:sz w:val="16"/>
                <w:szCs w:val="16"/>
              </w:rPr>
            </w:pPr>
            <w:r w:rsidRPr="00A67676">
              <w:rPr>
                <w:rFonts w:ascii="Verdana" w:hAnsi="Verdana"/>
                <w:iCs/>
                <w:sz w:val="16"/>
                <w:szCs w:val="16"/>
              </w:rPr>
              <w:t xml:space="preserve">Administratieve controle klimaatdoelstellingen in het rapport routekaart en bewijs van aanleveren routekaart bij </w:t>
            </w:r>
            <w:r w:rsidR="00C017B4" w:rsidRPr="00A67676">
              <w:rPr>
                <w:rFonts w:ascii="Verdana" w:hAnsi="Verdana"/>
                <w:iCs/>
                <w:sz w:val="16"/>
                <w:szCs w:val="16"/>
              </w:rPr>
              <w:t>branche</w:t>
            </w:r>
            <w:r w:rsidRPr="00A67676">
              <w:rPr>
                <w:rFonts w:ascii="Verdana" w:hAnsi="Verdana"/>
                <w:iCs/>
                <w:sz w:val="16"/>
                <w:szCs w:val="16"/>
              </w:rPr>
              <w:t xml:space="preserve"> of expertisecentrum verduurzaming zorg via de vermelding op de </w:t>
            </w:r>
            <w:proofErr w:type="spellStart"/>
            <w:r w:rsidRPr="00A67676">
              <w:rPr>
                <w:rFonts w:ascii="Verdana" w:hAnsi="Verdana"/>
                <w:iCs/>
                <w:sz w:val="16"/>
                <w:szCs w:val="16"/>
              </w:rPr>
              <w:t>zorgduurzaamkaart</w:t>
            </w:r>
            <w:proofErr w:type="spellEnd"/>
            <w:r w:rsidRPr="00A67676">
              <w:rPr>
                <w:rFonts w:ascii="Verdana" w:hAnsi="Verdana"/>
                <w:iCs/>
                <w:sz w:val="16"/>
                <w:szCs w:val="16"/>
              </w:rPr>
              <w:t>.</w:t>
            </w:r>
          </w:p>
        </w:tc>
        <w:tc>
          <w:tcPr>
            <w:tcW w:w="1276" w:type="dxa"/>
            <w:tcBorders>
              <w:top w:val="single" w:sz="2" w:space="0" w:color="auto"/>
              <w:bottom w:val="single" w:sz="2" w:space="0" w:color="auto"/>
            </w:tcBorders>
          </w:tcPr>
          <w:p w14:paraId="4EDC74C1" w14:textId="32488188" w:rsidR="00F105EB" w:rsidRPr="00753A84" w:rsidRDefault="00A67676">
            <w:pPr>
              <w:tabs>
                <w:tab w:val="num" w:pos="0"/>
              </w:tabs>
              <w:spacing w:before="20" w:after="80"/>
              <w:rPr>
                <w:rFonts w:ascii="Verdana" w:hAnsi="Verdana"/>
                <w:sz w:val="16"/>
                <w:szCs w:val="16"/>
              </w:rPr>
            </w:pPr>
            <w:r>
              <w:rPr>
                <w:rFonts w:ascii="Verdana" w:hAnsi="Verdana"/>
                <w:sz w:val="16"/>
                <w:szCs w:val="16"/>
              </w:rPr>
              <w:t>Verplicht</w:t>
            </w:r>
          </w:p>
        </w:tc>
        <w:tc>
          <w:tcPr>
            <w:tcW w:w="1191" w:type="dxa"/>
            <w:tcBorders>
              <w:top w:val="single" w:sz="2" w:space="0" w:color="auto"/>
              <w:bottom w:val="single" w:sz="2" w:space="0" w:color="auto"/>
            </w:tcBorders>
          </w:tcPr>
          <w:p w14:paraId="7A77DFC2" w14:textId="40CB14C4" w:rsidR="00F105EB"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63D018E6" w14:textId="4970024F" w:rsidR="00F105EB" w:rsidRPr="00753A84" w:rsidRDefault="00B40DB6">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shd w:val="clear" w:color="auto" w:fill="auto"/>
          </w:tcPr>
          <w:p w14:paraId="3B9A84F0" w14:textId="67CAF965" w:rsidR="00F105EB" w:rsidRPr="00753A84" w:rsidRDefault="6E27CE72" w:rsidP="5C268F85">
            <w:pPr>
              <w:spacing w:before="20" w:after="80"/>
              <w:rPr>
                <w:rFonts w:ascii="Verdana" w:hAnsi="Verdana"/>
                <w:sz w:val="16"/>
                <w:szCs w:val="16"/>
              </w:rPr>
            </w:pPr>
            <w:r w:rsidRPr="5C268F85">
              <w:rPr>
                <w:rFonts w:ascii="Segoe UI Symbol" w:hAnsi="Segoe UI Symbol"/>
              </w:rPr>
              <w:t>✔</w:t>
            </w:r>
          </w:p>
          <w:p w14:paraId="41582079" w14:textId="7C3F76DA" w:rsidR="00F105EB" w:rsidRPr="00753A84" w:rsidRDefault="00F105EB" w:rsidP="5C268F85">
            <w:pPr>
              <w:spacing w:before="20" w:after="80"/>
              <w:rPr>
                <w:rFonts w:ascii="Verdana" w:hAnsi="Verdana"/>
                <w:sz w:val="28"/>
                <w:szCs w:val="28"/>
              </w:rPr>
            </w:pPr>
          </w:p>
        </w:tc>
      </w:tr>
      <w:tr w:rsidR="00A67676" w:rsidRPr="00753A84" w14:paraId="60DC7260" w14:textId="77777777" w:rsidTr="000E36BF">
        <w:tc>
          <w:tcPr>
            <w:tcW w:w="1701" w:type="dxa"/>
            <w:tcBorders>
              <w:top w:val="single" w:sz="2" w:space="0" w:color="auto"/>
              <w:bottom w:val="single" w:sz="2" w:space="0" w:color="auto"/>
            </w:tcBorders>
          </w:tcPr>
          <w:p w14:paraId="5E24DCDA" w14:textId="47C32E8A" w:rsidR="00A67676" w:rsidRDefault="006E28DC">
            <w:pPr>
              <w:tabs>
                <w:tab w:val="left" w:pos="735"/>
              </w:tabs>
              <w:rPr>
                <w:rFonts w:ascii="Verdana" w:hAnsi="Verdana"/>
                <w:sz w:val="16"/>
                <w:szCs w:val="16"/>
              </w:rPr>
            </w:pPr>
            <w:r>
              <w:rPr>
                <w:rFonts w:ascii="Verdana" w:hAnsi="Verdana"/>
                <w:sz w:val="16"/>
                <w:szCs w:val="16"/>
              </w:rPr>
              <w:t xml:space="preserve">2 </w:t>
            </w:r>
            <w:r w:rsidRPr="006E28DC">
              <w:rPr>
                <w:rFonts w:ascii="Verdana" w:hAnsi="Verdana"/>
                <w:sz w:val="16"/>
                <w:szCs w:val="16"/>
              </w:rPr>
              <w:t>Werken met LTOP of MJOP</w:t>
            </w:r>
          </w:p>
        </w:tc>
        <w:tc>
          <w:tcPr>
            <w:tcW w:w="7654" w:type="dxa"/>
            <w:tcBorders>
              <w:top w:val="single" w:sz="2" w:space="0" w:color="auto"/>
              <w:bottom w:val="single" w:sz="2" w:space="0" w:color="auto"/>
            </w:tcBorders>
            <w:shd w:val="clear" w:color="auto" w:fill="FFFFFF" w:themeFill="background1"/>
          </w:tcPr>
          <w:p w14:paraId="43DBF48B" w14:textId="77777777" w:rsidR="006E28DC" w:rsidRPr="006E28DC" w:rsidRDefault="006E28DC" w:rsidP="006E28DC">
            <w:pPr>
              <w:rPr>
                <w:rFonts w:ascii="Verdana" w:hAnsi="Verdana"/>
                <w:sz w:val="16"/>
                <w:szCs w:val="16"/>
              </w:rPr>
            </w:pPr>
            <w:r w:rsidRPr="006E28DC">
              <w:rPr>
                <w:rFonts w:ascii="Verdana" w:hAnsi="Verdana"/>
                <w:sz w:val="16"/>
                <w:szCs w:val="16"/>
              </w:rPr>
              <w:t xml:space="preserve">Doel: Het borgen van de uitvoer van energiebesparende en duurzame maatregelen in het vastgoed.  </w:t>
            </w:r>
          </w:p>
          <w:p w14:paraId="68415268" w14:textId="77777777" w:rsidR="006E28DC" w:rsidRPr="006E28DC" w:rsidRDefault="006E28DC" w:rsidP="006E28DC">
            <w:pPr>
              <w:rPr>
                <w:rFonts w:ascii="Verdana" w:hAnsi="Verdana"/>
                <w:sz w:val="16"/>
                <w:szCs w:val="16"/>
              </w:rPr>
            </w:pPr>
          </w:p>
          <w:p w14:paraId="47396FAF" w14:textId="7DCCC84F" w:rsidR="00A67676" w:rsidRPr="00B67366" w:rsidRDefault="006E28DC" w:rsidP="006E28DC">
            <w:pPr>
              <w:rPr>
                <w:rFonts w:ascii="Verdana" w:hAnsi="Verdana"/>
                <w:sz w:val="16"/>
                <w:szCs w:val="16"/>
              </w:rPr>
            </w:pPr>
            <w:r w:rsidRPr="006E28DC">
              <w:rPr>
                <w:rFonts w:ascii="Verdana" w:hAnsi="Verdana"/>
                <w:sz w:val="16"/>
                <w:szCs w:val="16"/>
              </w:rPr>
              <w:t xml:space="preserve">Eis: De geplande milieutechnische en energiebesparende maatregelen </w:t>
            </w:r>
            <w:r w:rsidR="004F17B7">
              <w:rPr>
                <w:rFonts w:ascii="Verdana" w:hAnsi="Verdana"/>
                <w:sz w:val="16"/>
                <w:szCs w:val="16"/>
              </w:rPr>
              <w:t>voor</w:t>
            </w:r>
            <w:r w:rsidRPr="006E28DC">
              <w:rPr>
                <w:rFonts w:ascii="Verdana" w:hAnsi="Verdana"/>
                <w:sz w:val="16"/>
                <w:szCs w:val="16"/>
              </w:rPr>
              <w:t xml:space="preserve"> alle eigendomsvestigingen </w:t>
            </w:r>
            <w:r w:rsidR="004F17B7">
              <w:rPr>
                <w:rFonts w:ascii="Verdana" w:hAnsi="Verdana"/>
                <w:sz w:val="16"/>
                <w:szCs w:val="16"/>
              </w:rPr>
              <w:t xml:space="preserve">met een energieverbruik </w:t>
            </w:r>
            <w:r w:rsidRPr="006E28DC">
              <w:rPr>
                <w:rFonts w:ascii="Verdana" w:hAnsi="Verdana"/>
                <w:sz w:val="16"/>
                <w:szCs w:val="16"/>
              </w:rPr>
              <w:t xml:space="preserve">groter </w:t>
            </w:r>
            <w:r>
              <w:rPr>
                <w:rFonts w:ascii="Verdana" w:hAnsi="Verdana"/>
                <w:sz w:val="16"/>
                <w:szCs w:val="16"/>
              </w:rPr>
              <w:t xml:space="preserve">dan </w:t>
            </w:r>
            <w:r w:rsidR="004F17B7">
              <w:rPr>
                <w:rFonts w:ascii="Verdana" w:hAnsi="Verdana"/>
                <w:sz w:val="16"/>
                <w:szCs w:val="16"/>
              </w:rPr>
              <w:t>50.000 kWh of 25.000 m</w:t>
            </w:r>
            <w:r w:rsidR="004F17B7" w:rsidRPr="004F17B7">
              <w:rPr>
                <w:rFonts w:ascii="Verdana" w:hAnsi="Verdana"/>
                <w:sz w:val="16"/>
                <w:szCs w:val="16"/>
                <w:vertAlign w:val="superscript"/>
              </w:rPr>
              <w:t>3</w:t>
            </w:r>
            <w:r w:rsidR="004F17B7">
              <w:rPr>
                <w:rFonts w:ascii="Verdana" w:hAnsi="Verdana"/>
                <w:sz w:val="16"/>
                <w:szCs w:val="16"/>
              </w:rPr>
              <w:t xml:space="preserve"> aardgas</w:t>
            </w:r>
            <w:r w:rsidRPr="006E28DC">
              <w:rPr>
                <w:rFonts w:ascii="Verdana" w:hAnsi="Verdana"/>
                <w:sz w:val="16"/>
                <w:szCs w:val="16"/>
              </w:rPr>
              <w:t xml:space="preserve"> </w:t>
            </w:r>
            <w:r w:rsidR="00B1786B">
              <w:rPr>
                <w:rFonts w:ascii="Verdana" w:hAnsi="Verdana"/>
                <w:sz w:val="16"/>
                <w:szCs w:val="16"/>
              </w:rPr>
              <w:t>(</w:t>
            </w:r>
            <w:r w:rsidR="00B1786B" w:rsidRPr="001B0C02">
              <w:rPr>
                <w:rFonts w:ascii="Verdana" w:hAnsi="Verdana"/>
                <w:b/>
                <w:bCs/>
                <w:sz w:val="16"/>
                <w:szCs w:val="16"/>
              </w:rPr>
              <w:t>informatieplichtig</w:t>
            </w:r>
            <w:r w:rsidR="00B1786B">
              <w:rPr>
                <w:rFonts w:ascii="Verdana" w:hAnsi="Verdana"/>
                <w:sz w:val="16"/>
                <w:szCs w:val="16"/>
              </w:rPr>
              <w:t>)</w:t>
            </w:r>
            <w:r w:rsidRPr="006E28DC">
              <w:rPr>
                <w:rFonts w:ascii="Verdana" w:hAnsi="Verdana"/>
                <w:sz w:val="16"/>
                <w:szCs w:val="16"/>
              </w:rPr>
              <w:t xml:space="preserve"> zijn verwerkt in het Meerjaren Onderhoudsplan (</w:t>
            </w:r>
            <w:r w:rsidRPr="001B0C02">
              <w:rPr>
                <w:rFonts w:ascii="Verdana" w:hAnsi="Verdana"/>
                <w:b/>
                <w:sz w:val="16"/>
                <w:szCs w:val="16"/>
              </w:rPr>
              <w:t>MJOP</w:t>
            </w:r>
            <w:r w:rsidRPr="006E28DC">
              <w:rPr>
                <w:rFonts w:ascii="Verdana" w:hAnsi="Verdana"/>
                <w:sz w:val="16"/>
                <w:szCs w:val="16"/>
              </w:rPr>
              <w:t>) of daaraan gelijkwaardig. Deze maatregelen volgen uit eis 2.1.11.1 en bevatten ten</w:t>
            </w:r>
            <w:r w:rsidR="00A93B23">
              <w:rPr>
                <w:rFonts w:ascii="Verdana" w:hAnsi="Verdana"/>
                <w:sz w:val="16"/>
                <w:szCs w:val="16"/>
              </w:rPr>
              <w:t xml:space="preserve"> </w:t>
            </w:r>
            <w:r w:rsidRPr="006E28DC">
              <w:rPr>
                <w:rFonts w:ascii="Verdana" w:hAnsi="Verdana"/>
                <w:sz w:val="16"/>
                <w:szCs w:val="16"/>
              </w:rPr>
              <w:t xml:space="preserve">minste de nog uit te voeren </w:t>
            </w:r>
            <w:r w:rsidRPr="00201807">
              <w:rPr>
                <w:rFonts w:ascii="Verdana" w:hAnsi="Verdana"/>
                <w:b/>
                <w:sz w:val="16"/>
                <w:szCs w:val="16"/>
              </w:rPr>
              <w:t>wettelijke Erkende Maatregelen voor Energiebesparing</w:t>
            </w:r>
            <w:r w:rsidRPr="006E28DC">
              <w:rPr>
                <w:rFonts w:ascii="Verdana" w:hAnsi="Verdana"/>
                <w:sz w:val="16"/>
                <w:szCs w:val="16"/>
              </w:rPr>
              <w:t xml:space="preserve"> en alle overige energiebesparende maatregelen voor de komende 4 jaar.</w:t>
            </w:r>
          </w:p>
        </w:tc>
        <w:tc>
          <w:tcPr>
            <w:tcW w:w="2705" w:type="dxa"/>
            <w:tcBorders>
              <w:top w:val="single" w:sz="2" w:space="0" w:color="auto"/>
              <w:bottom w:val="single" w:sz="2" w:space="0" w:color="auto"/>
            </w:tcBorders>
          </w:tcPr>
          <w:p w14:paraId="1100D62A" w14:textId="77777777" w:rsidR="006E28DC" w:rsidRPr="006E28DC" w:rsidRDefault="006E28DC" w:rsidP="006E28DC">
            <w:pPr>
              <w:rPr>
                <w:rFonts w:ascii="Verdana" w:hAnsi="Verdana"/>
                <w:iCs/>
                <w:sz w:val="16"/>
                <w:szCs w:val="16"/>
              </w:rPr>
            </w:pPr>
            <w:r w:rsidRPr="006E28DC">
              <w:rPr>
                <w:rFonts w:ascii="Verdana" w:hAnsi="Verdana"/>
                <w:iCs/>
                <w:sz w:val="16"/>
                <w:szCs w:val="16"/>
              </w:rPr>
              <w:t>Voor eigen panden: administratieve controle</w:t>
            </w:r>
          </w:p>
          <w:p w14:paraId="6824C8DF" w14:textId="77777777" w:rsidR="006E28DC" w:rsidRPr="006E28DC" w:rsidRDefault="006E28DC" w:rsidP="006E28DC">
            <w:pPr>
              <w:rPr>
                <w:rFonts w:ascii="Verdana" w:hAnsi="Verdana"/>
                <w:iCs/>
                <w:sz w:val="16"/>
                <w:szCs w:val="16"/>
              </w:rPr>
            </w:pPr>
          </w:p>
          <w:p w14:paraId="017E7A46" w14:textId="545439A1" w:rsidR="00A67676" w:rsidRPr="00480CE7" w:rsidRDefault="00A67676" w:rsidP="006E28DC">
            <w:pPr>
              <w:rPr>
                <w:rFonts w:ascii="Verdana" w:hAnsi="Verdana"/>
                <w:iCs/>
                <w:strike/>
                <w:sz w:val="16"/>
                <w:szCs w:val="16"/>
              </w:rPr>
            </w:pPr>
          </w:p>
        </w:tc>
        <w:tc>
          <w:tcPr>
            <w:tcW w:w="1276" w:type="dxa"/>
            <w:tcBorders>
              <w:top w:val="single" w:sz="2" w:space="0" w:color="auto"/>
              <w:bottom w:val="single" w:sz="2" w:space="0" w:color="auto"/>
            </w:tcBorders>
          </w:tcPr>
          <w:p w14:paraId="6C257FE8" w14:textId="3F4A635E" w:rsidR="00A67676" w:rsidRDefault="006E28DC">
            <w:pPr>
              <w:tabs>
                <w:tab w:val="num" w:pos="0"/>
              </w:tabs>
              <w:spacing w:before="20" w:after="80"/>
              <w:rPr>
                <w:rFonts w:ascii="Verdana" w:hAnsi="Verdana"/>
                <w:sz w:val="16"/>
                <w:szCs w:val="16"/>
              </w:rPr>
            </w:pPr>
            <w:r>
              <w:rPr>
                <w:rFonts w:ascii="Verdana" w:hAnsi="Verdana"/>
                <w:sz w:val="16"/>
                <w:szCs w:val="16"/>
              </w:rPr>
              <w:t xml:space="preserve">Verplicht </w:t>
            </w:r>
          </w:p>
        </w:tc>
        <w:tc>
          <w:tcPr>
            <w:tcW w:w="1191" w:type="dxa"/>
            <w:tcBorders>
              <w:top w:val="single" w:sz="2" w:space="0" w:color="auto"/>
              <w:bottom w:val="single" w:sz="2" w:space="0" w:color="auto"/>
            </w:tcBorders>
          </w:tcPr>
          <w:p w14:paraId="75A8D520" w14:textId="040C3C91" w:rsidR="00A67676"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shd w:val="clear" w:color="auto" w:fill="auto"/>
          </w:tcPr>
          <w:p w14:paraId="5E5D2756" w14:textId="67CAF965" w:rsidR="00A67676" w:rsidRPr="00753A84" w:rsidRDefault="6DE08AB9" w:rsidP="5C268F85">
            <w:pPr>
              <w:spacing w:before="20" w:after="80"/>
              <w:rPr>
                <w:rFonts w:ascii="Verdana" w:hAnsi="Verdana"/>
                <w:sz w:val="16"/>
                <w:szCs w:val="16"/>
              </w:rPr>
            </w:pPr>
            <w:r w:rsidRPr="5C268F85">
              <w:rPr>
                <w:rFonts w:ascii="Segoe UI Symbol" w:hAnsi="Segoe UI Symbol"/>
              </w:rPr>
              <w:t>✔</w:t>
            </w:r>
          </w:p>
          <w:p w14:paraId="69051CF1" w14:textId="0B26EE7B" w:rsidR="00A67676" w:rsidRPr="00753A84" w:rsidRDefault="00A67676" w:rsidP="5C268F85">
            <w:pPr>
              <w:spacing w:before="20" w:after="80"/>
              <w:rPr>
                <w:rFonts w:ascii="Verdana" w:hAnsi="Verdana"/>
                <w:sz w:val="16"/>
                <w:szCs w:val="16"/>
              </w:rPr>
            </w:pPr>
          </w:p>
        </w:tc>
        <w:tc>
          <w:tcPr>
            <w:tcW w:w="567" w:type="dxa"/>
            <w:tcBorders>
              <w:top w:val="single" w:sz="2" w:space="0" w:color="auto"/>
              <w:bottom w:val="single" w:sz="2" w:space="0" w:color="auto"/>
            </w:tcBorders>
          </w:tcPr>
          <w:p w14:paraId="04342E2F" w14:textId="77777777" w:rsidR="00A67676" w:rsidRPr="00753A84" w:rsidRDefault="00A67676">
            <w:pPr>
              <w:tabs>
                <w:tab w:val="num" w:pos="0"/>
              </w:tabs>
              <w:spacing w:before="20" w:after="80"/>
              <w:rPr>
                <w:rFonts w:ascii="Verdana" w:hAnsi="Verdana"/>
                <w:sz w:val="28"/>
                <w:szCs w:val="16"/>
              </w:rPr>
            </w:pPr>
          </w:p>
        </w:tc>
      </w:tr>
      <w:tr w:rsidR="006E28DC" w:rsidRPr="00753A84" w14:paraId="4DBEC86F" w14:textId="77777777" w:rsidTr="1411FBD2">
        <w:tc>
          <w:tcPr>
            <w:tcW w:w="1701" w:type="dxa"/>
            <w:tcBorders>
              <w:top w:val="single" w:sz="2" w:space="0" w:color="auto"/>
              <w:bottom w:val="single" w:sz="2" w:space="0" w:color="auto"/>
            </w:tcBorders>
          </w:tcPr>
          <w:p w14:paraId="510795CD" w14:textId="34D26A72" w:rsidR="006E28DC" w:rsidRDefault="0045143E">
            <w:pPr>
              <w:tabs>
                <w:tab w:val="left" w:pos="735"/>
              </w:tabs>
              <w:rPr>
                <w:rFonts w:ascii="Verdana" w:hAnsi="Verdana"/>
                <w:sz w:val="16"/>
                <w:szCs w:val="16"/>
              </w:rPr>
            </w:pPr>
            <w:r>
              <w:rPr>
                <w:rFonts w:ascii="Verdana" w:hAnsi="Verdana"/>
                <w:sz w:val="16"/>
                <w:szCs w:val="16"/>
              </w:rPr>
              <w:lastRenderedPageBreak/>
              <w:t xml:space="preserve">3 </w:t>
            </w:r>
            <w:r w:rsidRPr="0045143E">
              <w:rPr>
                <w:rFonts w:ascii="Verdana" w:hAnsi="Verdana"/>
                <w:sz w:val="16"/>
                <w:szCs w:val="16"/>
              </w:rPr>
              <w:t>Huurcontract afspraken duurzaamheid</w:t>
            </w:r>
          </w:p>
        </w:tc>
        <w:tc>
          <w:tcPr>
            <w:tcW w:w="7654" w:type="dxa"/>
            <w:tcBorders>
              <w:top w:val="single" w:sz="2" w:space="0" w:color="auto"/>
              <w:bottom w:val="single" w:sz="2" w:space="0" w:color="auto"/>
            </w:tcBorders>
            <w:shd w:val="clear" w:color="auto" w:fill="FFFFFF" w:themeFill="background1"/>
          </w:tcPr>
          <w:p w14:paraId="30ACB993" w14:textId="712DA8F3" w:rsidR="0045143E" w:rsidRPr="0045143E" w:rsidRDefault="0045143E" w:rsidP="0045143E">
            <w:pPr>
              <w:rPr>
                <w:rFonts w:ascii="Verdana" w:hAnsi="Verdana"/>
                <w:sz w:val="16"/>
                <w:szCs w:val="16"/>
              </w:rPr>
            </w:pPr>
            <w:r w:rsidRPr="0045143E">
              <w:rPr>
                <w:rFonts w:ascii="Verdana" w:hAnsi="Verdana"/>
                <w:sz w:val="16"/>
                <w:szCs w:val="16"/>
              </w:rPr>
              <w:t>Doel: Verduurzamen van gebouwen in samenwerking met de verhuurder.</w:t>
            </w:r>
          </w:p>
          <w:p w14:paraId="6D5801B5" w14:textId="77777777" w:rsidR="0045143E" w:rsidRPr="0045143E" w:rsidRDefault="0045143E" w:rsidP="0045143E">
            <w:pPr>
              <w:rPr>
                <w:rFonts w:ascii="Verdana" w:hAnsi="Verdana"/>
                <w:sz w:val="16"/>
                <w:szCs w:val="16"/>
              </w:rPr>
            </w:pPr>
          </w:p>
          <w:p w14:paraId="64467DA1" w14:textId="77777777" w:rsidR="0045143E" w:rsidRPr="0045143E" w:rsidRDefault="0045143E" w:rsidP="0045143E">
            <w:pPr>
              <w:rPr>
                <w:rFonts w:ascii="Verdana" w:hAnsi="Verdana"/>
                <w:sz w:val="16"/>
                <w:szCs w:val="16"/>
              </w:rPr>
            </w:pPr>
            <w:r w:rsidRPr="0045143E">
              <w:rPr>
                <w:rFonts w:ascii="Verdana" w:hAnsi="Verdana"/>
                <w:sz w:val="16"/>
                <w:szCs w:val="16"/>
              </w:rPr>
              <w:t xml:space="preserve">Eis: De organisatie heeft een overzicht van het einde van lopende huurcontracten en doet aantoonbaar inspanning om afspraken te maken met de verhuurder(s) omtrent verduurzaming. Hierin wordt ten minste het volgende besproken: </w:t>
            </w:r>
          </w:p>
          <w:p w14:paraId="7F4E7382" w14:textId="77777777" w:rsidR="0045143E" w:rsidRPr="0045143E" w:rsidRDefault="0045143E" w:rsidP="0045143E">
            <w:pPr>
              <w:rPr>
                <w:rFonts w:ascii="Verdana" w:hAnsi="Verdana"/>
                <w:sz w:val="16"/>
                <w:szCs w:val="16"/>
              </w:rPr>
            </w:pPr>
          </w:p>
          <w:p w14:paraId="7FB24340" w14:textId="02FED202" w:rsidR="0045143E" w:rsidRPr="0045143E" w:rsidRDefault="0045143E" w:rsidP="00ED31CF">
            <w:pPr>
              <w:pStyle w:val="Lijstalinea"/>
              <w:numPr>
                <w:ilvl w:val="0"/>
                <w:numId w:val="25"/>
              </w:numPr>
              <w:rPr>
                <w:sz w:val="16"/>
                <w:szCs w:val="16"/>
              </w:rPr>
            </w:pPr>
            <w:r w:rsidRPr="0045143E">
              <w:rPr>
                <w:sz w:val="16"/>
                <w:szCs w:val="16"/>
              </w:rPr>
              <w:t xml:space="preserve">De verdeling van onderhoudstaken is inzichtelijk op basis van het huurcontract; </w:t>
            </w:r>
          </w:p>
          <w:p w14:paraId="74CAE65B" w14:textId="112E4136" w:rsidR="0045143E" w:rsidRPr="0045143E" w:rsidRDefault="0045143E" w:rsidP="00ED31CF">
            <w:pPr>
              <w:pStyle w:val="Lijstalinea"/>
              <w:numPr>
                <w:ilvl w:val="0"/>
                <w:numId w:val="25"/>
              </w:numPr>
              <w:rPr>
                <w:sz w:val="16"/>
                <w:szCs w:val="16"/>
              </w:rPr>
            </w:pPr>
            <w:r w:rsidRPr="0045143E">
              <w:rPr>
                <w:sz w:val="16"/>
                <w:szCs w:val="16"/>
              </w:rPr>
              <w:t>Voor de taken van de huurder zijn voor panden met energieverbruik &gt; 50.000 kWh elektra of &gt;25</w:t>
            </w:r>
            <w:r w:rsidR="007C3B41">
              <w:rPr>
                <w:sz w:val="16"/>
                <w:szCs w:val="16"/>
              </w:rPr>
              <w:t>.</w:t>
            </w:r>
            <w:r w:rsidRPr="0045143E">
              <w:rPr>
                <w:sz w:val="16"/>
                <w:szCs w:val="16"/>
              </w:rPr>
              <w:t>000 m3 aardgasverbruik per jaar ten</w:t>
            </w:r>
            <w:r w:rsidR="00126478">
              <w:rPr>
                <w:sz w:val="16"/>
                <w:szCs w:val="16"/>
              </w:rPr>
              <w:t xml:space="preserve"> </w:t>
            </w:r>
            <w:r w:rsidRPr="0045143E">
              <w:rPr>
                <w:sz w:val="16"/>
                <w:szCs w:val="16"/>
              </w:rPr>
              <w:t xml:space="preserve">minste alle wettelijke </w:t>
            </w:r>
            <w:r w:rsidRPr="00201807">
              <w:rPr>
                <w:b/>
                <w:sz w:val="16"/>
                <w:szCs w:val="16"/>
              </w:rPr>
              <w:t>Erkende energiemaatregelen</w:t>
            </w:r>
            <w:r w:rsidRPr="0045143E">
              <w:rPr>
                <w:sz w:val="16"/>
                <w:szCs w:val="16"/>
              </w:rPr>
              <w:t xml:space="preserve"> in kaart gebracht (Informatieplicht)</w:t>
            </w:r>
          </w:p>
          <w:p w14:paraId="26F437DB" w14:textId="784CB1F8" w:rsidR="0045143E" w:rsidRPr="0045143E" w:rsidRDefault="0045143E" w:rsidP="00ED31CF">
            <w:pPr>
              <w:pStyle w:val="Lijstalinea"/>
              <w:numPr>
                <w:ilvl w:val="0"/>
                <w:numId w:val="25"/>
              </w:numPr>
              <w:rPr>
                <w:sz w:val="16"/>
                <w:szCs w:val="16"/>
              </w:rPr>
            </w:pPr>
            <w:r w:rsidRPr="0045143E">
              <w:rPr>
                <w:sz w:val="16"/>
                <w:szCs w:val="16"/>
              </w:rPr>
              <w:t xml:space="preserve">Uitvoering van erkende maatregelen energiebesparing door eigenaar, huurder en/of verhuurder; </w:t>
            </w:r>
          </w:p>
          <w:p w14:paraId="020F9DB6" w14:textId="36887AC0" w:rsidR="0045143E" w:rsidRPr="0045143E" w:rsidRDefault="0045143E" w:rsidP="00ED31CF">
            <w:pPr>
              <w:pStyle w:val="Lijstalinea"/>
              <w:numPr>
                <w:ilvl w:val="0"/>
                <w:numId w:val="25"/>
              </w:numPr>
              <w:rPr>
                <w:sz w:val="16"/>
                <w:szCs w:val="16"/>
              </w:rPr>
            </w:pPr>
            <w:r w:rsidRPr="0045143E">
              <w:rPr>
                <w:sz w:val="16"/>
                <w:szCs w:val="16"/>
              </w:rPr>
              <w:t xml:space="preserve">Energiebeheerlocatie; </w:t>
            </w:r>
          </w:p>
          <w:p w14:paraId="2C21F7BB" w14:textId="4CD27F2F" w:rsidR="0045143E" w:rsidRPr="0045143E" w:rsidRDefault="0045143E" w:rsidP="00ED31CF">
            <w:pPr>
              <w:pStyle w:val="Lijstalinea"/>
              <w:numPr>
                <w:ilvl w:val="0"/>
                <w:numId w:val="25"/>
              </w:numPr>
              <w:rPr>
                <w:sz w:val="16"/>
                <w:szCs w:val="16"/>
              </w:rPr>
            </w:pPr>
            <w:r w:rsidRPr="0045143E">
              <w:rPr>
                <w:sz w:val="16"/>
                <w:szCs w:val="16"/>
              </w:rPr>
              <w:t>Besparingsdoelstellingen;</w:t>
            </w:r>
          </w:p>
          <w:p w14:paraId="2E2985A6" w14:textId="137E9A8F" w:rsidR="0045143E" w:rsidRPr="0045143E" w:rsidRDefault="0045143E" w:rsidP="00ED31CF">
            <w:pPr>
              <w:pStyle w:val="Lijstalinea"/>
              <w:numPr>
                <w:ilvl w:val="0"/>
                <w:numId w:val="25"/>
              </w:numPr>
              <w:rPr>
                <w:sz w:val="16"/>
                <w:szCs w:val="16"/>
              </w:rPr>
            </w:pPr>
            <w:r w:rsidRPr="0045143E">
              <w:rPr>
                <w:sz w:val="16"/>
                <w:szCs w:val="16"/>
              </w:rPr>
              <w:t>Samen opstellen CO</w:t>
            </w:r>
            <w:r w:rsidRPr="0061475E">
              <w:rPr>
                <w:sz w:val="16"/>
                <w:szCs w:val="16"/>
                <w:vertAlign w:val="subscript"/>
              </w:rPr>
              <w:t>2</w:t>
            </w:r>
            <w:r w:rsidRPr="0045143E">
              <w:rPr>
                <w:sz w:val="16"/>
                <w:szCs w:val="16"/>
              </w:rPr>
              <w:t>-routekaart voor periode tot 2050 of ten minste einde huurcontract;</w:t>
            </w:r>
          </w:p>
          <w:p w14:paraId="337A94B9" w14:textId="715EA486" w:rsidR="0045143E" w:rsidRPr="003574E6" w:rsidRDefault="0045143E">
            <w:pPr>
              <w:pStyle w:val="Lijstalinea"/>
              <w:numPr>
                <w:ilvl w:val="0"/>
                <w:numId w:val="25"/>
              </w:numPr>
              <w:rPr>
                <w:sz w:val="16"/>
                <w:szCs w:val="16"/>
              </w:rPr>
            </w:pPr>
            <w:r w:rsidRPr="003574E6">
              <w:rPr>
                <w:b/>
                <w:bCs/>
                <w:sz w:val="16"/>
                <w:szCs w:val="16"/>
              </w:rPr>
              <w:t>Geschillenbeslechtingsprocedure.</w:t>
            </w:r>
          </w:p>
          <w:p w14:paraId="55CCD1E8" w14:textId="0A07386F" w:rsidR="000D2852" w:rsidRDefault="0045143E" w:rsidP="0045143E">
            <w:pPr>
              <w:rPr>
                <w:rFonts w:ascii="Verdana" w:hAnsi="Verdana"/>
                <w:sz w:val="16"/>
                <w:szCs w:val="16"/>
              </w:rPr>
            </w:pPr>
            <w:r w:rsidRPr="0045143E">
              <w:rPr>
                <w:rFonts w:ascii="Verdana" w:hAnsi="Verdana"/>
                <w:sz w:val="16"/>
                <w:szCs w:val="16"/>
              </w:rPr>
              <w:t>In alle nieuwe huurcontracten met verwacht energieverbruik &gt; 50.000 kWh elektra of &gt; 25.000 m2 aardgas die vallen onder de Informatieplicht staan vanaf 2025 afspraken over de verduurzaming van het gebouw gedurende de huurperiode. Huur in verzamelpanden waar de organisatie niet de grootste huurder is val</w:t>
            </w:r>
            <w:r w:rsidR="00B80EBB">
              <w:rPr>
                <w:rFonts w:ascii="Verdana" w:hAnsi="Verdana"/>
                <w:sz w:val="16"/>
                <w:szCs w:val="16"/>
              </w:rPr>
              <w:t>t</w:t>
            </w:r>
            <w:r w:rsidRPr="0045143E">
              <w:rPr>
                <w:rFonts w:ascii="Verdana" w:hAnsi="Verdana"/>
                <w:sz w:val="16"/>
                <w:szCs w:val="16"/>
              </w:rPr>
              <w:t xml:space="preserve"> </w:t>
            </w:r>
            <w:r w:rsidR="7E9FE3E5" w:rsidRPr="2D645561">
              <w:rPr>
                <w:rFonts w:ascii="Verdana" w:hAnsi="Verdana"/>
                <w:sz w:val="16"/>
                <w:szCs w:val="16"/>
              </w:rPr>
              <w:t>hierbuiten.</w:t>
            </w:r>
          </w:p>
          <w:p w14:paraId="2B0AB20A" w14:textId="3B85A259" w:rsidR="006E28DC" w:rsidRPr="006E28DC" w:rsidRDefault="006E28DC" w:rsidP="0045143E">
            <w:pPr>
              <w:rPr>
                <w:rFonts w:ascii="Verdana" w:hAnsi="Verdana"/>
                <w:sz w:val="16"/>
                <w:szCs w:val="16"/>
              </w:rPr>
            </w:pPr>
          </w:p>
        </w:tc>
        <w:tc>
          <w:tcPr>
            <w:tcW w:w="2705" w:type="dxa"/>
            <w:tcBorders>
              <w:top w:val="single" w:sz="2" w:space="0" w:color="auto"/>
              <w:bottom w:val="single" w:sz="2" w:space="0" w:color="auto"/>
            </w:tcBorders>
          </w:tcPr>
          <w:p w14:paraId="545CF7EF" w14:textId="2A4DE1EB" w:rsidR="006E28DC" w:rsidRPr="006E28DC" w:rsidRDefault="00C052C9" w:rsidP="006E28DC">
            <w:pPr>
              <w:rPr>
                <w:rFonts w:ascii="Verdana" w:hAnsi="Verdana"/>
                <w:iCs/>
                <w:sz w:val="16"/>
                <w:szCs w:val="16"/>
              </w:rPr>
            </w:pPr>
            <w:r w:rsidRPr="00C052C9">
              <w:rPr>
                <w:rFonts w:ascii="Verdana" w:hAnsi="Verdana"/>
                <w:iCs/>
                <w:sz w:val="16"/>
                <w:szCs w:val="16"/>
              </w:rPr>
              <w:t>Administratieve controle van huurcontracten en/of afspraken met verhuurder.</w:t>
            </w:r>
          </w:p>
        </w:tc>
        <w:tc>
          <w:tcPr>
            <w:tcW w:w="1276" w:type="dxa"/>
            <w:tcBorders>
              <w:top w:val="single" w:sz="2" w:space="0" w:color="auto"/>
              <w:bottom w:val="single" w:sz="2" w:space="0" w:color="auto"/>
            </w:tcBorders>
          </w:tcPr>
          <w:p w14:paraId="0DA05E8C" w14:textId="635150B1" w:rsidR="006E28DC" w:rsidRDefault="00C052C9">
            <w:pPr>
              <w:tabs>
                <w:tab w:val="num" w:pos="0"/>
              </w:tabs>
              <w:spacing w:before="20" w:after="80"/>
              <w:rPr>
                <w:rFonts w:ascii="Verdana" w:hAnsi="Verdana"/>
                <w:sz w:val="16"/>
                <w:szCs w:val="16"/>
              </w:rPr>
            </w:pPr>
            <w:r>
              <w:rPr>
                <w:rFonts w:ascii="Verdana" w:hAnsi="Verdana"/>
                <w:sz w:val="16"/>
                <w:szCs w:val="16"/>
              </w:rPr>
              <w:t>E</w:t>
            </w:r>
            <w:r w:rsidRPr="00C052C9">
              <w:rPr>
                <w:rFonts w:ascii="Verdana" w:hAnsi="Verdana"/>
                <w:sz w:val="16"/>
                <w:szCs w:val="16"/>
              </w:rPr>
              <w:t>xtra, verplicht voor zilver en goud</w:t>
            </w:r>
          </w:p>
        </w:tc>
        <w:tc>
          <w:tcPr>
            <w:tcW w:w="1191" w:type="dxa"/>
            <w:tcBorders>
              <w:top w:val="single" w:sz="2" w:space="0" w:color="auto"/>
              <w:bottom w:val="single" w:sz="2" w:space="0" w:color="auto"/>
            </w:tcBorders>
          </w:tcPr>
          <w:p w14:paraId="13927BB4" w14:textId="77777777" w:rsidR="00DD4CB9" w:rsidRDefault="00DD4CB9" w:rsidP="00DD4CB9">
            <w:pPr>
              <w:tabs>
                <w:tab w:val="num" w:pos="0"/>
              </w:tabs>
              <w:spacing w:before="20" w:after="80"/>
              <w:rPr>
                <w:rFonts w:ascii="Verdana" w:hAnsi="Verdana"/>
                <w:sz w:val="16"/>
                <w:szCs w:val="16"/>
              </w:rPr>
            </w:pPr>
            <w:r>
              <w:rPr>
                <w:rFonts w:ascii="Verdana" w:hAnsi="Verdana"/>
                <w:sz w:val="16"/>
                <w:szCs w:val="16"/>
              </w:rPr>
              <w:t xml:space="preserve">Major voor zilver en goud. </w:t>
            </w:r>
          </w:p>
          <w:p w14:paraId="75A06647" w14:textId="77777777" w:rsidR="00DD4CB9" w:rsidRDefault="00DD4CB9" w:rsidP="00DD4CB9">
            <w:pPr>
              <w:tabs>
                <w:tab w:val="num" w:pos="0"/>
              </w:tabs>
              <w:spacing w:before="20" w:after="80"/>
              <w:rPr>
                <w:rFonts w:ascii="Verdana" w:hAnsi="Verdana"/>
                <w:sz w:val="16"/>
                <w:szCs w:val="16"/>
              </w:rPr>
            </w:pPr>
          </w:p>
          <w:p w14:paraId="5C57E8B7" w14:textId="2580B359" w:rsidR="006E28DC" w:rsidRPr="00753A84" w:rsidRDefault="00DD4CB9" w:rsidP="00DD4CB9">
            <w:pPr>
              <w:tabs>
                <w:tab w:val="num" w:pos="0"/>
              </w:tabs>
              <w:spacing w:before="20" w:after="80"/>
              <w:rPr>
                <w:rFonts w:ascii="Verdana" w:hAnsi="Verdana"/>
                <w:sz w:val="16"/>
                <w:szCs w:val="16"/>
              </w:rPr>
            </w:pPr>
            <w:r>
              <w:rPr>
                <w:rFonts w:ascii="Verdana" w:hAnsi="Verdana"/>
                <w:sz w:val="16"/>
                <w:szCs w:val="16"/>
              </w:rPr>
              <w:t>Voor brons: zie 4.2 (indien van toepassing)</w:t>
            </w:r>
          </w:p>
        </w:tc>
        <w:tc>
          <w:tcPr>
            <w:tcW w:w="567" w:type="dxa"/>
            <w:tcBorders>
              <w:top w:val="single" w:sz="2" w:space="0" w:color="auto"/>
              <w:bottom w:val="single" w:sz="2" w:space="0" w:color="auto"/>
            </w:tcBorders>
          </w:tcPr>
          <w:p w14:paraId="338795BD" w14:textId="39B5B5D7" w:rsidR="006E28DC" w:rsidRPr="00753A84" w:rsidRDefault="00EF642F">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738844A8" w14:textId="77777777" w:rsidR="006E28DC" w:rsidRPr="00753A84" w:rsidRDefault="006E28DC">
            <w:pPr>
              <w:tabs>
                <w:tab w:val="num" w:pos="0"/>
              </w:tabs>
              <w:spacing w:before="20" w:after="80"/>
              <w:rPr>
                <w:rFonts w:ascii="Verdana" w:hAnsi="Verdana"/>
                <w:sz w:val="28"/>
                <w:szCs w:val="16"/>
              </w:rPr>
            </w:pPr>
          </w:p>
        </w:tc>
      </w:tr>
      <w:tr w:rsidR="002E5D7D" w:rsidRPr="00753A84" w14:paraId="016D5AF6" w14:textId="77777777" w:rsidTr="1411FBD2">
        <w:tc>
          <w:tcPr>
            <w:tcW w:w="1701" w:type="dxa"/>
            <w:tcBorders>
              <w:top w:val="single" w:sz="2" w:space="0" w:color="auto"/>
              <w:bottom w:val="single" w:sz="2" w:space="0" w:color="auto"/>
            </w:tcBorders>
          </w:tcPr>
          <w:p w14:paraId="1B7330A0" w14:textId="2BF5FC32" w:rsidR="002E5D7D" w:rsidRDefault="002E5D7D">
            <w:pPr>
              <w:tabs>
                <w:tab w:val="left" w:pos="735"/>
              </w:tabs>
              <w:rPr>
                <w:rFonts w:ascii="Verdana" w:hAnsi="Verdana"/>
                <w:sz w:val="16"/>
                <w:szCs w:val="16"/>
              </w:rPr>
            </w:pPr>
            <w:r>
              <w:rPr>
                <w:rFonts w:ascii="Verdana" w:hAnsi="Verdana"/>
                <w:sz w:val="16"/>
                <w:szCs w:val="16"/>
              </w:rPr>
              <w:t xml:space="preserve">4 </w:t>
            </w:r>
            <w:r w:rsidR="00EC7ACF" w:rsidRPr="00EC7ACF">
              <w:rPr>
                <w:rFonts w:ascii="Verdana" w:hAnsi="Verdana"/>
                <w:sz w:val="16"/>
                <w:szCs w:val="16"/>
              </w:rPr>
              <w:t>Duurzame bouwmaterialen renovatie</w:t>
            </w:r>
          </w:p>
        </w:tc>
        <w:tc>
          <w:tcPr>
            <w:tcW w:w="7654" w:type="dxa"/>
            <w:tcBorders>
              <w:top w:val="single" w:sz="2" w:space="0" w:color="auto"/>
              <w:bottom w:val="single" w:sz="2" w:space="0" w:color="auto"/>
            </w:tcBorders>
            <w:shd w:val="clear" w:color="auto" w:fill="FFFFFF" w:themeFill="background1"/>
          </w:tcPr>
          <w:p w14:paraId="10041B5B" w14:textId="77777777" w:rsidR="00EC7ACF" w:rsidRPr="00EC7ACF" w:rsidRDefault="00EC7ACF" w:rsidP="00EC7ACF">
            <w:pPr>
              <w:rPr>
                <w:rFonts w:ascii="Verdana" w:hAnsi="Verdana"/>
                <w:sz w:val="16"/>
                <w:szCs w:val="16"/>
              </w:rPr>
            </w:pPr>
            <w:r w:rsidRPr="00EC7ACF">
              <w:rPr>
                <w:rFonts w:ascii="Verdana" w:hAnsi="Verdana"/>
                <w:sz w:val="16"/>
                <w:szCs w:val="16"/>
              </w:rPr>
              <w:t>Doel: Bewustwording over en beperken van de milieu-impact van de gebruikte materialen voor renovatie</w:t>
            </w:r>
          </w:p>
          <w:p w14:paraId="089A1CD9" w14:textId="77777777" w:rsidR="00EC7ACF" w:rsidRPr="00EC7ACF" w:rsidRDefault="00EC7ACF" w:rsidP="00EC7ACF">
            <w:pPr>
              <w:rPr>
                <w:rFonts w:ascii="Verdana" w:hAnsi="Verdana"/>
                <w:sz w:val="16"/>
                <w:szCs w:val="16"/>
              </w:rPr>
            </w:pPr>
          </w:p>
          <w:p w14:paraId="1B515972" w14:textId="1BCD3191" w:rsidR="00EC7ACF" w:rsidRPr="00EC7ACF" w:rsidRDefault="00EC7ACF" w:rsidP="00EC7ACF">
            <w:pPr>
              <w:rPr>
                <w:rFonts w:ascii="Verdana" w:hAnsi="Verdana"/>
                <w:sz w:val="16"/>
                <w:szCs w:val="16"/>
              </w:rPr>
            </w:pPr>
            <w:r w:rsidRPr="00EC7ACF">
              <w:rPr>
                <w:rFonts w:ascii="Verdana" w:hAnsi="Verdana"/>
                <w:sz w:val="16"/>
                <w:szCs w:val="16"/>
              </w:rPr>
              <w:t xml:space="preserve">Eis: Alle renovatieplannen met een bouwsom van meer dan € 1.000.000 worden met duurzaam bouwen aangepakt, waarbij rekening wordt gehouden met de keuze van materialen. Dit wordt aangetoond middels een </w:t>
            </w:r>
            <w:r w:rsidRPr="006E0284">
              <w:rPr>
                <w:rFonts w:ascii="Verdana" w:hAnsi="Verdana"/>
                <w:b/>
                <w:bCs/>
                <w:sz w:val="16"/>
                <w:szCs w:val="16"/>
              </w:rPr>
              <w:t>MPG</w:t>
            </w:r>
            <w:r w:rsidR="2EDFFF69" w:rsidRPr="2D645561">
              <w:rPr>
                <w:rFonts w:ascii="Verdana" w:hAnsi="Verdana"/>
                <w:b/>
                <w:bCs/>
                <w:sz w:val="16"/>
                <w:szCs w:val="16"/>
              </w:rPr>
              <w:t>-</w:t>
            </w:r>
            <w:r w:rsidRPr="006E0284">
              <w:rPr>
                <w:rFonts w:ascii="Verdana" w:hAnsi="Verdana"/>
                <w:b/>
                <w:bCs/>
                <w:sz w:val="16"/>
                <w:szCs w:val="16"/>
              </w:rPr>
              <w:t>berekening</w:t>
            </w:r>
            <w:r w:rsidRPr="00EC7ACF">
              <w:rPr>
                <w:rFonts w:ascii="Verdana" w:hAnsi="Verdana"/>
                <w:sz w:val="16"/>
                <w:szCs w:val="16"/>
              </w:rPr>
              <w:t xml:space="preserve">. Deze berekening wordt tijdens het </w:t>
            </w:r>
            <w:r w:rsidRPr="006364C7">
              <w:rPr>
                <w:rFonts w:ascii="Verdana" w:hAnsi="Verdana"/>
                <w:sz w:val="16"/>
                <w:szCs w:val="16"/>
              </w:rPr>
              <w:t>voorlopig</w:t>
            </w:r>
            <w:r w:rsidRPr="006364C7">
              <w:rPr>
                <w:rFonts w:ascii="Verdana" w:hAnsi="Verdana"/>
                <w:color w:val="FF0000"/>
                <w:sz w:val="16"/>
                <w:szCs w:val="16"/>
              </w:rPr>
              <w:t xml:space="preserve"> </w:t>
            </w:r>
            <w:r w:rsidRPr="00EC7ACF">
              <w:rPr>
                <w:rFonts w:ascii="Verdana" w:hAnsi="Verdana"/>
                <w:sz w:val="16"/>
                <w:szCs w:val="16"/>
              </w:rPr>
              <w:t>ontwerp opgesteld en besproken</w:t>
            </w:r>
            <w:r w:rsidR="00B80EBB">
              <w:rPr>
                <w:rFonts w:ascii="Verdana" w:hAnsi="Verdana"/>
                <w:sz w:val="16"/>
                <w:szCs w:val="16"/>
              </w:rPr>
              <w:t>,</w:t>
            </w:r>
            <w:r w:rsidRPr="00EC7ACF">
              <w:rPr>
                <w:rFonts w:ascii="Verdana" w:hAnsi="Verdana"/>
                <w:sz w:val="16"/>
                <w:szCs w:val="16"/>
              </w:rPr>
              <w:t xml:space="preserve"> inclusief alternatieve opties voor materialen. </w:t>
            </w:r>
          </w:p>
          <w:p w14:paraId="1AE12F20" w14:textId="77777777" w:rsidR="00EC7ACF" w:rsidRPr="00EC7ACF" w:rsidRDefault="00EC7ACF" w:rsidP="00EC7ACF">
            <w:pPr>
              <w:rPr>
                <w:rFonts w:ascii="Verdana" w:hAnsi="Verdana"/>
                <w:sz w:val="16"/>
                <w:szCs w:val="16"/>
              </w:rPr>
            </w:pPr>
          </w:p>
          <w:p w14:paraId="4BD9A7C1" w14:textId="77777777" w:rsidR="00EC7ACF" w:rsidRPr="00EC7ACF" w:rsidRDefault="00EC7ACF" w:rsidP="00EC7ACF">
            <w:pPr>
              <w:rPr>
                <w:rFonts w:ascii="Verdana" w:hAnsi="Verdana"/>
                <w:sz w:val="16"/>
                <w:szCs w:val="16"/>
              </w:rPr>
            </w:pPr>
            <w:r w:rsidRPr="00EC7ACF">
              <w:rPr>
                <w:rFonts w:ascii="Verdana" w:hAnsi="Verdana"/>
                <w:sz w:val="16"/>
                <w:szCs w:val="16"/>
              </w:rPr>
              <w:t xml:space="preserve">Dit gebeurt aantoonbaar met gebruik van een door de overheid erkende rekentool waarmee een score voor duurzaamheid wordt berekend, gebaseerd op de laatst geldende versie van </w:t>
            </w:r>
            <w:r w:rsidRPr="00201807">
              <w:rPr>
                <w:rFonts w:ascii="Verdana" w:hAnsi="Verdana"/>
                <w:b/>
                <w:sz w:val="16"/>
                <w:szCs w:val="16"/>
              </w:rPr>
              <w:t>de bepalingsmethode Milieuprestatie Bouwwerken</w:t>
            </w:r>
            <w:r w:rsidRPr="00EC7ACF">
              <w:rPr>
                <w:rFonts w:ascii="Verdana" w:hAnsi="Verdana"/>
                <w:sz w:val="16"/>
                <w:szCs w:val="16"/>
              </w:rPr>
              <w:t xml:space="preserve"> van Stichting Nationale Milieudatabase (NMD).</w:t>
            </w:r>
          </w:p>
          <w:p w14:paraId="78057BBD" w14:textId="77777777" w:rsidR="00EC7ACF" w:rsidRPr="00EC7ACF" w:rsidRDefault="00EC7ACF" w:rsidP="00EC7ACF">
            <w:pPr>
              <w:rPr>
                <w:rFonts w:ascii="Verdana" w:hAnsi="Verdana"/>
                <w:sz w:val="16"/>
                <w:szCs w:val="16"/>
              </w:rPr>
            </w:pPr>
          </w:p>
          <w:p w14:paraId="0007D5F6" w14:textId="75C91AF6" w:rsidR="002E5D7D" w:rsidRDefault="00EC7ACF" w:rsidP="00EC7ACF">
            <w:pPr>
              <w:rPr>
                <w:rFonts w:ascii="Verdana" w:hAnsi="Verdana"/>
                <w:sz w:val="16"/>
                <w:szCs w:val="16"/>
              </w:rPr>
            </w:pPr>
            <w:r w:rsidRPr="00EC7ACF">
              <w:rPr>
                <w:rFonts w:ascii="Verdana" w:hAnsi="Verdana"/>
                <w:sz w:val="16"/>
                <w:szCs w:val="16"/>
              </w:rPr>
              <w:t>Let op: Een MPG</w:t>
            </w:r>
            <w:r w:rsidR="00B80EBB">
              <w:rPr>
                <w:rFonts w:ascii="Verdana" w:hAnsi="Verdana"/>
                <w:sz w:val="16"/>
                <w:szCs w:val="16"/>
              </w:rPr>
              <w:t>-</w:t>
            </w:r>
            <w:r w:rsidRPr="00EC7ACF">
              <w:rPr>
                <w:rFonts w:ascii="Verdana" w:hAnsi="Verdana"/>
                <w:sz w:val="16"/>
                <w:szCs w:val="16"/>
              </w:rPr>
              <w:t>berekening inclusief norm kan wettelijk verplicht zijn bij bepaalde gebouwfuncties zoals kantoren en woningen. Volg hierin de richtlijnen van de geldende wetgeving.</w:t>
            </w:r>
          </w:p>
          <w:p w14:paraId="2D1D24B8" w14:textId="0568FFB2" w:rsidR="003E51B8" w:rsidRPr="0045143E" w:rsidRDefault="003E51B8" w:rsidP="00EC7ACF">
            <w:pPr>
              <w:rPr>
                <w:rFonts w:ascii="Verdana" w:hAnsi="Verdana"/>
                <w:sz w:val="16"/>
                <w:szCs w:val="16"/>
              </w:rPr>
            </w:pPr>
          </w:p>
        </w:tc>
        <w:tc>
          <w:tcPr>
            <w:tcW w:w="2705" w:type="dxa"/>
            <w:tcBorders>
              <w:top w:val="single" w:sz="2" w:space="0" w:color="auto"/>
              <w:bottom w:val="single" w:sz="2" w:space="0" w:color="auto"/>
            </w:tcBorders>
          </w:tcPr>
          <w:p w14:paraId="5031CA61" w14:textId="20666F23" w:rsidR="00EC7ACF" w:rsidRPr="00EC7ACF" w:rsidRDefault="00EC7ACF" w:rsidP="00EC7ACF">
            <w:pPr>
              <w:rPr>
                <w:rFonts w:ascii="Verdana" w:hAnsi="Verdana"/>
                <w:iCs/>
                <w:sz w:val="16"/>
                <w:szCs w:val="16"/>
              </w:rPr>
            </w:pPr>
            <w:r w:rsidRPr="00EC7ACF">
              <w:rPr>
                <w:rFonts w:ascii="Verdana" w:hAnsi="Verdana"/>
                <w:iCs/>
                <w:sz w:val="16"/>
                <w:szCs w:val="16"/>
              </w:rPr>
              <w:t>Administratieve controle van aanwezigheid MPG</w:t>
            </w:r>
            <w:r w:rsidR="140F2A8C" w:rsidRPr="2D645561">
              <w:rPr>
                <w:rFonts w:ascii="Verdana" w:hAnsi="Verdana"/>
                <w:sz w:val="16"/>
                <w:szCs w:val="16"/>
              </w:rPr>
              <w:t>-</w:t>
            </w:r>
            <w:r w:rsidRPr="00EC7ACF">
              <w:rPr>
                <w:rFonts w:ascii="Verdana" w:hAnsi="Verdana"/>
                <w:iCs/>
                <w:sz w:val="16"/>
                <w:szCs w:val="16"/>
              </w:rPr>
              <w:t xml:space="preserve">berekeningen tijdens en na afloop van het bouwproces. </w:t>
            </w:r>
          </w:p>
          <w:p w14:paraId="212DC3F5" w14:textId="77777777" w:rsidR="00EC7ACF" w:rsidRPr="00EC7ACF" w:rsidRDefault="00EC7ACF" w:rsidP="00EC7ACF">
            <w:pPr>
              <w:rPr>
                <w:rFonts w:ascii="Verdana" w:hAnsi="Verdana"/>
                <w:iCs/>
                <w:sz w:val="16"/>
                <w:szCs w:val="16"/>
              </w:rPr>
            </w:pPr>
          </w:p>
          <w:p w14:paraId="52168255" w14:textId="73C343E0" w:rsidR="002E5D7D" w:rsidRPr="00C052C9" w:rsidRDefault="00EC7ACF" w:rsidP="00EC7ACF">
            <w:pPr>
              <w:rPr>
                <w:rFonts w:ascii="Verdana" w:hAnsi="Verdana"/>
                <w:iCs/>
                <w:sz w:val="16"/>
                <w:szCs w:val="16"/>
              </w:rPr>
            </w:pPr>
            <w:r w:rsidRPr="00EC7ACF">
              <w:rPr>
                <w:rFonts w:ascii="Verdana" w:hAnsi="Verdana"/>
                <w:iCs/>
                <w:sz w:val="16"/>
                <w:szCs w:val="16"/>
              </w:rPr>
              <w:t>De bouwsom is bijvoorbeeld op het aanvraagformulier voor de betreffende vergunning vermeld.</w:t>
            </w:r>
          </w:p>
        </w:tc>
        <w:tc>
          <w:tcPr>
            <w:tcW w:w="1276" w:type="dxa"/>
            <w:tcBorders>
              <w:top w:val="single" w:sz="2" w:space="0" w:color="auto"/>
              <w:bottom w:val="single" w:sz="2" w:space="0" w:color="auto"/>
            </w:tcBorders>
          </w:tcPr>
          <w:p w14:paraId="4492C867" w14:textId="2C43A5D0" w:rsidR="002E5D7D" w:rsidRDefault="003E51B8">
            <w:pPr>
              <w:tabs>
                <w:tab w:val="num" w:pos="0"/>
              </w:tabs>
              <w:spacing w:before="20" w:after="80"/>
              <w:rPr>
                <w:rFonts w:ascii="Verdana" w:hAnsi="Verdana"/>
                <w:sz w:val="16"/>
                <w:szCs w:val="16"/>
              </w:rPr>
            </w:pPr>
            <w:r w:rsidRPr="003E51B8">
              <w:rPr>
                <w:rFonts w:ascii="Verdana" w:hAnsi="Verdana"/>
                <w:sz w:val="16"/>
                <w:szCs w:val="16"/>
              </w:rPr>
              <w:t>Extra, verplicht voor goud</w:t>
            </w:r>
          </w:p>
        </w:tc>
        <w:tc>
          <w:tcPr>
            <w:tcW w:w="1191" w:type="dxa"/>
            <w:tcBorders>
              <w:top w:val="single" w:sz="2" w:space="0" w:color="auto"/>
              <w:bottom w:val="single" w:sz="2" w:space="0" w:color="auto"/>
            </w:tcBorders>
          </w:tcPr>
          <w:p w14:paraId="7414BA27" w14:textId="77777777" w:rsidR="00414311" w:rsidRDefault="00414311" w:rsidP="00414311">
            <w:pPr>
              <w:tabs>
                <w:tab w:val="num" w:pos="0"/>
              </w:tabs>
              <w:spacing w:before="20" w:after="80"/>
              <w:rPr>
                <w:rFonts w:ascii="Verdana" w:hAnsi="Verdana"/>
                <w:sz w:val="16"/>
                <w:szCs w:val="16"/>
              </w:rPr>
            </w:pPr>
            <w:r>
              <w:rPr>
                <w:rFonts w:ascii="Verdana" w:hAnsi="Verdana"/>
                <w:sz w:val="16"/>
                <w:szCs w:val="16"/>
              </w:rPr>
              <w:t xml:space="preserve">Major voor goud. </w:t>
            </w:r>
          </w:p>
          <w:p w14:paraId="5A365085" w14:textId="77777777" w:rsidR="00414311" w:rsidRDefault="00414311" w:rsidP="00414311">
            <w:pPr>
              <w:tabs>
                <w:tab w:val="num" w:pos="0"/>
              </w:tabs>
              <w:spacing w:before="20" w:after="80"/>
              <w:rPr>
                <w:rFonts w:ascii="Verdana" w:hAnsi="Verdana"/>
                <w:sz w:val="16"/>
                <w:szCs w:val="16"/>
              </w:rPr>
            </w:pPr>
          </w:p>
          <w:p w14:paraId="4E1EE2DF" w14:textId="70BBE856" w:rsidR="002E5D7D" w:rsidRPr="00753A84" w:rsidRDefault="00414311" w:rsidP="00414311">
            <w:pPr>
              <w:tabs>
                <w:tab w:val="num" w:pos="0"/>
              </w:tabs>
              <w:spacing w:before="20" w:after="80"/>
              <w:rPr>
                <w:rFonts w:ascii="Verdana" w:hAnsi="Verdana"/>
                <w:sz w:val="16"/>
                <w:szCs w:val="16"/>
              </w:rPr>
            </w:pPr>
            <w:r>
              <w:rPr>
                <w:rFonts w:ascii="Verdana" w:hAnsi="Verdana"/>
                <w:sz w:val="16"/>
                <w:szCs w:val="16"/>
              </w:rPr>
              <w:t>Voor zilver en brons: zie 4.2 (indien van toepassing)</w:t>
            </w:r>
          </w:p>
        </w:tc>
        <w:tc>
          <w:tcPr>
            <w:tcW w:w="567" w:type="dxa"/>
            <w:tcBorders>
              <w:top w:val="single" w:sz="2" w:space="0" w:color="auto"/>
              <w:bottom w:val="single" w:sz="2" w:space="0" w:color="auto"/>
            </w:tcBorders>
          </w:tcPr>
          <w:p w14:paraId="11F25B7B" w14:textId="77777777" w:rsidR="002E5D7D" w:rsidRPr="00753A84" w:rsidRDefault="002E5D7D">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19AC48B1" w14:textId="77777777" w:rsidR="002E5D7D" w:rsidRPr="00753A84" w:rsidRDefault="002E5D7D">
            <w:pPr>
              <w:tabs>
                <w:tab w:val="num" w:pos="0"/>
              </w:tabs>
              <w:spacing w:before="20" w:after="80"/>
              <w:rPr>
                <w:rFonts w:ascii="Verdana" w:hAnsi="Verdana"/>
                <w:sz w:val="28"/>
                <w:szCs w:val="16"/>
              </w:rPr>
            </w:pPr>
          </w:p>
        </w:tc>
      </w:tr>
      <w:tr w:rsidR="003E51B8" w:rsidRPr="00753A84" w14:paraId="4AA16368" w14:textId="77777777" w:rsidTr="1411FBD2">
        <w:tc>
          <w:tcPr>
            <w:tcW w:w="1701" w:type="dxa"/>
            <w:tcBorders>
              <w:top w:val="single" w:sz="2" w:space="0" w:color="auto"/>
              <w:bottom w:val="single" w:sz="2" w:space="0" w:color="auto"/>
            </w:tcBorders>
          </w:tcPr>
          <w:p w14:paraId="0CA9220B" w14:textId="1CCB2627" w:rsidR="003E51B8" w:rsidRDefault="003E51B8">
            <w:pPr>
              <w:tabs>
                <w:tab w:val="left" w:pos="735"/>
              </w:tabs>
              <w:rPr>
                <w:rFonts w:ascii="Verdana" w:hAnsi="Verdana"/>
                <w:sz w:val="16"/>
                <w:szCs w:val="16"/>
              </w:rPr>
            </w:pPr>
            <w:r>
              <w:rPr>
                <w:rFonts w:ascii="Verdana" w:hAnsi="Verdana"/>
                <w:sz w:val="16"/>
                <w:szCs w:val="16"/>
              </w:rPr>
              <w:lastRenderedPageBreak/>
              <w:t xml:space="preserve">5 </w:t>
            </w:r>
            <w:r w:rsidRPr="003E51B8">
              <w:rPr>
                <w:rFonts w:ascii="Verdana" w:hAnsi="Verdana"/>
                <w:sz w:val="16"/>
                <w:szCs w:val="16"/>
              </w:rPr>
              <w:t>Strategisch vastgoedplan of Lange Termijn Huisvestingsplan inclusief duurzaamheid</w:t>
            </w:r>
          </w:p>
        </w:tc>
        <w:tc>
          <w:tcPr>
            <w:tcW w:w="7654" w:type="dxa"/>
            <w:tcBorders>
              <w:top w:val="single" w:sz="2" w:space="0" w:color="auto"/>
              <w:bottom w:val="single" w:sz="2" w:space="0" w:color="auto"/>
            </w:tcBorders>
            <w:shd w:val="clear" w:color="auto" w:fill="FFFFFF" w:themeFill="background1"/>
          </w:tcPr>
          <w:p w14:paraId="402A94F3" w14:textId="2735A401" w:rsidR="003E51B8" w:rsidRPr="003E51B8" w:rsidRDefault="003E51B8" w:rsidP="003E51B8">
            <w:pPr>
              <w:rPr>
                <w:rFonts w:ascii="Verdana" w:hAnsi="Verdana"/>
                <w:sz w:val="16"/>
                <w:szCs w:val="16"/>
              </w:rPr>
            </w:pPr>
            <w:r w:rsidRPr="003E51B8">
              <w:rPr>
                <w:rFonts w:ascii="Verdana" w:hAnsi="Verdana"/>
                <w:sz w:val="16"/>
                <w:szCs w:val="16"/>
              </w:rPr>
              <w:t xml:space="preserve">Doel: Het beschrijven en borgen van de visie, doelstellingen en acties van de </w:t>
            </w:r>
            <w:r w:rsidR="00F01506">
              <w:rPr>
                <w:rFonts w:ascii="Verdana" w:hAnsi="Verdana"/>
                <w:sz w:val="16"/>
                <w:szCs w:val="16"/>
              </w:rPr>
              <w:t>organisatie</w:t>
            </w:r>
            <w:r w:rsidRPr="003E51B8">
              <w:rPr>
                <w:rFonts w:ascii="Verdana" w:hAnsi="Verdana"/>
                <w:sz w:val="16"/>
                <w:szCs w:val="16"/>
              </w:rPr>
              <w:t xml:space="preserve"> op het gebied van duurzaam bouwen. </w:t>
            </w:r>
          </w:p>
          <w:p w14:paraId="3CA0F9E1" w14:textId="77777777" w:rsidR="003E51B8" w:rsidRPr="003E51B8" w:rsidRDefault="003E51B8" w:rsidP="003E51B8">
            <w:pPr>
              <w:rPr>
                <w:rFonts w:ascii="Verdana" w:hAnsi="Verdana"/>
                <w:sz w:val="16"/>
                <w:szCs w:val="16"/>
              </w:rPr>
            </w:pPr>
          </w:p>
          <w:p w14:paraId="069F1125" w14:textId="52618D89" w:rsidR="003E51B8" w:rsidRPr="003E51B8" w:rsidRDefault="003E51B8" w:rsidP="003E51B8">
            <w:pPr>
              <w:rPr>
                <w:rFonts w:ascii="Verdana" w:hAnsi="Verdana"/>
                <w:sz w:val="16"/>
                <w:szCs w:val="16"/>
              </w:rPr>
            </w:pPr>
            <w:r w:rsidRPr="003E51B8">
              <w:rPr>
                <w:rFonts w:ascii="Verdana" w:hAnsi="Verdana"/>
                <w:sz w:val="16"/>
                <w:szCs w:val="16"/>
              </w:rPr>
              <w:t xml:space="preserve">Eis: De organisatie beschikt over een </w:t>
            </w:r>
            <w:r w:rsidRPr="00201807">
              <w:rPr>
                <w:rFonts w:ascii="Verdana" w:hAnsi="Verdana"/>
                <w:b/>
                <w:sz w:val="16"/>
                <w:szCs w:val="16"/>
              </w:rPr>
              <w:t>strategisch vastgoedplan</w:t>
            </w:r>
            <w:r>
              <w:rPr>
                <w:rFonts w:ascii="Verdana" w:hAnsi="Verdana"/>
                <w:b/>
                <w:sz w:val="16"/>
                <w:szCs w:val="16"/>
              </w:rPr>
              <w:t xml:space="preserve"> </w:t>
            </w:r>
            <w:r w:rsidR="00FC73E5">
              <w:rPr>
                <w:rFonts w:ascii="Verdana" w:hAnsi="Verdana"/>
                <w:sz w:val="16"/>
                <w:szCs w:val="16"/>
              </w:rPr>
              <w:t>(</w:t>
            </w:r>
            <w:r w:rsidR="00332EB2">
              <w:rPr>
                <w:rFonts w:ascii="Verdana" w:hAnsi="Verdana"/>
                <w:sz w:val="16"/>
                <w:szCs w:val="16"/>
              </w:rPr>
              <w:t>SVP)</w:t>
            </w:r>
            <w:r w:rsidRPr="003E51B8">
              <w:rPr>
                <w:rFonts w:ascii="Verdana" w:hAnsi="Verdana"/>
                <w:sz w:val="16"/>
                <w:szCs w:val="16"/>
              </w:rPr>
              <w:t xml:space="preserve"> of lange termijn vastgoedplan van max</w:t>
            </w:r>
            <w:r w:rsidR="008C6E95">
              <w:rPr>
                <w:rFonts w:ascii="Verdana" w:hAnsi="Verdana"/>
                <w:sz w:val="16"/>
                <w:szCs w:val="16"/>
              </w:rPr>
              <w:t>.</w:t>
            </w:r>
            <w:r w:rsidRPr="003E51B8">
              <w:rPr>
                <w:rFonts w:ascii="Verdana" w:hAnsi="Verdana"/>
                <w:sz w:val="16"/>
                <w:szCs w:val="16"/>
              </w:rPr>
              <w:t xml:space="preserve"> 4 jaar oud voor de hele vastgoedportefeuille met hierin duurzaamheid geïntegreerd ten aanzien van nieuwbouw en renovatie vanaf ten</w:t>
            </w:r>
            <w:r w:rsidR="008C6E95">
              <w:rPr>
                <w:rFonts w:ascii="Verdana" w:hAnsi="Verdana"/>
                <w:sz w:val="16"/>
                <w:szCs w:val="16"/>
              </w:rPr>
              <w:t xml:space="preserve"> </w:t>
            </w:r>
            <w:r w:rsidRPr="003E51B8">
              <w:rPr>
                <w:rFonts w:ascii="Verdana" w:hAnsi="Verdana"/>
                <w:sz w:val="16"/>
                <w:szCs w:val="16"/>
              </w:rPr>
              <w:t xml:space="preserve">minste de bouwsom € 1.000.000,- of hoger. </w:t>
            </w:r>
          </w:p>
          <w:p w14:paraId="1F617B34" w14:textId="77777777" w:rsidR="003E51B8" w:rsidRPr="003E51B8" w:rsidRDefault="003E51B8" w:rsidP="003E51B8">
            <w:pPr>
              <w:rPr>
                <w:rFonts w:ascii="Verdana" w:hAnsi="Verdana"/>
                <w:sz w:val="16"/>
                <w:szCs w:val="16"/>
              </w:rPr>
            </w:pPr>
          </w:p>
          <w:p w14:paraId="79C04DA8" w14:textId="77777777" w:rsidR="003E51B8" w:rsidRPr="003E51B8" w:rsidRDefault="003E51B8" w:rsidP="003E51B8">
            <w:pPr>
              <w:rPr>
                <w:rFonts w:ascii="Verdana" w:hAnsi="Verdana"/>
                <w:sz w:val="16"/>
                <w:szCs w:val="16"/>
              </w:rPr>
            </w:pPr>
            <w:r w:rsidRPr="003E51B8">
              <w:rPr>
                <w:rFonts w:ascii="Verdana" w:hAnsi="Verdana"/>
                <w:sz w:val="16"/>
                <w:szCs w:val="16"/>
              </w:rPr>
              <w:t>In dit plan is vastgelegd welke panden behouden blijven, welke afgestoten gaan worden, en welke nieuwbouwopgaaf er ligt. Het SVP en de CO</w:t>
            </w:r>
            <w:r w:rsidRPr="0061475E">
              <w:rPr>
                <w:rFonts w:ascii="Verdana" w:hAnsi="Verdana"/>
                <w:sz w:val="16"/>
                <w:szCs w:val="16"/>
                <w:vertAlign w:val="subscript"/>
              </w:rPr>
              <w:t>2</w:t>
            </w:r>
            <w:r w:rsidRPr="003E51B8">
              <w:rPr>
                <w:rFonts w:ascii="Verdana" w:hAnsi="Verdana"/>
                <w:sz w:val="16"/>
                <w:szCs w:val="16"/>
              </w:rPr>
              <w:t xml:space="preserve">-routekaart zijn op elkaar afgestemd. </w:t>
            </w:r>
          </w:p>
          <w:p w14:paraId="61702914" w14:textId="77777777" w:rsidR="003E51B8" w:rsidRPr="003E51B8" w:rsidRDefault="003E51B8" w:rsidP="003E51B8">
            <w:pPr>
              <w:rPr>
                <w:rFonts w:ascii="Verdana" w:hAnsi="Verdana"/>
                <w:sz w:val="16"/>
                <w:szCs w:val="16"/>
              </w:rPr>
            </w:pPr>
          </w:p>
          <w:p w14:paraId="26E4D8A2" w14:textId="77777777" w:rsidR="003E51B8" w:rsidRPr="003E51B8" w:rsidRDefault="003E51B8" w:rsidP="003E51B8">
            <w:pPr>
              <w:rPr>
                <w:rFonts w:ascii="Verdana" w:hAnsi="Verdana"/>
                <w:sz w:val="16"/>
                <w:szCs w:val="16"/>
              </w:rPr>
            </w:pPr>
            <w:r w:rsidRPr="003E51B8">
              <w:rPr>
                <w:rFonts w:ascii="Verdana" w:hAnsi="Verdana"/>
                <w:sz w:val="16"/>
                <w:szCs w:val="16"/>
              </w:rPr>
              <w:t xml:space="preserve">Aanvullend voor niveau goud: </w:t>
            </w:r>
          </w:p>
          <w:p w14:paraId="345775B3" w14:textId="77777777" w:rsidR="003E51B8" w:rsidRPr="003E51B8" w:rsidRDefault="003E51B8" w:rsidP="003E51B8">
            <w:pPr>
              <w:rPr>
                <w:rFonts w:ascii="Verdana" w:hAnsi="Verdana"/>
                <w:sz w:val="16"/>
                <w:szCs w:val="16"/>
              </w:rPr>
            </w:pPr>
            <w:r w:rsidRPr="003E51B8">
              <w:rPr>
                <w:rFonts w:ascii="Verdana" w:hAnsi="Verdana"/>
                <w:sz w:val="16"/>
                <w:szCs w:val="16"/>
              </w:rPr>
              <w:t>minimaal beschreven (dat mag middels oplegger):</w:t>
            </w:r>
          </w:p>
          <w:p w14:paraId="1A4B2C5F" w14:textId="0D9205DF" w:rsidR="003E51B8" w:rsidRPr="003E51B8" w:rsidRDefault="003E51B8" w:rsidP="00ED31CF">
            <w:pPr>
              <w:pStyle w:val="Lijstalinea"/>
              <w:numPr>
                <w:ilvl w:val="0"/>
                <w:numId w:val="26"/>
              </w:numPr>
              <w:rPr>
                <w:sz w:val="16"/>
                <w:szCs w:val="16"/>
              </w:rPr>
            </w:pPr>
            <w:r w:rsidRPr="003E51B8">
              <w:rPr>
                <w:sz w:val="16"/>
                <w:szCs w:val="16"/>
              </w:rPr>
              <w:t>luchtkwaliteit</w:t>
            </w:r>
          </w:p>
          <w:p w14:paraId="50F1F1E8" w14:textId="7AAE9616" w:rsidR="003E51B8" w:rsidRPr="003E51B8" w:rsidRDefault="003E51B8" w:rsidP="00ED31CF">
            <w:pPr>
              <w:pStyle w:val="Lijstalinea"/>
              <w:numPr>
                <w:ilvl w:val="0"/>
                <w:numId w:val="26"/>
              </w:numPr>
              <w:rPr>
                <w:sz w:val="16"/>
                <w:szCs w:val="16"/>
              </w:rPr>
            </w:pPr>
            <w:r w:rsidRPr="003E51B8">
              <w:rPr>
                <w:sz w:val="16"/>
                <w:szCs w:val="16"/>
              </w:rPr>
              <w:t>thermische gezondheid</w:t>
            </w:r>
          </w:p>
          <w:p w14:paraId="6CDA305D" w14:textId="7555C5C7" w:rsidR="003E51B8" w:rsidRPr="003E51B8" w:rsidRDefault="003E51B8" w:rsidP="00ED31CF">
            <w:pPr>
              <w:pStyle w:val="Lijstalinea"/>
              <w:numPr>
                <w:ilvl w:val="0"/>
                <w:numId w:val="26"/>
              </w:numPr>
              <w:rPr>
                <w:sz w:val="16"/>
                <w:szCs w:val="16"/>
              </w:rPr>
            </w:pPr>
            <w:r w:rsidRPr="003E51B8">
              <w:rPr>
                <w:sz w:val="16"/>
                <w:szCs w:val="16"/>
              </w:rPr>
              <w:t xml:space="preserve">vocht </w:t>
            </w:r>
          </w:p>
          <w:p w14:paraId="097E4CE2" w14:textId="4E64CFD9" w:rsidR="003E51B8" w:rsidRPr="003E51B8" w:rsidRDefault="003E51B8" w:rsidP="00ED31CF">
            <w:pPr>
              <w:pStyle w:val="Lijstalinea"/>
              <w:numPr>
                <w:ilvl w:val="0"/>
                <w:numId w:val="26"/>
              </w:numPr>
              <w:rPr>
                <w:sz w:val="16"/>
                <w:szCs w:val="16"/>
              </w:rPr>
            </w:pPr>
            <w:r w:rsidRPr="003E51B8">
              <w:rPr>
                <w:sz w:val="16"/>
                <w:szCs w:val="16"/>
              </w:rPr>
              <w:t>veiligheid &amp; beveiliging</w:t>
            </w:r>
          </w:p>
          <w:p w14:paraId="4D583F8F" w14:textId="6FBCFE55" w:rsidR="003E51B8" w:rsidRPr="003E51B8" w:rsidRDefault="003E51B8" w:rsidP="00ED31CF">
            <w:pPr>
              <w:pStyle w:val="Lijstalinea"/>
              <w:numPr>
                <w:ilvl w:val="0"/>
                <w:numId w:val="26"/>
              </w:numPr>
              <w:rPr>
                <w:sz w:val="16"/>
                <w:szCs w:val="16"/>
              </w:rPr>
            </w:pPr>
            <w:r w:rsidRPr="003E51B8">
              <w:rPr>
                <w:sz w:val="16"/>
                <w:szCs w:val="16"/>
              </w:rPr>
              <w:t xml:space="preserve">waterkwaliteit </w:t>
            </w:r>
          </w:p>
          <w:p w14:paraId="4D8B3966" w14:textId="65A8272D" w:rsidR="003E51B8" w:rsidRPr="003E51B8" w:rsidRDefault="003E51B8" w:rsidP="00ED31CF">
            <w:pPr>
              <w:pStyle w:val="Lijstalinea"/>
              <w:numPr>
                <w:ilvl w:val="0"/>
                <w:numId w:val="26"/>
              </w:numPr>
              <w:rPr>
                <w:sz w:val="16"/>
                <w:szCs w:val="16"/>
              </w:rPr>
            </w:pPr>
            <w:r w:rsidRPr="003E51B8">
              <w:rPr>
                <w:sz w:val="16"/>
                <w:szCs w:val="16"/>
              </w:rPr>
              <w:t xml:space="preserve">akoestiek </w:t>
            </w:r>
          </w:p>
          <w:p w14:paraId="7125DFD5" w14:textId="27BF492F" w:rsidR="003E51B8" w:rsidRPr="003E51B8" w:rsidRDefault="003E51B8" w:rsidP="00ED31CF">
            <w:pPr>
              <w:pStyle w:val="Lijstalinea"/>
              <w:numPr>
                <w:ilvl w:val="0"/>
                <w:numId w:val="26"/>
              </w:numPr>
              <w:rPr>
                <w:sz w:val="16"/>
                <w:szCs w:val="16"/>
              </w:rPr>
            </w:pPr>
            <w:r w:rsidRPr="003E51B8">
              <w:rPr>
                <w:sz w:val="16"/>
                <w:szCs w:val="16"/>
              </w:rPr>
              <w:t xml:space="preserve">verlichting &amp; uitzicht op natuur </w:t>
            </w:r>
          </w:p>
          <w:p w14:paraId="5508F027" w14:textId="7F2FAAE1" w:rsidR="003E51B8" w:rsidRPr="003E51B8" w:rsidRDefault="003E51B8" w:rsidP="00ED31CF">
            <w:pPr>
              <w:pStyle w:val="Lijstalinea"/>
              <w:numPr>
                <w:ilvl w:val="0"/>
                <w:numId w:val="26"/>
              </w:numPr>
              <w:rPr>
                <w:sz w:val="16"/>
                <w:szCs w:val="16"/>
              </w:rPr>
            </w:pPr>
            <w:r w:rsidRPr="003E51B8">
              <w:rPr>
                <w:sz w:val="16"/>
                <w:szCs w:val="16"/>
              </w:rPr>
              <w:t xml:space="preserve">ventilatie </w:t>
            </w:r>
          </w:p>
          <w:p w14:paraId="52F1F916" w14:textId="0B2F6751" w:rsidR="003E51B8" w:rsidRPr="003E51B8" w:rsidRDefault="00994A77" w:rsidP="00ED31CF">
            <w:pPr>
              <w:pStyle w:val="Lijstalinea"/>
              <w:numPr>
                <w:ilvl w:val="0"/>
                <w:numId w:val="26"/>
              </w:numPr>
              <w:rPr>
                <w:sz w:val="16"/>
                <w:szCs w:val="16"/>
              </w:rPr>
            </w:pPr>
            <w:r>
              <w:rPr>
                <w:sz w:val="16"/>
                <w:szCs w:val="16"/>
              </w:rPr>
              <w:t>b</w:t>
            </w:r>
            <w:r w:rsidR="003E51B8" w:rsidRPr="003E51B8">
              <w:rPr>
                <w:sz w:val="16"/>
                <w:szCs w:val="16"/>
              </w:rPr>
              <w:t xml:space="preserve">ouwproces (afval, </w:t>
            </w:r>
            <w:proofErr w:type="spellStart"/>
            <w:r w:rsidR="003E51B8" w:rsidRPr="003E51B8">
              <w:rPr>
                <w:sz w:val="16"/>
                <w:szCs w:val="16"/>
              </w:rPr>
              <w:t>bouwplaatsinrichting</w:t>
            </w:r>
            <w:proofErr w:type="spellEnd"/>
            <w:r w:rsidR="003E51B8" w:rsidRPr="003E51B8">
              <w:rPr>
                <w:sz w:val="16"/>
                <w:szCs w:val="16"/>
              </w:rPr>
              <w:t>, flora en fauna, etc.).</w:t>
            </w:r>
          </w:p>
          <w:p w14:paraId="27ED9091" w14:textId="77777777" w:rsidR="003E51B8" w:rsidRPr="003E51B8" w:rsidRDefault="003E51B8" w:rsidP="003E51B8">
            <w:pPr>
              <w:rPr>
                <w:rFonts w:ascii="Verdana" w:hAnsi="Verdana"/>
                <w:sz w:val="16"/>
                <w:szCs w:val="16"/>
              </w:rPr>
            </w:pPr>
            <w:r w:rsidRPr="003E51B8">
              <w:rPr>
                <w:rFonts w:ascii="Verdana" w:hAnsi="Verdana"/>
                <w:sz w:val="16"/>
                <w:szCs w:val="16"/>
              </w:rPr>
              <w:t>Bouwplannen betreffen het oprichten, veranderen of verplaatsen van een bouwwerk. Renovatie kan hiervan onderdeel uitmaken voor het (gedeeltelijk) vernieuwen van een gebouw.</w:t>
            </w:r>
          </w:p>
          <w:p w14:paraId="5FCFE0C4" w14:textId="77777777" w:rsidR="003E51B8" w:rsidRPr="003E51B8" w:rsidRDefault="003E51B8" w:rsidP="003E51B8">
            <w:pPr>
              <w:rPr>
                <w:rFonts w:ascii="Verdana" w:hAnsi="Verdana"/>
                <w:sz w:val="16"/>
                <w:szCs w:val="16"/>
              </w:rPr>
            </w:pPr>
          </w:p>
          <w:p w14:paraId="565D7332" w14:textId="77777777" w:rsidR="003E51B8" w:rsidRDefault="003E51B8" w:rsidP="003E51B8">
            <w:pPr>
              <w:rPr>
                <w:rFonts w:ascii="Verdana" w:hAnsi="Verdana"/>
                <w:sz w:val="16"/>
                <w:szCs w:val="16"/>
              </w:rPr>
            </w:pPr>
            <w:r w:rsidRPr="003E51B8">
              <w:rPr>
                <w:rFonts w:ascii="Verdana" w:hAnsi="Verdana"/>
                <w:sz w:val="16"/>
                <w:szCs w:val="16"/>
              </w:rPr>
              <w:t xml:space="preserve">De paragraaf duurzaamheid kan aansluiten op de eisen van </w:t>
            </w:r>
            <w:r w:rsidRPr="00731FA4">
              <w:rPr>
                <w:rFonts w:ascii="Verdana" w:hAnsi="Verdana"/>
                <w:b/>
                <w:sz w:val="16"/>
                <w:szCs w:val="16"/>
              </w:rPr>
              <w:t>BREEAM</w:t>
            </w:r>
            <w:r w:rsidRPr="003E51B8">
              <w:rPr>
                <w:rFonts w:ascii="Verdana" w:hAnsi="Verdana"/>
                <w:sz w:val="16"/>
                <w:szCs w:val="16"/>
              </w:rPr>
              <w:t xml:space="preserve"> of </w:t>
            </w:r>
            <w:r w:rsidRPr="00731FA4">
              <w:rPr>
                <w:rFonts w:ascii="Verdana" w:hAnsi="Verdana"/>
                <w:b/>
                <w:sz w:val="16"/>
                <w:szCs w:val="16"/>
              </w:rPr>
              <w:t>GPR</w:t>
            </w:r>
            <w:r w:rsidRPr="003E51B8">
              <w:rPr>
                <w:rFonts w:ascii="Verdana" w:hAnsi="Verdana"/>
                <w:sz w:val="16"/>
                <w:szCs w:val="16"/>
              </w:rPr>
              <w:t>.</w:t>
            </w:r>
          </w:p>
          <w:p w14:paraId="4F8BB9CB" w14:textId="44EEB417" w:rsidR="00925833" w:rsidRPr="00EC7ACF" w:rsidRDefault="00925833" w:rsidP="003E51B8">
            <w:pPr>
              <w:rPr>
                <w:rFonts w:ascii="Verdana" w:hAnsi="Verdana"/>
                <w:sz w:val="16"/>
                <w:szCs w:val="16"/>
              </w:rPr>
            </w:pPr>
          </w:p>
        </w:tc>
        <w:tc>
          <w:tcPr>
            <w:tcW w:w="2705" w:type="dxa"/>
            <w:tcBorders>
              <w:top w:val="single" w:sz="2" w:space="0" w:color="auto"/>
              <w:bottom w:val="single" w:sz="2" w:space="0" w:color="auto"/>
            </w:tcBorders>
          </w:tcPr>
          <w:p w14:paraId="7050AD40" w14:textId="77777777" w:rsidR="00B1449D" w:rsidRPr="00B1449D" w:rsidRDefault="00B1449D" w:rsidP="00B1449D">
            <w:pPr>
              <w:rPr>
                <w:rFonts w:ascii="Verdana" w:hAnsi="Verdana"/>
                <w:iCs/>
                <w:sz w:val="16"/>
                <w:szCs w:val="16"/>
              </w:rPr>
            </w:pPr>
            <w:r w:rsidRPr="00B1449D">
              <w:rPr>
                <w:rFonts w:ascii="Verdana" w:hAnsi="Verdana"/>
                <w:iCs/>
                <w:sz w:val="16"/>
                <w:szCs w:val="16"/>
              </w:rPr>
              <w:t xml:space="preserve">Administratieve controle van aanwezigheid beleid. </w:t>
            </w:r>
          </w:p>
          <w:p w14:paraId="621351A8" w14:textId="77777777" w:rsidR="00B1449D" w:rsidRPr="00B1449D" w:rsidRDefault="00B1449D" w:rsidP="00B1449D">
            <w:pPr>
              <w:rPr>
                <w:rFonts w:ascii="Verdana" w:hAnsi="Verdana"/>
                <w:iCs/>
                <w:sz w:val="16"/>
                <w:szCs w:val="16"/>
              </w:rPr>
            </w:pPr>
          </w:p>
          <w:p w14:paraId="1A3078F8" w14:textId="77777777" w:rsidR="00B1449D" w:rsidRPr="00B1449D" w:rsidRDefault="00B1449D" w:rsidP="00B1449D">
            <w:pPr>
              <w:rPr>
                <w:rFonts w:ascii="Verdana" w:hAnsi="Verdana"/>
                <w:iCs/>
                <w:sz w:val="16"/>
                <w:szCs w:val="16"/>
              </w:rPr>
            </w:pPr>
            <w:r w:rsidRPr="00B1449D">
              <w:rPr>
                <w:rFonts w:ascii="Verdana" w:hAnsi="Verdana"/>
                <w:iCs/>
                <w:sz w:val="16"/>
                <w:szCs w:val="16"/>
              </w:rPr>
              <w:t xml:space="preserve">Een gesprek met bestuurder over duurzaam vastgoed kan deel uitmaken van de inspectie. </w:t>
            </w:r>
          </w:p>
          <w:p w14:paraId="509D7AE4" w14:textId="77777777" w:rsidR="00B1449D" w:rsidRPr="00B1449D" w:rsidRDefault="00B1449D" w:rsidP="00B1449D">
            <w:pPr>
              <w:rPr>
                <w:rFonts w:ascii="Verdana" w:hAnsi="Verdana"/>
                <w:iCs/>
                <w:sz w:val="16"/>
                <w:szCs w:val="16"/>
              </w:rPr>
            </w:pPr>
          </w:p>
          <w:p w14:paraId="3E6383B8" w14:textId="44804A87" w:rsidR="003E51B8" w:rsidRPr="00EC7ACF" w:rsidRDefault="00B1449D" w:rsidP="00B1449D">
            <w:pPr>
              <w:rPr>
                <w:rFonts w:ascii="Verdana" w:hAnsi="Verdana"/>
                <w:iCs/>
                <w:sz w:val="16"/>
                <w:szCs w:val="16"/>
              </w:rPr>
            </w:pPr>
            <w:r w:rsidRPr="00B1449D">
              <w:rPr>
                <w:rFonts w:ascii="Verdana" w:hAnsi="Verdana"/>
                <w:iCs/>
                <w:sz w:val="16"/>
                <w:szCs w:val="16"/>
              </w:rPr>
              <w:t>De bouwsom is bijvoorbeeld op het aanvraagformulier voor de betreffende vergunning vermeld.</w:t>
            </w:r>
          </w:p>
        </w:tc>
        <w:tc>
          <w:tcPr>
            <w:tcW w:w="1276" w:type="dxa"/>
            <w:tcBorders>
              <w:top w:val="single" w:sz="2" w:space="0" w:color="auto"/>
              <w:bottom w:val="single" w:sz="2" w:space="0" w:color="auto"/>
            </w:tcBorders>
          </w:tcPr>
          <w:p w14:paraId="0AC0F261" w14:textId="38B1CB04" w:rsidR="003E51B8" w:rsidRPr="003E51B8" w:rsidRDefault="00B1449D">
            <w:pPr>
              <w:tabs>
                <w:tab w:val="num" w:pos="0"/>
              </w:tabs>
              <w:spacing w:before="20" w:after="80"/>
              <w:rPr>
                <w:rFonts w:ascii="Verdana" w:hAnsi="Verdana"/>
                <w:sz w:val="16"/>
                <w:szCs w:val="16"/>
              </w:rPr>
            </w:pPr>
            <w:r>
              <w:rPr>
                <w:rFonts w:ascii="Verdana" w:hAnsi="Verdana"/>
                <w:sz w:val="16"/>
                <w:szCs w:val="16"/>
              </w:rPr>
              <w:t>E</w:t>
            </w:r>
            <w:r w:rsidRPr="00B1449D">
              <w:rPr>
                <w:rFonts w:ascii="Verdana" w:hAnsi="Verdana"/>
                <w:sz w:val="16"/>
                <w:szCs w:val="16"/>
              </w:rPr>
              <w:t>xtra, verplicht voor zilver en goud</w:t>
            </w:r>
          </w:p>
        </w:tc>
        <w:tc>
          <w:tcPr>
            <w:tcW w:w="1191" w:type="dxa"/>
            <w:tcBorders>
              <w:top w:val="single" w:sz="2" w:space="0" w:color="auto"/>
              <w:bottom w:val="single" w:sz="2" w:space="0" w:color="auto"/>
            </w:tcBorders>
          </w:tcPr>
          <w:p w14:paraId="2619DE06" w14:textId="77777777" w:rsidR="00DD4CB9" w:rsidRDefault="00DD4CB9" w:rsidP="00DD4CB9">
            <w:pPr>
              <w:tabs>
                <w:tab w:val="num" w:pos="0"/>
              </w:tabs>
              <w:spacing w:before="20" w:after="80"/>
              <w:rPr>
                <w:rFonts w:ascii="Verdana" w:hAnsi="Verdana"/>
                <w:sz w:val="16"/>
                <w:szCs w:val="16"/>
              </w:rPr>
            </w:pPr>
            <w:r>
              <w:rPr>
                <w:rFonts w:ascii="Verdana" w:hAnsi="Verdana"/>
                <w:sz w:val="16"/>
                <w:szCs w:val="16"/>
              </w:rPr>
              <w:t xml:space="preserve">Major voor zilver en goud. </w:t>
            </w:r>
          </w:p>
          <w:p w14:paraId="49675DA0" w14:textId="77777777" w:rsidR="00DD4CB9" w:rsidRDefault="00DD4CB9" w:rsidP="00DD4CB9">
            <w:pPr>
              <w:tabs>
                <w:tab w:val="num" w:pos="0"/>
              </w:tabs>
              <w:spacing w:before="20" w:after="80"/>
              <w:rPr>
                <w:rFonts w:ascii="Verdana" w:hAnsi="Verdana"/>
                <w:sz w:val="16"/>
                <w:szCs w:val="16"/>
              </w:rPr>
            </w:pPr>
          </w:p>
          <w:p w14:paraId="271F201F" w14:textId="1D7FADFA" w:rsidR="003E51B8" w:rsidRPr="00753A84" w:rsidRDefault="00DD4CB9" w:rsidP="00DD4CB9">
            <w:pPr>
              <w:tabs>
                <w:tab w:val="num" w:pos="0"/>
              </w:tabs>
              <w:spacing w:before="20" w:after="80"/>
              <w:rPr>
                <w:rFonts w:ascii="Verdana" w:hAnsi="Verdana"/>
                <w:sz w:val="16"/>
                <w:szCs w:val="16"/>
              </w:rPr>
            </w:pPr>
            <w:r>
              <w:rPr>
                <w:rFonts w:ascii="Verdana" w:hAnsi="Verdana"/>
                <w:sz w:val="16"/>
                <w:szCs w:val="16"/>
              </w:rPr>
              <w:t>Voor brons: zie 4.2 (indien van toepassing)</w:t>
            </w:r>
          </w:p>
        </w:tc>
        <w:tc>
          <w:tcPr>
            <w:tcW w:w="567" w:type="dxa"/>
            <w:tcBorders>
              <w:top w:val="single" w:sz="2" w:space="0" w:color="auto"/>
              <w:bottom w:val="single" w:sz="2" w:space="0" w:color="auto"/>
            </w:tcBorders>
          </w:tcPr>
          <w:p w14:paraId="70201788" w14:textId="77777777" w:rsidR="003E51B8" w:rsidRPr="00753A84" w:rsidRDefault="003E51B8">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1A33A72F" w14:textId="77777777" w:rsidR="003E51B8" w:rsidRPr="00753A84" w:rsidRDefault="003E51B8">
            <w:pPr>
              <w:tabs>
                <w:tab w:val="num" w:pos="0"/>
              </w:tabs>
              <w:spacing w:before="20" w:after="80"/>
              <w:rPr>
                <w:rFonts w:ascii="Verdana" w:hAnsi="Verdana"/>
                <w:sz w:val="28"/>
                <w:szCs w:val="16"/>
              </w:rPr>
            </w:pPr>
          </w:p>
        </w:tc>
      </w:tr>
      <w:tr w:rsidR="00B1449D" w:rsidRPr="00753A84" w14:paraId="3EB4A191" w14:textId="77777777" w:rsidTr="1411FBD2">
        <w:tc>
          <w:tcPr>
            <w:tcW w:w="1701" w:type="dxa"/>
            <w:tcBorders>
              <w:top w:val="single" w:sz="2" w:space="0" w:color="auto"/>
              <w:bottom w:val="single" w:sz="2" w:space="0" w:color="auto"/>
            </w:tcBorders>
          </w:tcPr>
          <w:p w14:paraId="6DB849D9" w14:textId="68DAEF77" w:rsidR="00B1449D" w:rsidRDefault="00B1449D">
            <w:pPr>
              <w:tabs>
                <w:tab w:val="left" w:pos="735"/>
              </w:tabs>
              <w:rPr>
                <w:rFonts w:ascii="Verdana" w:hAnsi="Verdana"/>
                <w:sz w:val="16"/>
                <w:szCs w:val="16"/>
              </w:rPr>
            </w:pPr>
            <w:r>
              <w:rPr>
                <w:rFonts w:ascii="Verdana" w:hAnsi="Verdana"/>
                <w:sz w:val="16"/>
                <w:szCs w:val="16"/>
              </w:rPr>
              <w:t xml:space="preserve">6 </w:t>
            </w:r>
            <w:r w:rsidR="00925833" w:rsidRPr="00925833">
              <w:rPr>
                <w:rFonts w:ascii="Verdana" w:hAnsi="Verdana"/>
                <w:sz w:val="16"/>
                <w:szCs w:val="16"/>
              </w:rPr>
              <w:t>Passief koelen</w:t>
            </w:r>
          </w:p>
        </w:tc>
        <w:tc>
          <w:tcPr>
            <w:tcW w:w="7654" w:type="dxa"/>
            <w:tcBorders>
              <w:top w:val="single" w:sz="2" w:space="0" w:color="auto"/>
              <w:bottom w:val="single" w:sz="2" w:space="0" w:color="auto"/>
            </w:tcBorders>
            <w:shd w:val="clear" w:color="auto" w:fill="FFFFFF" w:themeFill="background1"/>
          </w:tcPr>
          <w:p w14:paraId="76C39829" w14:textId="77777777" w:rsidR="00925833" w:rsidRPr="00925833" w:rsidRDefault="00925833" w:rsidP="00925833">
            <w:pPr>
              <w:rPr>
                <w:rFonts w:ascii="Verdana" w:hAnsi="Verdana"/>
                <w:sz w:val="16"/>
                <w:szCs w:val="16"/>
              </w:rPr>
            </w:pPr>
            <w:r w:rsidRPr="00925833">
              <w:rPr>
                <w:rFonts w:ascii="Verdana" w:hAnsi="Verdana"/>
                <w:sz w:val="16"/>
                <w:szCs w:val="16"/>
              </w:rPr>
              <w:t>Doel: Voorkomen van de aanschaf en het gebruik van airco.</w:t>
            </w:r>
          </w:p>
          <w:p w14:paraId="48B14B30" w14:textId="77777777" w:rsidR="00925833" w:rsidRPr="00925833" w:rsidRDefault="00925833" w:rsidP="00925833">
            <w:pPr>
              <w:rPr>
                <w:rFonts w:ascii="Verdana" w:hAnsi="Verdana"/>
                <w:sz w:val="16"/>
                <w:szCs w:val="16"/>
              </w:rPr>
            </w:pPr>
          </w:p>
          <w:p w14:paraId="549E58A9" w14:textId="742FE7EA" w:rsidR="00925833" w:rsidRPr="00925833" w:rsidRDefault="00925833" w:rsidP="00925833">
            <w:pPr>
              <w:rPr>
                <w:rFonts w:ascii="Verdana" w:hAnsi="Verdana"/>
                <w:sz w:val="16"/>
                <w:szCs w:val="16"/>
              </w:rPr>
            </w:pPr>
            <w:r w:rsidRPr="00925833">
              <w:rPr>
                <w:rFonts w:ascii="Verdana" w:hAnsi="Verdana"/>
                <w:sz w:val="16"/>
                <w:szCs w:val="16"/>
              </w:rPr>
              <w:t xml:space="preserve">Eis: De organisatie investeert niet </w:t>
            </w:r>
            <w:r w:rsidRPr="00FA151E">
              <w:rPr>
                <w:rFonts w:ascii="Verdana" w:hAnsi="Verdana"/>
                <w:color w:val="000000" w:themeColor="text1"/>
                <w:sz w:val="16"/>
                <w:szCs w:val="16"/>
              </w:rPr>
              <w:t>in</w:t>
            </w:r>
            <w:r w:rsidR="00EB3D56" w:rsidRPr="00FA151E">
              <w:rPr>
                <w:rFonts w:ascii="Verdana" w:hAnsi="Verdana"/>
                <w:color w:val="000000" w:themeColor="text1"/>
                <w:sz w:val="16"/>
                <w:szCs w:val="16"/>
              </w:rPr>
              <w:t xml:space="preserve"> </w:t>
            </w:r>
            <w:r w:rsidR="00A32B9A" w:rsidRPr="00FA151E">
              <w:rPr>
                <w:rFonts w:ascii="Verdana" w:hAnsi="Verdana"/>
                <w:b/>
                <w:bCs/>
                <w:color w:val="000000" w:themeColor="text1"/>
                <w:sz w:val="16"/>
                <w:szCs w:val="16"/>
              </w:rPr>
              <w:t xml:space="preserve">losse </w:t>
            </w:r>
            <w:r w:rsidR="00304504" w:rsidRPr="00FA151E">
              <w:rPr>
                <w:rFonts w:ascii="Verdana" w:hAnsi="Verdana"/>
                <w:b/>
                <w:bCs/>
                <w:color w:val="000000" w:themeColor="text1"/>
                <w:sz w:val="16"/>
                <w:szCs w:val="16"/>
              </w:rPr>
              <w:t>split-unit</w:t>
            </w:r>
            <w:r w:rsidR="0022088D">
              <w:rPr>
                <w:rFonts w:ascii="Verdana" w:hAnsi="Verdana"/>
                <w:b/>
                <w:bCs/>
                <w:color w:val="000000" w:themeColor="text1"/>
                <w:sz w:val="16"/>
                <w:szCs w:val="16"/>
              </w:rPr>
              <w:t>s</w:t>
            </w:r>
            <w:r w:rsidR="00A32B9A" w:rsidRPr="00FA151E">
              <w:rPr>
                <w:rFonts w:ascii="Verdana" w:hAnsi="Verdana"/>
                <w:color w:val="000000" w:themeColor="text1"/>
                <w:sz w:val="16"/>
                <w:szCs w:val="16"/>
              </w:rPr>
              <w:t xml:space="preserve"> of </w:t>
            </w:r>
            <w:r w:rsidR="003012DE" w:rsidRPr="00FA151E">
              <w:rPr>
                <w:rFonts w:ascii="Verdana" w:hAnsi="Verdana"/>
                <w:b/>
                <w:color w:val="000000" w:themeColor="text1"/>
                <w:sz w:val="16"/>
                <w:szCs w:val="16"/>
              </w:rPr>
              <w:t>standalone</w:t>
            </w:r>
            <w:r w:rsidR="00304504" w:rsidRPr="00FA151E">
              <w:rPr>
                <w:rFonts w:ascii="Verdana" w:hAnsi="Verdana"/>
                <w:color w:val="000000" w:themeColor="text1"/>
                <w:sz w:val="16"/>
                <w:szCs w:val="16"/>
              </w:rPr>
              <w:t xml:space="preserve"> </w:t>
            </w:r>
            <w:r w:rsidRPr="00FA151E">
              <w:rPr>
                <w:rFonts w:ascii="Verdana" w:hAnsi="Verdana"/>
                <w:b/>
                <w:bCs/>
                <w:color w:val="000000" w:themeColor="text1"/>
                <w:sz w:val="16"/>
                <w:szCs w:val="16"/>
              </w:rPr>
              <w:t>airco's</w:t>
            </w:r>
            <w:r w:rsidR="0022088D" w:rsidRPr="0022088D">
              <w:rPr>
                <w:rFonts w:ascii="Verdana" w:hAnsi="Verdana"/>
                <w:color w:val="000000" w:themeColor="text1"/>
                <w:sz w:val="16"/>
                <w:szCs w:val="16"/>
              </w:rPr>
              <w:t>,</w:t>
            </w:r>
            <w:r w:rsidRPr="00FA151E">
              <w:rPr>
                <w:rFonts w:ascii="Verdana" w:hAnsi="Verdana"/>
                <w:color w:val="000000" w:themeColor="text1"/>
                <w:sz w:val="16"/>
                <w:szCs w:val="16"/>
              </w:rPr>
              <w:t xml:space="preserve"> </w:t>
            </w:r>
            <w:r w:rsidRPr="00925833">
              <w:rPr>
                <w:rFonts w:ascii="Verdana" w:hAnsi="Verdana"/>
                <w:sz w:val="16"/>
                <w:szCs w:val="16"/>
              </w:rPr>
              <w:t>tenzij één van de volgende maatregelen is genomen om oververhitting te voorkomen:</w:t>
            </w:r>
          </w:p>
          <w:p w14:paraId="59BC3EA2" w14:textId="24B1B704" w:rsidR="00925833" w:rsidRPr="00925833" w:rsidRDefault="00925833" w:rsidP="00ED31CF">
            <w:pPr>
              <w:pStyle w:val="Lijstalinea"/>
              <w:numPr>
                <w:ilvl w:val="0"/>
                <w:numId w:val="26"/>
              </w:numPr>
              <w:rPr>
                <w:sz w:val="16"/>
                <w:szCs w:val="16"/>
              </w:rPr>
            </w:pPr>
            <w:r w:rsidRPr="00925833">
              <w:rPr>
                <w:sz w:val="16"/>
                <w:szCs w:val="16"/>
              </w:rPr>
              <w:t xml:space="preserve">Onderzoeksrapport naar mogelijkheden </w:t>
            </w:r>
            <w:r w:rsidRPr="00731FA4">
              <w:rPr>
                <w:b/>
                <w:sz w:val="16"/>
                <w:szCs w:val="16"/>
              </w:rPr>
              <w:t>passief koelen</w:t>
            </w:r>
          </w:p>
          <w:p w14:paraId="51F5F0B5" w14:textId="031CDB0C" w:rsidR="00B1449D" w:rsidRPr="00FA151E" w:rsidRDefault="00925833" w:rsidP="00FA151E">
            <w:pPr>
              <w:pStyle w:val="Lijstalinea"/>
              <w:numPr>
                <w:ilvl w:val="0"/>
                <w:numId w:val="26"/>
              </w:numPr>
              <w:rPr>
                <w:sz w:val="16"/>
                <w:szCs w:val="16"/>
              </w:rPr>
            </w:pPr>
            <w:r w:rsidRPr="00925833">
              <w:rPr>
                <w:sz w:val="16"/>
                <w:szCs w:val="16"/>
              </w:rPr>
              <w:t>Vastgesteld beleid voor benutten mogelijkheden passief koelen</w:t>
            </w:r>
            <w:r w:rsidR="00FA151E">
              <w:rPr>
                <w:sz w:val="16"/>
                <w:szCs w:val="16"/>
              </w:rPr>
              <w:t>.</w:t>
            </w:r>
          </w:p>
        </w:tc>
        <w:tc>
          <w:tcPr>
            <w:tcW w:w="2705" w:type="dxa"/>
            <w:tcBorders>
              <w:top w:val="single" w:sz="2" w:space="0" w:color="auto"/>
              <w:bottom w:val="single" w:sz="2" w:space="0" w:color="auto"/>
            </w:tcBorders>
          </w:tcPr>
          <w:p w14:paraId="632038BA" w14:textId="53CD1589" w:rsidR="00B1449D" w:rsidRPr="00B1449D" w:rsidRDefault="00C05C29" w:rsidP="00B1449D">
            <w:pPr>
              <w:rPr>
                <w:rFonts w:ascii="Verdana" w:hAnsi="Verdana"/>
                <w:iCs/>
                <w:sz w:val="16"/>
                <w:szCs w:val="16"/>
              </w:rPr>
            </w:pPr>
            <w:r w:rsidRPr="00C05C29">
              <w:rPr>
                <w:rFonts w:ascii="Verdana" w:hAnsi="Verdana"/>
                <w:iCs/>
                <w:sz w:val="16"/>
                <w:szCs w:val="16"/>
              </w:rPr>
              <w:t>Visuele controle</w:t>
            </w:r>
          </w:p>
        </w:tc>
        <w:tc>
          <w:tcPr>
            <w:tcW w:w="1276" w:type="dxa"/>
            <w:tcBorders>
              <w:top w:val="single" w:sz="2" w:space="0" w:color="auto"/>
              <w:bottom w:val="single" w:sz="2" w:space="0" w:color="auto"/>
            </w:tcBorders>
          </w:tcPr>
          <w:p w14:paraId="662D23C4" w14:textId="19E2A2F2" w:rsidR="00B1449D" w:rsidRDefault="00C05C29">
            <w:pPr>
              <w:tabs>
                <w:tab w:val="num" w:pos="0"/>
              </w:tabs>
              <w:spacing w:before="20" w:after="80"/>
              <w:rPr>
                <w:rFonts w:ascii="Verdana" w:hAnsi="Verdana"/>
                <w:sz w:val="16"/>
                <w:szCs w:val="16"/>
              </w:rPr>
            </w:pPr>
            <w:r w:rsidRPr="00C05C29">
              <w:rPr>
                <w:rFonts w:ascii="Verdana" w:hAnsi="Verdana"/>
                <w:sz w:val="16"/>
                <w:szCs w:val="16"/>
              </w:rPr>
              <w:t>Extra, verplicht voor zilver en goud</w:t>
            </w:r>
          </w:p>
        </w:tc>
        <w:tc>
          <w:tcPr>
            <w:tcW w:w="1191" w:type="dxa"/>
            <w:tcBorders>
              <w:top w:val="single" w:sz="2" w:space="0" w:color="auto"/>
              <w:bottom w:val="single" w:sz="2" w:space="0" w:color="auto"/>
            </w:tcBorders>
          </w:tcPr>
          <w:p w14:paraId="092D2EC3" w14:textId="77777777" w:rsidR="00DD4CB9" w:rsidRDefault="00DD4CB9" w:rsidP="00DD4CB9">
            <w:pPr>
              <w:tabs>
                <w:tab w:val="num" w:pos="0"/>
              </w:tabs>
              <w:spacing w:before="20" w:after="80"/>
              <w:rPr>
                <w:rFonts w:ascii="Verdana" w:hAnsi="Verdana"/>
                <w:sz w:val="16"/>
                <w:szCs w:val="16"/>
              </w:rPr>
            </w:pPr>
            <w:r>
              <w:rPr>
                <w:rFonts w:ascii="Verdana" w:hAnsi="Verdana"/>
                <w:sz w:val="16"/>
                <w:szCs w:val="16"/>
              </w:rPr>
              <w:t xml:space="preserve">Major voor zilver en goud. </w:t>
            </w:r>
          </w:p>
          <w:p w14:paraId="2567A158" w14:textId="77777777" w:rsidR="00DD4CB9" w:rsidRDefault="00DD4CB9" w:rsidP="00DD4CB9">
            <w:pPr>
              <w:tabs>
                <w:tab w:val="num" w:pos="0"/>
              </w:tabs>
              <w:spacing w:before="20" w:after="80"/>
              <w:rPr>
                <w:rFonts w:ascii="Verdana" w:hAnsi="Verdana"/>
                <w:sz w:val="16"/>
                <w:szCs w:val="16"/>
              </w:rPr>
            </w:pPr>
          </w:p>
          <w:p w14:paraId="6CC1FB21" w14:textId="13A570C8" w:rsidR="00B1449D" w:rsidRPr="00753A84" w:rsidRDefault="00DD4CB9" w:rsidP="00DD4CB9">
            <w:pPr>
              <w:tabs>
                <w:tab w:val="num" w:pos="0"/>
              </w:tabs>
              <w:spacing w:before="20" w:after="80"/>
              <w:rPr>
                <w:rFonts w:ascii="Verdana" w:hAnsi="Verdana"/>
                <w:sz w:val="16"/>
                <w:szCs w:val="16"/>
              </w:rPr>
            </w:pPr>
            <w:r>
              <w:rPr>
                <w:rFonts w:ascii="Verdana" w:hAnsi="Verdana"/>
                <w:sz w:val="16"/>
                <w:szCs w:val="16"/>
              </w:rPr>
              <w:t>Voor brons: zie 4.2 (indien van toepassing)</w:t>
            </w:r>
          </w:p>
        </w:tc>
        <w:tc>
          <w:tcPr>
            <w:tcW w:w="567" w:type="dxa"/>
            <w:tcBorders>
              <w:top w:val="single" w:sz="2" w:space="0" w:color="auto"/>
              <w:bottom w:val="single" w:sz="2" w:space="0" w:color="auto"/>
            </w:tcBorders>
          </w:tcPr>
          <w:p w14:paraId="68CC1487" w14:textId="63AB1A73" w:rsidR="00B1449D" w:rsidRPr="00753A84" w:rsidRDefault="00EF642F">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783C5C7A" w14:textId="77777777" w:rsidR="00B1449D" w:rsidRPr="00753A84" w:rsidRDefault="00B1449D">
            <w:pPr>
              <w:tabs>
                <w:tab w:val="num" w:pos="0"/>
              </w:tabs>
              <w:spacing w:before="20" w:after="80"/>
              <w:rPr>
                <w:rFonts w:ascii="Verdana" w:hAnsi="Verdana"/>
                <w:sz w:val="28"/>
                <w:szCs w:val="16"/>
              </w:rPr>
            </w:pPr>
          </w:p>
        </w:tc>
      </w:tr>
      <w:tr w:rsidR="00C05C29" w:rsidRPr="00753A84" w14:paraId="11147954" w14:textId="77777777" w:rsidTr="1411FBD2">
        <w:tc>
          <w:tcPr>
            <w:tcW w:w="1701" w:type="dxa"/>
            <w:tcBorders>
              <w:top w:val="single" w:sz="2" w:space="0" w:color="auto"/>
              <w:bottom w:val="single" w:sz="2" w:space="0" w:color="auto"/>
            </w:tcBorders>
          </w:tcPr>
          <w:p w14:paraId="059A5A06" w14:textId="37D4EC80" w:rsidR="00C05C29" w:rsidRDefault="00C05C29">
            <w:pPr>
              <w:tabs>
                <w:tab w:val="left" w:pos="735"/>
              </w:tabs>
              <w:rPr>
                <w:rFonts w:ascii="Verdana" w:hAnsi="Verdana"/>
                <w:sz w:val="16"/>
                <w:szCs w:val="16"/>
              </w:rPr>
            </w:pPr>
            <w:r>
              <w:rPr>
                <w:rFonts w:ascii="Verdana" w:hAnsi="Verdana"/>
                <w:sz w:val="16"/>
                <w:szCs w:val="16"/>
              </w:rPr>
              <w:t xml:space="preserve">7 </w:t>
            </w:r>
            <w:r w:rsidRPr="00C05C29">
              <w:rPr>
                <w:rFonts w:ascii="Verdana" w:hAnsi="Verdana"/>
                <w:sz w:val="16"/>
                <w:szCs w:val="16"/>
              </w:rPr>
              <w:t>Routekaart ambitie 2030</w:t>
            </w:r>
          </w:p>
        </w:tc>
        <w:tc>
          <w:tcPr>
            <w:tcW w:w="7654" w:type="dxa"/>
            <w:tcBorders>
              <w:top w:val="single" w:sz="2" w:space="0" w:color="auto"/>
              <w:bottom w:val="single" w:sz="2" w:space="0" w:color="auto"/>
            </w:tcBorders>
            <w:shd w:val="clear" w:color="auto" w:fill="FFFFFF" w:themeFill="background1"/>
          </w:tcPr>
          <w:p w14:paraId="1E9D7FB2" w14:textId="77777777" w:rsidR="002E6150" w:rsidRPr="002E6150" w:rsidRDefault="002E6150" w:rsidP="002E6150">
            <w:pPr>
              <w:rPr>
                <w:rFonts w:ascii="Verdana" w:hAnsi="Verdana"/>
                <w:sz w:val="16"/>
                <w:szCs w:val="16"/>
              </w:rPr>
            </w:pPr>
            <w:r w:rsidRPr="002E6150">
              <w:rPr>
                <w:rFonts w:ascii="Verdana" w:hAnsi="Verdana"/>
                <w:sz w:val="16"/>
                <w:szCs w:val="16"/>
              </w:rPr>
              <w:t>Doel: Hogere ambitie CO</w:t>
            </w:r>
            <w:r w:rsidRPr="007114B9">
              <w:rPr>
                <w:rFonts w:ascii="Verdana" w:hAnsi="Verdana"/>
                <w:sz w:val="16"/>
                <w:szCs w:val="16"/>
                <w:vertAlign w:val="subscript"/>
              </w:rPr>
              <w:t>2</w:t>
            </w:r>
            <w:r w:rsidRPr="002E6150">
              <w:rPr>
                <w:rFonts w:ascii="Verdana" w:hAnsi="Verdana"/>
                <w:sz w:val="16"/>
                <w:szCs w:val="16"/>
              </w:rPr>
              <w:t>-routekaart voor 2030</w:t>
            </w:r>
          </w:p>
          <w:p w14:paraId="1B3896D9" w14:textId="77777777" w:rsidR="002E6150" w:rsidRPr="002E6150" w:rsidRDefault="002E6150" w:rsidP="002E6150">
            <w:pPr>
              <w:rPr>
                <w:rFonts w:ascii="Verdana" w:hAnsi="Verdana"/>
                <w:sz w:val="16"/>
                <w:szCs w:val="16"/>
              </w:rPr>
            </w:pPr>
          </w:p>
          <w:p w14:paraId="64FFCBBC" w14:textId="77777777" w:rsidR="002E6150" w:rsidRPr="002E6150" w:rsidRDefault="002E6150" w:rsidP="002E6150">
            <w:pPr>
              <w:rPr>
                <w:rFonts w:ascii="Verdana" w:hAnsi="Verdana"/>
                <w:sz w:val="16"/>
                <w:szCs w:val="16"/>
              </w:rPr>
            </w:pPr>
            <w:r w:rsidRPr="002E6150">
              <w:rPr>
                <w:rFonts w:ascii="Verdana" w:hAnsi="Verdana"/>
                <w:sz w:val="16"/>
                <w:szCs w:val="16"/>
              </w:rPr>
              <w:lastRenderedPageBreak/>
              <w:t xml:space="preserve">Eis: De routekaart komt in 2030 uit op een totaal energieverbruik van minder dan 280 kWh per m2 gebruiksoppervlak (GO) voor ziekenhuizen en minder dan 120 kWh per m2 GO voor niet-ziekenhuizen. De routekaart is vastgesteld door de bestuurder. </w:t>
            </w:r>
          </w:p>
          <w:p w14:paraId="4437E162" w14:textId="77777777" w:rsidR="002E6150" w:rsidRPr="002E6150" w:rsidRDefault="002E6150" w:rsidP="002E6150">
            <w:pPr>
              <w:rPr>
                <w:rFonts w:ascii="Verdana" w:hAnsi="Verdana"/>
                <w:sz w:val="16"/>
                <w:szCs w:val="16"/>
              </w:rPr>
            </w:pPr>
          </w:p>
          <w:p w14:paraId="3A6325F7" w14:textId="77777777" w:rsidR="00C05C29" w:rsidRDefault="002E6150" w:rsidP="002E6150">
            <w:pPr>
              <w:rPr>
                <w:rFonts w:ascii="Verdana" w:hAnsi="Verdana"/>
                <w:sz w:val="16"/>
                <w:szCs w:val="16"/>
              </w:rPr>
            </w:pPr>
            <w:r w:rsidRPr="002E6150">
              <w:rPr>
                <w:rFonts w:ascii="Verdana" w:hAnsi="Verdana"/>
                <w:sz w:val="16"/>
                <w:szCs w:val="16"/>
              </w:rPr>
              <w:t xml:space="preserve">De grenzen kWh/m2 GO zijn netto energie inkoop, dat wil zeggen totale inkoop minus op jaarbasis </w:t>
            </w:r>
            <w:proofErr w:type="spellStart"/>
            <w:r w:rsidRPr="002E6150">
              <w:rPr>
                <w:rFonts w:ascii="Verdana" w:hAnsi="Verdana"/>
                <w:sz w:val="16"/>
                <w:szCs w:val="16"/>
              </w:rPr>
              <w:t>teruggeleverde</w:t>
            </w:r>
            <w:proofErr w:type="spellEnd"/>
            <w:r w:rsidRPr="002E6150">
              <w:rPr>
                <w:rFonts w:ascii="Verdana" w:hAnsi="Verdana"/>
                <w:sz w:val="16"/>
                <w:szCs w:val="16"/>
              </w:rPr>
              <w:t xml:space="preserve"> stroom.</w:t>
            </w:r>
          </w:p>
          <w:p w14:paraId="0D7C55D9" w14:textId="2ECE50A2" w:rsidR="002E6150" w:rsidRPr="00925833" w:rsidRDefault="002E6150" w:rsidP="002E6150">
            <w:pPr>
              <w:rPr>
                <w:rFonts w:ascii="Verdana" w:hAnsi="Verdana"/>
                <w:sz w:val="16"/>
                <w:szCs w:val="16"/>
              </w:rPr>
            </w:pPr>
          </w:p>
        </w:tc>
        <w:tc>
          <w:tcPr>
            <w:tcW w:w="2705" w:type="dxa"/>
            <w:tcBorders>
              <w:top w:val="single" w:sz="2" w:space="0" w:color="auto"/>
              <w:bottom w:val="single" w:sz="2" w:space="0" w:color="auto"/>
            </w:tcBorders>
          </w:tcPr>
          <w:p w14:paraId="75F62C1D" w14:textId="55A605B3" w:rsidR="00C05C29" w:rsidRPr="00C05C29" w:rsidRDefault="002E6150" w:rsidP="00B1449D">
            <w:pPr>
              <w:rPr>
                <w:rFonts w:ascii="Verdana" w:hAnsi="Verdana"/>
                <w:iCs/>
                <w:sz w:val="16"/>
                <w:szCs w:val="16"/>
              </w:rPr>
            </w:pPr>
            <w:r w:rsidRPr="002E6150">
              <w:rPr>
                <w:rFonts w:ascii="Verdana" w:hAnsi="Verdana"/>
                <w:iCs/>
                <w:sz w:val="16"/>
                <w:szCs w:val="16"/>
              </w:rPr>
              <w:lastRenderedPageBreak/>
              <w:t>Administratieve controle van de routekaart</w:t>
            </w:r>
          </w:p>
        </w:tc>
        <w:tc>
          <w:tcPr>
            <w:tcW w:w="1276" w:type="dxa"/>
            <w:tcBorders>
              <w:top w:val="single" w:sz="2" w:space="0" w:color="auto"/>
              <w:bottom w:val="single" w:sz="2" w:space="0" w:color="auto"/>
            </w:tcBorders>
          </w:tcPr>
          <w:p w14:paraId="00073CEA" w14:textId="6CF92193" w:rsidR="00C05C29" w:rsidRPr="00C05C29" w:rsidRDefault="002E6150">
            <w:pPr>
              <w:tabs>
                <w:tab w:val="num" w:pos="0"/>
              </w:tabs>
              <w:spacing w:before="20" w:after="80"/>
              <w:rPr>
                <w:rFonts w:ascii="Verdana" w:hAnsi="Verdana"/>
                <w:sz w:val="16"/>
                <w:szCs w:val="16"/>
              </w:rPr>
            </w:pPr>
            <w:r>
              <w:rPr>
                <w:rFonts w:ascii="Verdana" w:hAnsi="Verdana"/>
                <w:sz w:val="16"/>
                <w:szCs w:val="16"/>
              </w:rPr>
              <w:t>Extra</w:t>
            </w:r>
          </w:p>
        </w:tc>
        <w:tc>
          <w:tcPr>
            <w:tcW w:w="1191" w:type="dxa"/>
            <w:tcBorders>
              <w:top w:val="single" w:sz="2" w:space="0" w:color="auto"/>
              <w:bottom w:val="single" w:sz="2" w:space="0" w:color="auto"/>
            </w:tcBorders>
          </w:tcPr>
          <w:p w14:paraId="30B89189" w14:textId="7FE1DE62" w:rsidR="00C05C29" w:rsidRPr="00753A84" w:rsidRDefault="00833DB5">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33B3F4E9" w14:textId="77777777" w:rsidR="00C05C29" w:rsidRPr="00753A84" w:rsidRDefault="00C05C29">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19C76258" w14:textId="77777777" w:rsidR="00C05C29" w:rsidRPr="00753A84" w:rsidRDefault="00C05C29">
            <w:pPr>
              <w:tabs>
                <w:tab w:val="num" w:pos="0"/>
              </w:tabs>
              <w:spacing w:before="20" w:after="80"/>
              <w:rPr>
                <w:rFonts w:ascii="Verdana" w:hAnsi="Verdana"/>
                <w:sz w:val="28"/>
                <w:szCs w:val="16"/>
              </w:rPr>
            </w:pPr>
          </w:p>
        </w:tc>
      </w:tr>
      <w:tr w:rsidR="002E6150" w:rsidRPr="00753A84" w14:paraId="4B9D4380" w14:textId="77777777" w:rsidTr="1411FBD2">
        <w:tc>
          <w:tcPr>
            <w:tcW w:w="1701" w:type="dxa"/>
            <w:tcBorders>
              <w:top w:val="single" w:sz="2" w:space="0" w:color="auto"/>
              <w:bottom w:val="single" w:sz="2" w:space="0" w:color="auto"/>
            </w:tcBorders>
          </w:tcPr>
          <w:p w14:paraId="70E9C1F3" w14:textId="1C2B4886" w:rsidR="002E6150" w:rsidRDefault="002E6150">
            <w:pPr>
              <w:tabs>
                <w:tab w:val="left" w:pos="735"/>
              </w:tabs>
              <w:rPr>
                <w:rFonts w:ascii="Verdana" w:hAnsi="Verdana"/>
                <w:sz w:val="16"/>
                <w:szCs w:val="16"/>
              </w:rPr>
            </w:pPr>
            <w:r>
              <w:rPr>
                <w:rFonts w:ascii="Verdana" w:hAnsi="Verdana"/>
                <w:sz w:val="16"/>
                <w:szCs w:val="16"/>
              </w:rPr>
              <w:t xml:space="preserve">8 </w:t>
            </w:r>
            <w:r w:rsidR="00D76EBD" w:rsidRPr="00D76EBD">
              <w:rPr>
                <w:rFonts w:ascii="Verdana" w:hAnsi="Verdana"/>
                <w:sz w:val="16"/>
                <w:szCs w:val="16"/>
              </w:rPr>
              <w:t>Routekaart ambitie 2050</w:t>
            </w:r>
          </w:p>
        </w:tc>
        <w:tc>
          <w:tcPr>
            <w:tcW w:w="7654" w:type="dxa"/>
            <w:tcBorders>
              <w:top w:val="single" w:sz="2" w:space="0" w:color="auto"/>
              <w:bottom w:val="single" w:sz="2" w:space="0" w:color="auto"/>
            </w:tcBorders>
            <w:shd w:val="clear" w:color="auto" w:fill="FFFFFF" w:themeFill="background1"/>
          </w:tcPr>
          <w:p w14:paraId="147B3814" w14:textId="77777777" w:rsidR="00D76EBD" w:rsidRPr="00D76EBD" w:rsidRDefault="00D76EBD" w:rsidP="00D76EBD">
            <w:pPr>
              <w:rPr>
                <w:rFonts w:ascii="Verdana" w:hAnsi="Verdana"/>
                <w:sz w:val="16"/>
                <w:szCs w:val="16"/>
              </w:rPr>
            </w:pPr>
            <w:r w:rsidRPr="00D76EBD">
              <w:rPr>
                <w:rFonts w:ascii="Verdana" w:hAnsi="Verdana"/>
                <w:sz w:val="16"/>
                <w:szCs w:val="16"/>
              </w:rPr>
              <w:t>Doel: Hogere ambitie CO</w:t>
            </w:r>
            <w:r w:rsidRPr="007114B9">
              <w:rPr>
                <w:rFonts w:ascii="Verdana" w:hAnsi="Verdana"/>
                <w:sz w:val="16"/>
                <w:szCs w:val="16"/>
                <w:vertAlign w:val="subscript"/>
              </w:rPr>
              <w:t>2</w:t>
            </w:r>
            <w:r w:rsidRPr="00D76EBD">
              <w:rPr>
                <w:rFonts w:ascii="Verdana" w:hAnsi="Verdana"/>
                <w:sz w:val="16"/>
                <w:szCs w:val="16"/>
              </w:rPr>
              <w:t>-routekaart voor 2050</w:t>
            </w:r>
          </w:p>
          <w:p w14:paraId="56232544" w14:textId="77777777" w:rsidR="00D76EBD" w:rsidRPr="00D76EBD" w:rsidRDefault="00D76EBD" w:rsidP="00D76EBD">
            <w:pPr>
              <w:rPr>
                <w:rFonts w:ascii="Verdana" w:hAnsi="Verdana"/>
                <w:sz w:val="16"/>
                <w:szCs w:val="16"/>
              </w:rPr>
            </w:pPr>
          </w:p>
          <w:p w14:paraId="1D597EEB" w14:textId="62B5A125" w:rsidR="00D76EBD" w:rsidRPr="00D76EBD" w:rsidRDefault="00D76EBD" w:rsidP="00D76EBD">
            <w:pPr>
              <w:rPr>
                <w:rFonts w:ascii="Verdana" w:hAnsi="Verdana"/>
                <w:sz w:val="16"/>
                <w:szCs w:val="16"/>
              </w:rPr>
            </w:pPr>
            <w:r w:rsidRPr="00D76EBD">
              <w:rPr>
                <w:rFonts w:ascii="Verdana" w:hAnsi="Verdana"/>
                <w:sz w:val="16"/>
                <w:szCs w:val="16"/>
              </w:rPr>
              <w:t xml:space="preserve">Eis: De routekaart komt in 2050 uit voor ziekenhuizen op minder dan 200 kWh/m2 </w:t>
            </w:r>
            <w:r w:rsidRPr="00731FA4">
              <w:rPr>
                <w:rFonts w:ascii="Verdana" w:hAnsi="Verdana"/>
                <w:b/>
                <w:sz w:val="16"/>
                <w:szCs w:val="16"/>
              </w:rPr>
              <w:t>gebruiksoppervlak</w:t>
            </w:r>
            <w:r w:rsidRPr="00D76EBD">
              <w:rPr>
                <w:rFonts w:ascii="Verdana" w:hAnsi="Verdana"/>
                <w:sz w:val="16"/>
                <w:szCs w:val="16"/>
              </w:rPr>
              <w:t xml:space="preserve"> (GO) en voor overige zorg</w:t>
            </w:r>
            <w:r w:rsidR="00F01506">
              <w:rPr>
                <w:rFonts w:ascii="Verdana" w:hAnsi="Verdana"/>
                <w:sz w:val="16"/>
                <w:szCs w:val="16"/>
              </w:rPr>
              <w:t>organisaties</w:t>
            </w:r>
            <w:r w:rsidRPr="00D76EBD">
              <w:rPr>
                <w:rFonts w:ascii="Verdana" w:hAnsi="Verdana"/>
                <w:sz w:val="16"/>
                <w:szCs w:val="16"/>
              </w:rPr>
              <w:t xml:space="preserve"> op minder dan 80 kWh per m2 gebruiksoppervlak (GO). Daarnaast voor alle organisaties met tussenambitie 80% aardgasvrij in </w:t>
            </w:r>
            <w:r w:rsidR="002E6C6D" w:rsidRPr="00FA151E">
              <w:rPr>
                <w:rFonts w:ascii="Verdana" w:hAnsi="Verdana"/>
                <w:color w:val="000000" w:themeColor="text1"/>
                <w:sz w:val="16"/>
                <w:szCs w:val="16"/>
              </w:rPr>
              <w:t>2045</w:t>
            </w:r>
            <w:r w:rsidRPr="00D76EBD">
              <w:rPr>
                <w:rFonts w:ascii="Verdana" w:hAnsi="Verdana"/>
                <w:sz w:val="16"/>
                <w:szCs w:val="16"/>
              </w:rPr>
              <w:t xml:space="preserve">. De routekaart is vastgesteld door de bestuurder. </w:t>
            </w:r>
          </w:p>
          <w:p w14:paraId="0D66AF5A" w14:textId="77777777" w:rsidR="00D76EBD" w:rsidRPr="00D76EBD" w:rsidRDefault="00D76EBD" w:rsidP="00D76EBD">
            <w:pPr>
              <w:rPr>
                <w:rFonts w:ascii="Verdana" w:hAnsi="Verdana"/>
                <w:sz w:val="16"/>
                <w:szCs w:val="16"/>
              </w:rPr>
            </w:pPr>
          </w:p>
          <w:p w14:paraId="69F7216D" w14:textId="6CCF5F8B" w:rsidR="002E6150" w:rsidRDefault="00D76EBD" w:rsidP="00D76EBD">
            <w:pPr>
              <w:rPr>
                <w:rFonts w:ascii="Verdana" w:hAnsi="Verdana"/>
                <w:sz w:val="16"/>
                <w:szCs w:val="16"/>
              </w:rPr>
            </w:pPr>
            <w:r w:rsidRPr="00D76EBD">
              <w:rPr>
                <w:rFonts w:ascii="Verdana" w:hAnsi="Verdana"/>
                <w:sz w:val="16"/>
                <w:szCs w:val="16"/>
              </w:rPr>
              <w:t xml:space="preserve">De grenzen kWh/m2 GO zijn netto energie inkoop, dat wil zeggen totale inkoop minus op jaarbasis </w:t>
            </w:r>
            <w:proofErr w:type="spellStart"/>
            <w:r w:rsidRPr="00D76EBD">
              <w:rPr>
                <w:rFonts w:ascii="Verdana" w:hAnsi="Verdana"/>
                <w:sz w:val="16"/>
                <w:szCs w:val="16"/>
              </w:rPr>
              <w:t>teruggeleverde</w:t>
            </w:r>
            <w:proofErr w:type="spellEnd"/>
            <w:r w:rsidRPr="00D76EBD">
              <w:rPr>
                <w:rFonts w:ascii="Verdana" w:hAnsi="Verdana"/>
                <w:sz w:val="16"/>
                <w:szCs w:val="16"/>
              </w:rPr>
              <w:t xml:space="preserve"> stroom.</w:t>
            </w:r>
          </w:p>
          <w:p w14:paraId="52C26EE7" w14:textId="3761C917" w:rsidR="001B3F7C" w:rsidRPr="002E6150" w:rsidRDefault="001B3F7C" w:rsidP="00D76EBD">
            <w:pPr>
              <w:rPr>
                <w:rFonts w:ascii="Verdana" w:hAnsi="Verdana"/>
                <w:sz w:val="16"/>
                <w:szCs w:val="16"/>
              </w:rPr>
            </w:pPr>
          </w:p>
        </w:tc>
        <w:tc>
          <w:tcPr>
            <w:tcW w:w="2705" w:type="dxa"/>
            <w:tcBorders>
              <w:top w:val="single" w:sz="2" w:space="0" w:color="auto"/>
              <w:bottom w:val="single" w:sz="2" w:space="0" w:color="auto"/>
            </w:tcBorders>
          </w:tcPr>
          <w:p w14:paraId="082575DA" w14:textId="227353E4" w:rsidR="002E6150" w:rsidRPr="002E6150" w:rsidRDefault="00D76EBD" w:rsidP="00B1449D">
            <w:pPr>
              <w:rPr>
                <w:rFonts w:ascii="Verdana" w:hAnsi="Verdana"/>
                <w:iCs/>
                <w:sz w:val="16"/>
                <w:szCs w:val="16"/>
              </w:rPr>
            </w:pPr>
            <w:r w:rsidRPr="00D76EBD">
              <w:rPr>
                <w:rFonts w:ascii="Verdana" w:hAnsi="Verdana"/>
                <w:iCs/>
                <w:sz w:val="16"/>
                <w:szCs w:val="16"/>
              </w:rPr>
              <w:t>Administratieve controle van de routekaart</w:t>
            </w:r>
          </w:p>
        </w:tc>
        <w:tc>
          <w:tcPr>
            <w:tcW w:w="1276" w:type="dxa"/>
            <w:tcBorders>
              <w:top w:val="single" w:sz="2" w:space="0" w:color="auto"/>
              <w:bottom w:val="single" w:sz="2" w:space="0" w:color="auto"/>
            </w:tcBorders>
          </w:tcPr>
          <w:p w14:paraId="2026EF2F" w14:textId="726C1184" w:rsidR="002E6150" w:rsidRDefault="00D76EBD">
            <w:pPr>
              <w:tabs>
                <w:tab w:val="num" w:pos="0"/>
              </w:tabs>
              <w:spacing w:before="20" w:after="80"/>
              <w:rPr>
                <w:rFonts w:ascii="Verdana" w:hAnsi="Verdana"/>
                <w:sz w:val="16"/>
                <w:szCs w:val="16"/>
              </w:rPr>
            </w:pPr>
            <w:r w:rsidRPr="00D76EBD">
              <w:rPr>
                <w:rFonts w:ascii="Verdana" w:hAnsi="Verdana"/>
                <w:sz w:val="16"/>
                <w:szCs w:val="16"/>
              </w:rPr>
              <w:t>Extra, verplicht voor zilver en goud</w:t>
            </w:r>
          </w:p>
        </w:tc>
        <w:tc>
          <w:tcPr>
            <w:tcW w:w="1191" w:type="dxa"/>
            <w:tcBorders>
              <w:top w:val="single" w:sz="2" w:space="0" w:color="auto"/>
              <w:bottom w:val="single" w:sz="2" w:space="0" w:color="auto"/>
            </w:tcBorders>
          </w:tcPr>
          <w:p w14:paraId="3E1AA8C9" w14:textId="77777777" w:rsidR="00DD4CB9" w:rsidRDefault="00DD4CB9" w:rsidP="00DD4CB9">
            <w:pPr>
              <w:tabs>
                <w:tab w:val="num" w:pos="0"/>
              </w:tabs>
              <w:spacing w:before="20" w:after="80"/>
              <w:rPr>
                <w:rFonts w:ascii="Verdana" w:hAnsi="Verdana"/>
                <w:sz w:val="16"/>
                <w:szCs w:val="16"/>
              </w:rPr>
            </w:pPr>
            <w:r>
              <w:rPr>
                <w:rFonts w:ascii="Verdana" w:hAnsi="Verdana"/>
                <w:sz w:val="16"/>
                <w:szCs w:val="16"/>
              </w:rPr>
              <w:t xml:space="preserve">Major voor zilver en goud. </w:t>
            </w:r>
          </w:p>
          <w:p w14:paraId="1FCA08A7" w14:textId="77777777" w:rsidR="00DD4CB9" w:rsidRDefault="00DD4CB9" w:rsidP="00DD4CB9">
            <w:pPr>
              <w:tabs>
                <w:tab w:val="num" w:pos="0"/>
              </w:tabs>
              <w:spacing w:before="20" w:after="80"/>
              <w:rPr>
                <w:rFonts w:ascii="Verdana" w:hAnsi="Verdana"/>
                <w:sz w:val="16"/>
                <w:szCs w:val="16"/>
              </w:rPr>
            </w:pPr>
          </w:p>
          <w:p w14:paraId="10B2A064" w14:textId="24BABC25" w:rsidR="002E6150" w:rsidRPr="00753A84" w:rsidRDefault="00DD4CB9" w:rsidP="00DD4CB9">
            <w:pPr>
              <w:tabs>
                <w:tab w:val="num" w:pos="0"/>
              </w:tabs>
              <w:spacing w:before="20" w:after="80"/>
              <w:rPr>
                <w:rFonts w:ascii="Verdana" w:hAnsi="Verdana"/>
                <w:sz w:val="16"/>
                <w:szCs w:val="16"/>
              </w:rPr>
            </w:pPr>
            <w:r>
              <w:rPr>
                <w:rFonts w:ascii="Verdana" w:hAnsi="Verdana"/>
                <w:sz w:val="16"/>
                <w:szCs w:val="16"/>
              </w:rPr>
              <w:t>Voor brons: zie 4.2 (indien van toepassing)</w:t>
            </w:r>
          </w:p>
        </w:tc>
        <w:tc>
          <w:tcPr>
            <w:tcW w:w="567" w:type="dxa"/>
            <w:tcBorders>
              <w:top w:val="single" w:sz="2" w:space="0" w:color="auto"/>
              <w:bottom w:val="single" w:sz="2" w:space="0" w:color="auto"/>
            </w:tcBorders>
          </w:tcPr>
          <w:p w14:paraId="2FBFC64A" w14:textId="77777777" w:rsidR="002E6150" w:rsidRPr="00753A84" w:rsidRDefault="002E6150">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6B26D3EE" w14:textId="77777777" w:rsidR="002E6150" w:rsidRPr="00753A84" w:rsidRDefault="002E6150">
            <w:pPr>
              <w:tabs>
                <w:tab w:val="num" w:pos="0"/>
              </w:tabs>
              <w:spacing w:before="20" w:after="80"/>
              <w:rPr>
                <w:rFonts w:ascii="Verdana" w:hAnsi="Verdana"/>
                <w:sz w:val="28"/>
                <w:szCs w:val="16"/>
              </w:rPr>
            </w:pPr>
          </w:p>
        </w:tc>
      </w:tr>
      <w:tr w:rsidR="00D76EBD" w:rsidRPr="00753A84" w14:paraId="47473537" w14:textId="77777777" w:rsidTr="000E36BF">
        <w:tc>
          <w:tcPr>
            <w:tcW w:w="1701" w:type="dxa"/>
            <w:tcBorders>
              <w:top w:val="single" w:sz="2" w:space="0" w:color="auto"/>
              <w:bottom w:val="single" w:sz="2" w:space="0" w:color="auto"/>
            </w:tcBorders>
          </w:tcPr>
          <w:p w14:paraId="2800E29C" w14:textId="34DE8DC6" w:rsidR="00D76EBD" w:rsidRDefault="006B35B7">
            <w:pPr>
              <w:tabs>
                <w:tab w:val="left" w:pos="735"/>
              </w:tabs>
              <w:rPr>
                <w:rFonts w:ascii="Verdana" w:hAnsi="Verdana"/>
                <w:sz w:val="16"/>
                <w:szCs w:val="16"/>
              </w:rPr>
            </w:pPr>
            <w:r>
              <w:rPr>
                <w:rFonts w:ascii="Verdana" w:hAnsi="Verdana"/>
                <w:sz w:val="16"/>
                <w:szCs w:val="16"/>
              </w:rPr>
              <w:t xml:space="preserve">9 </w:t>
            </w:r>
            <w:r w:rsidRPr="006B35B7">
              <w:rPr>
                <w:rFonts w:ascii="Verdana" w:hAnsi="Verdana"/>
                <w:sz w:val="16"/>
                <w:szCs w:val="16"/>
              </w:rPr>
              <w:t>Circulaire PV-panelen</w:t>
            </w:r>
          </w:p>
        </w:tc>
        <w:tc>
          <w:tcPr>
            <w:tcW w:w="7654" w:type="dxa"/>
            <w:tcBorders>
              <w:top w:val="single" w:sz="2" w:space="0" w:color="auto"/>
              <w:bottom w:val="single" w:sz="2" w:space="0" w:color="auto"/>
            </w:tcBorders>
            <w:shd w:val="clear" w:color="auto" w:fill="FFFFFF" w:themeFill="background1"/>
          </w:tcPr>
          <w:p w14:paraId="12896C70" w14:textId="0427AEE2" w:rsidR="006B35B7" w:rsidRPr="00FA151E" w:rsidRDefault="006B35B7" w:rsidP="006B35B7">
            <w:pPr>
              <w:rPr>
                <w:rFonts w:ascii="Verdana" w:hAnsi="Verdana"/>
                <w:color w:val="000000" w:themeColor="text1"/>
                <w:sz w:val="16"/>
                <w:szCs w:val="16"/>
              </w:rPr>
            </w:pPr>
            <w:r w:rsidRPr="00FA151E">
              <w:rPr>
                <w:rFonts w:ascii="Verdana" w:hAnsi="Verdana"/>
                <w:color w:val="000000" w:themeColor="text1"/>
                <w:sz w:val="16"/>
                <w:szCs w:val="16"/>
              </w:rPr>
              <w:t>Doel: Stimuleren van aanschaf van minder milieuvervuilende zonnepanelen.</w:t>
            </w:r>
          </w:p>
          <w:p w14:paraId="3D11BAB6" w14:textId="77777777" w:rsidR="006B35B7" w:rsidRPr="00FA151E" w:rsidRDefault="006B35B7" w:rsidP="006B35B7">
            <w:pPr>
              <w:rPr>
                <w:rFonts w:ascii="Verdana" w:hAnsi="Verdana"/>
                <w:color w:val="000000" w:themeColor="text1"/>
                <w:sz w:val="16"/>
                <w:szCs w:val="16"/>
              </w:rPr>
            </w:pPr>
          </w:p>
          <w:p w14:paraId="31615A8A" w14:textId="77777777" w:rsidR="00C706FA" w:rsidRPr="00FA151E" w:rsidRDefault="006B35B7" w:rsidP="00C706FA">
            <w:pPr>
              <w:rPr>
                <w:rFonts w:ascii="Verdana" w:hAnsi="Verdana"/>
                <w:color w:val="000000" w:themeColor="text1"/>
                <w:sz w:val="16"/>
                <w:szCs w:val="16"/>
              </w:rPr>
            </w:pPr>
            <w:r w:rsidRPr="00FA151E">
              <w:rPr>
                <w:rFonts w:ascii="Verdana" w:hAnsi="Verdana"/>
                <w:color w:val="000000" w:themeColor="text1"/>
                <w:sz w:val="16"/>
                <w:szCs w:val="16"/>
              </w:rPr>
              <w:t>Eis: De organisatie heeft op minimaal 1 locatie circulaire PV-panelen (zonnepanelen) toegepast of gaat dit aantoonbaar binnen 2 jaar realiseren. De panelen voldoen aan de volgende voorwaarden:</w:t>
            </w:r>
            <w:r w:rsidR="00C706FA" w:rsidRPr="00FA151E">
              <w:rPr>
                <w:rFonts w:ascii="Verdana" w:hAnsi="Verdana"/>
                <w:color w:val="000000" w:themeColor="text1"/>
                <w:sz w:val="16"/>
                <w:szCs w:val="16"/>
              </w:rPr>
              <w:t>  </w:t>
            </w:r>
          </w:p>
          <w:p w14:paraId="6C34B088" w14:textId="7EDB304D" w:rsidR="006B35B7" w:rsidRPr="00FA151E" w:rsidRDefault="006B35B7" w:rsidP="006B35B7">
            <w:pPr>
              <w:rPr>
                <w:rFonts w:ascii="Verdana" w:hAnsi="Verdana"/>
                <w:color w:val="000000" w:themeColor="text1"/>
                <w:sz w:val="16"/>
                <w:szCs w:val="16"/>
              </w:rPr>
            </w:pPr>
          </w:p>
          <w:p w14:paraId="30D6FC5D" w14:textId="1054516F" w:rsidR="00D76EBD" w:rsidRPr="00FA151E" w:rsidRDefault="00C706FA" w:rsidP="00C706FA">
            <w:pPr>
              <w:pStyle w:val="Lijstalinea"/>
              <w:numPr>
                <w:ilvl w:val="0"/>
                <w:numId w:val="28"/>
              </w:numPr>
              <w:rPr>
                <w:color w:val="000000" w:themeColor="text1"/>
                <w:sz w:val="16"/>
                <w:szCs w:val="16"/>
              </w:rPr>
            </w:pPr>
            <w:r w:rsidRPr="00FA151E">
              <w:rPr>
                <w:color w:val="000000" w:themeColor="text1"/>
                <w:sz w:val="16"/>
                <w:szCs w:val="16"/>
              </w:rPr>
              <w:t>Bevat geen PFAS</w:t>
            </w:r>
            <w:r w:rsidR="00820966" w:rsidRPr="00FA151E">
              <w:rPr>
                <w:color w:val="000000" w:themeColor="text1"/>
                <w:sz w:val="16"/>
                <w:szCs w:val="16"/>
              </w:rPr>
              <w:t>;</w:t>
            </w:r>
          </w:p>
          <w:p w14:paraId="66B528C5" w14:textId="56BBEB86" w:rsidR="00C706FA" w:rsidRPr="00FA151E" w:rsidRDefault="00820966" w:rsidP="00C706FA">
            <w:pPr>
              <w:pStyle w:val="Lijstalinea"/>
              <w:numPr>
                <w:ilvl w:val="0"/>
                <w:numId w:val="28"/>
              </w:numPr>
              <w:rPr>
                <w:color w:val="000000" w:themeColor="text1"/>
                <w:sz w:val="16"/>
                <w:szCs w:val="16"/>
              </w:rPr>
            </w:pPr>
            <w:r w:rsidRPr="00FA151E">
              <w:rPr>
                <w:color w:val="000000" w:themeColor="text1"/>
                <w:sz w:val="16"/>
                <w:szCs w:val="16"/>
              </w:rPr>
              <w:t xml:space="preserve">heeft categorie 1 certificering in de </w:t>
            </w:r>
            <w:r w:rsidR="00EF24DB">
              <w:rPr>
                <w:color w:val="000000" w:themeColor="text1"/>
                <w:sz w:val="16"/>
                <w:szCs w:val="16"/>
              </w:rPr>
              <w:t>Nationale Milieu Database (</w:t>
            </w:r>
            <w:r w:rsidRPr="00FA151E">
              <w:rPr>
                <w:color w:val="000000" w:themeColor="text1"/>
                <w:sz w:val="16"/>
                <w:szCs w:val="16"/>
              </w:rPr>
              <w:t>NMD</w:t>
            </w:r>
            <w:r w:rsidR="00EF24DB">
              <w:rPr>
                <w:color w:val="000000" w:themeColor="text1"/>
                <w:sz w:val="16"/>
                <w:szCs w:val="16"/>
              </w:rPr>
              <w:t>)</w:t>
            </w:r>
            <w:r w:rsidRPr="00FA151E">
              <w:rPr>
                <w:color w:val="000000" w:themeColor="text1"/>
                <w:sz w:val="16"/>
                <w:szCs w:val="16"/>
              </w:rPr>
              <w:t>; en</w:t>
            </w:r>
          </w:p>
          <w:p w14:paraId="450239D6" w14:textId="6AEA8F33" w:rsidR="00D76EBD" w:rsidRPr="00FA151E" w:rsidRDefault="00820966" w:rsidP="002B18C9">
            <w:pPr>
              <w:pStyle w:val="Lijstalinea"/>
              <w:numPr>
                <w:ilvl w:val="0"/>
                <w:numId w:val="28"/>
              </w:numPr>
              <w:rPr>
                <w:color w:val="000000" w:themeColor="text1"/>
                <w:sz w:val="16"/>
                <w:szCs w:val="16"/>
              </w:rPr>
            </w:pPr>
            <w:r w:rsidRPr="00FA151E">
              <w:rPr>
                <w:color w:val="000000" w:themeColor="text1"/>
                <w:sz w:val="16"/>
                <w:szCs w:val="16"/>
              </w:rPr>
              <w:t>heeft een milieukostenindicator MKI A1 van max</w:t>
            </w:r>
            <w:r w:rsidR="00D61A9F">
              <w:rPr>
                <w:color w:val="000000" w:themeColor="text1"/>
                <w:sz w:val="16"/>
                <w:szCs w:val="16"/>
              </w:rPr>
              <w:t>.</w:t>
            </w:r>
            <w:r w:rsidRPr="00FA151E">
              <w:rPr>
                <w:color w:val="000000" w:themeColor="text1"/>
                <w:sz w:val="16"/>
                <w:szCs w:val="16"/>
              </w:rPr>
              <w:t xml:space="preserve"> 40 euro.</w:t>
            </w:r>
          </w:p>
        </w:tc>
        <w:tc>
          <w:tcPr>
            <w:tcW w:w="2705" w:type="dxa"/>
            <w:tcBorders>
              <w:top w:val="single" w:sz="2" w:space="0" w:color="auto"/>
              <w:bottom w:val="single" w:sz="2" w:space="0" w:color="auto"/>
            </w:tcBorders>
          </w:tcPr>
          <w:p w14:paraId="0171A54E" w14:textId="22B29FEF" w:rsidR="00D76EBD" w:rsidRPr="00D76EBD" w:rsidRDefault="00130F23" w:rsidP="00B1449D">
            <w:pPr>
              <w:rPr>
                <w:rFonts w:ascii="Verdana" w:hAnsi="Verdana"/>
                <w:iCs/>
                <w:sz w:val="16"/>
                <w:szCs w:val="16"/>
              </w:rPr>
            </w:pPr>
            <w:r w:rsidRPr="00130F23">
              <w:rPr>
                <w:rFonts w:ascii="Verdana" w:hAnsi="Verdana"/>
                <w:iCs/>
                <w:sz w:val="16"/>
                <w:szCs w:val="16"/>
              </w:rPr>
              <w:t>Administratieve controle</w:t>
            </w:r>
          </w:p>
        </w:tc>
        <w:tc>
          <w:tcPr>
            <w:tcW w:w="1276" w:type="dxa"/>
            <w:tcBorders>
              <w:top w:val="single" w:sz="2" w:space="0" w:color="auto"/>
              <w:bottom w:val="single" w:sz="2" w:space="0" w:color="auto"/>
            </w:tcBorders>
          </w:tcPr>
          <w:p w14:paraId="7FDF5DA6" w14:textId="36730820" w:rsidR="00D76EBD" w:rsidRPr="00D76EBD" w:rsidRDefault="00130F23">
            <w:pPr>
              <w:tabs>
                <w:tab w:val="num" w:pos="0"/>
              </w:tabs>
              <w:spacing w:before="20" w:after="80"/>
              <w:rPr>
                <w:rFonts w:ascii="Verdana" w:hAnsi="Verdana"/>
                <w:sz w:val="16"/>
                <w:szCs w:val="16"/>
              </w:rPr>
            </w:pPr>
            <w:r w:rsidRPr="00130F23">
              <w:rPr>
                <w:rFonts w:ascii="Verdana" w:hAnsi="Verdana"/>
                <w:sz w:val="16"/>
                <w:szCs w:val="16"/>
              </w:rPr>
              <w:t>Extra</w:t>
            </w:r>
          </w:p>
        </w:tc>
        <w:tc>
          <w:tcPr>
            <w:tcW w:w="1191" w:type="dxa"/>
            <w:tcBorders>
              <w:top w:val="single" w:sz="2" w:space="0" w:color="auto"/>
              <w:bottom w:val="single" w:sz="2" w:space="0" w:color="auto"/>
            </w:tcBorders>
          </w:tcPr>
          <w:p w14:paraId="3718B1FA" w14:textId="570151F3" w:rsidR="00D76EBD" w:rsidRPr="00753A84" w:rsidRDefault="00833DB5">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shd w:val="clear" w:color="auto" w:fill="auto"/>
          </w:tcPr>
          <w:p w14:paraId="57D14D9A" w14:textId="67CAF965" w:rsidR="00D76EBD" w:rsidRPr="00753A84" w:rsidRDefault="1DC41AC2" w:rsidP="5C268F85">
            <w:pPr>
              <w:spacing w:before="20" w:after="80"/>
              <w:rPr>
                <w:rFonts w:ascii="Verdana" w:hAnsi="Verdana"/>
                <w:sz w:val="16"/>
                <w:szCs w:val="16"/>
              </w:rPr>
            </w:pPr>
            <w:r w:rsidRPr="5C268F85">
              <w:rPr>
                <w:rFonts w:ascii="Segoe UI Symbol" w:hAnsi="Segoe UI Symbol"/>
              </w:rPr>
              <w:t>✔</w:t>
            </w:r>
          </w:p>
          <w:p w14:paraId="49708ED3" w14:textId="4517D4F6" w:rsidR="00D76EBD" w:rsidRPr="00753A84" w:rsidRDefault="00D76EBD" w:rsidP="5C268F85">
            <w:pPr>
              <w:spacing w:before="20" w:after="80"/>
              <w:rPr>
                <w:rFonts w:ascii="Verdana" w:hAnsi="Verdana"/>
                <w:sz w:val="16"/>
                <w:szCs w:val="16"/>
              </w:rPr>
            </w:pPr>
          </w:p>
        </w:tc>
        <w:tc>
          <w:tcPr>
            <w:tcW w:w="567" w:type="dxa"/>
            <w:tcBorders>
              <w:top w:val="single" w:sz="2" w:space="0" w:color="auto"/>
              <w:bottom w:val="single" w:sz="2" w:space="0" w:color="auto"/>
            </w:tcBorders>
          </w:tcPr>
          <w:p w14:paraId="7E2407AB" w14:textId="77777777" w:rsidR="00D76EBD" w:rsidRPr="00753A84" w:rsidRDefault="00D76EBD">
            <w:pPr>
              <w:tabs>
                <w:tab w:val="num" w:pos="0"/>
              </w:tabs>
              <w:spacing w:before="20" w:after="80"/>
              <w:rPr>
                <w:rFonts w:ascii="Verdana" w:hAnsi="Verdana"/>
                <w:sz w:val="28"/>
                <w:szCs w:val="16"/>
              </w:rPr>
            </w:pPr>
          </w:p>
        </w:tc>
      </w:tr>
      <w:tr w:rsidR="00130F23" w:rsidRPr="00753A84" w14:paraId="0821574C" w14:textId="77777777" w:rsidTr="000E36BF">
        <w:tc>
          <w:tcPr>
            <w:tcW w:w="1701" w:type="dxa"/>
            <w:tcBorders>
              <w:top w:val="single" w:sz="2" w:space="0" w:color="auto"/>
              <w:bottom w:val="single" w:sz="2" w:space="0" w:color="auto"/>
            </w:tcBorders>
          </w:tcPr>
          <w:p w14:paraId="30C26291" w14:textId="1256A68B" w:rsidR="00130F23" w:rsidRDefault="00130F23">
            <w:pPr>
              <w:tabs>
                <w:tab w:val="left" w:pos="735"/>
              </w:tabs>
              <w:rPr>
                <w:rFonts w:ascii="Verdana" w:hAnsi="Verdana"/>
                <w:sz w:val="16"/>
                <w:szCs w:val="16"/>
              </w:rPr>
            </w:pPr>
            <w:r w:rsidRPr="00130F23">
              <w:rPr>
                <w:rFonts w:ascii="Verdana" w:hAnsi="Verdana"/>
                <w:sz w:val="16"/>
                <w:szCs w:val="16"/>
              </w:rPr>
              <w:t>1</w:t>
            </w:r>
            <w:r>
              <w:rPr>
                <w:rFonts w:ascii="Verdana" w:hAnsi="Verdana"/>
                <w:sz w:val="16"/>
                <w:szCs w:val="16"/>
              </w:rPr>
              <w:t xml:space="preserve">0 </w:t>
            </w:r>
            <w:proofErr w:type="spellStart"/>
            <w:r w:rsidRPr="00130F23">
              <w:rPr>
                <w:rFonts w:ascii="Verdana" w:hAnsi="Verdana"/>
                <w:sz w:val="16"/>
                <w:szCs w:val="16"/>
              </w:rPr>
              <w:t>Biobased</w:t>
            </w:r>
            <w:proofErr w:type="spellEnd"/>
            <w:r w:rsidRPr="00130F23">
              <w:rPr>
                <w:rFonts w:ascii="Verdana" w:hAnsi="Verdana"/>
                <w:sz w:val="16"/>
                <w:szCs w:val="16"/>
              </w:rPr>
              <w:t xml:space="preserve"> isolatiemateriaal</w:t>
            </w:r>
          </w:p>
        </w:tc>
        <w:tc>
          <w:tcPr>
            <w:tcW w:w="7654" w:type="dxa"/>
            <w:tcBorders>
              <w:top w:val="single" w:sz="2" w:space="0" w:color="auto"/>
              <w:bottom w:val="single" w:sz="2" w:space="0" w:color="auto"/>
            </w:tcBorders>
            <w:shd w:val="clear" w:color="auto" w:fill="FFFFFF" w:themeFill="background1"/>
          </w:tcPr>
          <w:p w14:paraId="6559EC08" w14:textId="77777777" w:rsidR="009C60C9" w:rsidRPr="009C60C9" w:rsidRDefault="009C60C9" w:rsidP="009C60C9">
            <w:pPr>
              <w:rPr>
                <w:rFonts w:ascii="Verdana" w:hAnsi="Verdana"/>
                <w:sz w:val="16"/>
                <w:szCs w:val="16"/>
              </w:rPr>
            </w:pPr>
            <w:r w:rsidRPr="009C60C9">
              <w:rPr>
                <w:rFonts w:ascii="Verdana" w:hAnsi="Verdana"/>
                <w:sz w:val="16"/>
                <w:szCs w:val="16"/>
              </w:rPr>
              <w:t xml:space="preserve">Doel: Stimuleren van aanschaf van </w:t>
            </w:r>
            <w:proofErr w:type="spellStart"/>
            <w:r w:rsidRPr="009C60C9">
              <w:rPr>
                <w:rFonts w:ascii="Verdana" w:hAnsi="Verdana"/>
                <w:sz w:val="16"/>
                <w:szCs w:val="16"/>
              </w:rPr>
              <w:t>biobased</w:t>
            </w:r>
            <w:proofErr w:type="spellEnd"/>
            <w:r w:rsidRPr="009C60C9">
              <w:rPr>
                <w:rFonts w:ascii="Verdana" w:hAnsi="Verdana"/>
                <w:sz w:val="16"/>
                <w:szCs w:val="16"/>
              </w:rPr>
              <w:t xml:space="preserve"> grondstoffen</w:t>
            </w:r>
          </w:p>
          <w:p w14:paraId="45C0D94E" w14:textId="77777777" w:rsidR="009C60C9" w:rsidRPr="009C60C9" w:rsidRDefault="009C60C9" w:rsidP="009C60C9">
            <w:pPr>
              <w:rPr>
                <w:rFonts w:ascii="Verdana" w:hAnsi="Verdana"/>
                <w:sz w:val="16"/>
                <w:szCs w:val="16"/>
              </w:rPr>
            </w:pPr>
          </w:p>
          <w:p w14:paraId="125D5C7B" w14:textId="76742F71" w:rsidR="009C60C9" w:rsidRPr="009C60C9" w:rsidRDefault="009C60C9" w:rsidP="009C60C9">
            <w:pPr>
              <w:rPr>
                <w:rFonts w:ascii="Verdana" w:hAnsi="Verdana"/>
                <w:sz w:val="16"/>
                <w:szCs w:val="16"/>
              </w:rPr>
            </w:pPr>
            <w:r w:rsidRPr="009C60C9">
              <w:rPr>
                <w:rFonts w:ascii="Verdana" w:hAnsi="Verdana"/>
                <w:sz w:val="16"/>
                <w:szCs w:val="16"/>
              </w:rPr>
              <w:t xml:space="preserve">Eis: De organisatie heeft op minimaal 1 locatie gebruikgemaakt van </w:t>
            </w:r>
            <w:proofErr w:type="spellStart"/>
            <w:r w:rsidRPr="00731FA4">
              <w:rPr>
                <w:rFonts w:ascii="Verdana" w:hAnsi="Verdana"/>
                <w:b/>
                <w:sz w:val="16"/>
                <w:szCs w:val="16"/>
              </w:rPr>
              <w:t>biobased</w:t>
            </w:r>
            <w:proofErr w:type="spellEnd"/>
            <w:r w:rsidRPr="00731FA4">
              <w:rPr>
                <w:rFonts w:ascii="Verdana" w:hAnsi="Verdana"/>
                <w:b/>
                <w:sz w:val="16"/>
                <w:szCs w:val="16"/>
              </w:rPr>
              <w:t xml:space="preserve"> isolatiemateriaal</w:t>
            </w:r>
            <w:r w:rsidRPr="009C60C9">
              <w:rPr>
                <w:rFonts w:ascii="Verdana" w:hAnsi="Verdana"/>
                <w:sz w:val="16"/>
                <w:szCs w:val="16"/>
              </w:rPr>
              <w:t xml:space="preserve"> of gaat dit aantoonbaar binnen 2 jaar realiseren. De </w:t>
            </w:r>
            <w:proofErr w:type="spellStart"/>
            <w:r w:rsidRPr="009C60C9">
              <w:rPr>
                <w:rFonts w:ascii="Verdana" w:hAnsi="Verdana"/>
                <w:sz w:val="16"/>
                <w:szCs w:val="16"/>
              </w:rPr>
              <w:t>biobased</w:t>
            </w:r>
            <w:proofErr w:type="spellEnd"/>
            <w:r w:rsidRPr="009C60C9">
              <w:rPr>
                <w:rFonts w:ascii="Verdana" w:hAnsi="Verdana"/>
                <w:sz w:val="16"/>
                <w:szCs w:val="16"/>
              </w:rPr>
              <w:t xml:space="preserve"> isolatiewerkzaamheden voldoen volgens de </w:t>
            </w:r>
            <w:r w:rsidRPr="00731FA4">
              <w:rPr>
                <w:rFonts w:ascii="Verdana" w:hAnsi="Verdana"/>
                <w:b/>
                <w:sz w:val="16"/>
                <w:szCs w:val="16"/>
              </w:rPr>
              <w:t>voorwaarden van de ISDE</w:t>
            </w:r>
            <w:r w:rsidR="76070BF0" w:rsidRPr="0D7A466A">
              <w:rPr>
                <w:rFonts w:ascii="Verdana" w:hAnsi="Verdana"/>
                <w:b/>
                <w:bCs/>
                <w:sz w:val="16"/>
                <w:szCs w:val="16"/>
              </w:rPr>
              <w:t>-</w:t>
            </w:r>
            <w:r w:rsidRPr="00731FA4">
              <w:rPr>
                <w:rFonts w:ascii="Verdana" w:hAnsi="Verdana"/>
                <w:b/>
                <w:sz w:val="16"/>
                <w:szCs w:val="16"/>
              </w:rPr>
              <w:t>subsidie</w:t>
            </w:r>
            <w:r w:rsidRPr="009C60C9">
              <w:rPr>
                <w:rFonts w:ascii="Verdana" w:hAnsi="Verdana"/>
                <w:sz w:val="16"/>
                <w:szCs w:val="16"/>
              </w:rPr>
              <w:t xml:space="preserve">. </w:t>
            </w:r>
          </w:p>
          <w:p w14:paraId="22B197AD" w14:textId="77777777" w:rsidR="009C60C9" w:rsidRPr="009C60C9" w:rsidRDefault="009C60C9" w:rsidP="009C60C9">
            <w:pPr>
              <w:rPr>
                <w:rFonts w:ascii="Verdana" w:hAnsi="Verdana"/>
                <w:sz w:val="16"/>
                <w:szCs w:val="16"/>
              </w:rPr>
            </w:pPr>
            <w:r w:rsidRPr="009C60C9">
              <w:rPr>
                <w:rFonts w:ascii="Verdana" w:hAnsi="Verdana"/>
                <w:sz w:val="16"/>
                <w:szCs w:val="16"/>
              </w:rPr>
              <w:t xml:space="preserve">Dit geldt voor: </w:t>
            </w:r>
          </w:p>
          <w:p w14:paraId="12149C25" w14:textId="624CEC72" w:rsidR="009C60C9" w:rsidRPr="009C60C9" w:rsidRDefault="009C60C9" w:rsidP="00ED31CF">
            <w:pPr>
              <w:pStyle w:val="Lijstalinea"/>
              <w:numPr>
                <w:ilvl w:val="0"/>
                <w:numId w:val="28"/>
              </w:numPr>
              <w:rPr>
                <w:sz w:val="16"/>
                <w:szCs w:val="16"/>
              </w:rPr>
            </w:pPr>
            <w:r w:rsidRPr="009C60C9">
              <w:rPr>
                <w:sz w:val="16"/>
                <w:szCs w:val="16"/>
              </w:rPr>
              <w:t>Dak-, zolder</w:t>
            </w:r>
            <w:r w:rsidR="00432D35">
              <w:rPr>
                <w:sz w:val="16"/>
                <w:szCs w:val="16"/>
              </w:rPr>
              <w:t>-</w:t>
            </w:r>
            <w:r w:rsidRPr="009C60C9">
              <w:rPr>
                <w:sz w:val="16"/>
                <w:szCs w:val="16"/>
              </w:rPr>
              <w:t xml:space="preserve"> of vlieringvloerisolatie;</w:t>
            </w:r>
          </w:p>
          <w:p w14:paraId="3BB6F82E" w14:textId="2C5DF071" w:rsidR="009C60C9" w:rsidRPr="009C60C9" w:rsidRDefault="009C60C9" w:rsidP="00ED31CF">
            <w:pPr>
              <w:pStyle w:val="Lijstalinea"/>
              <w:numPr>
                <w:ilvl w:val="0"/>
                <w:numId w:val="28"/>
              </w:numPr>
              <w:rPr>
                <w:sz w:val="16"/>
                <w:szCs w:val="16"/>
              </w:rPr>
            </w:pPr>
            <w:r w:rsidRPr="009C60C9">
              <w:rPr>
                <w:sz w:val="16"/>
                <w:szCs w:val="16"/>
              </w:rPr>
              <w:t>Spouwmuur- of gevelisolatie;</w:t>
            </w:r>
          </w:p>
          <w:p w14:paraId="2C4C3243" w14:textId="769AEB4C" w:rsidR="00130F23" w:rsidRPr="009C60C9" w:rsidRDefault="009C60C9" w:rsidP="00ED31CF">
            <w:pPr>
              <w:pStyle w:val="Lijstalinea"/>
              <w:numPr>
                <w:ilvl w:val="0"/>
                <w:numId w:val="29"/>
              </w:numPr>
              <w:rPr>
                <w:sz w:val="16"/>
                <w:szCs w:val="16"/>
              </w:rPr>
            </w:pPr>
            <w:r w:rsidRPr="009C60C9">
              <w:rPr>
                <w:sz w:val="16"/>
                <w:szCs w:val="16"/>
              </w:rPr>
              <w:t>Vloer- of bodemisolatie</w:t>
            </w:r>
            <w:r w:rsidR="0028252A">
              <w:rPr>
                <w:sz w:val="16"/>
                <w:szCs w:val="16"/>
              </w:rPr>
              <w:t>.</w:t>
            </w:r>
          </w:p>
        </w:tc>
        <w:tc>
          <w:tcPr>
            <w:tcW w:w="2705" w:type="dxa"/>
            <w:tcBorders>
              <w:top w:val="single" w:sz="2" w:space="0" w:color="auto"/>
              <w:bottom w:val="single" w:sz="2" w:space="0" w:color="auto"/>
            </w:tcBorders>
          </w:tcPr>
          <w:p w14:paraId="0231092A" w14:textId="4271D198" w:rsidR="00130F23" w:rsidRPr="00130F23" w:rsidRDefault="00941770" w:rsidP="00B1449D">
            <w:pPr>
              <w:rPr>
                <w:rFonts w:ascii="Verdana" w:hAnsi="Verdana"/>
                <w:iCs/>
                <w:sz w:val="16"/>
                <w:szCs w:val="16"/>
              </w:rPr>
            </w:pPr>
            <w:r w:rsidRPr="00941770">
              <w:rPr>
                <w:rFonts w:ascii="Verdana" w:hAnsi="Verdana"/>
                <w:iCs/>
                <w:sz w:val="16"/>
                <w:szCs w:val="16"/>
              </w:rPr>
              <w:t>Administratieve controle</w:t>
            </w:r>
          </w:p>
        </w:tc>
        <w:tc>
          <w:tcPr>
            <w:tcW w:w="1276" w:type="dxa"/>
            <w:tcBorders>
              <w:top w:val="single" w:sz="2" w:space="0" w:color="auto"/>
              <w:bottom w:val="single" w:sz="2" w:space="0" w:color="auto"/>
            </w:tcBorders>
          </w:tcPr>
          <w:p w14:paraId="2E39350D" w14:textId="60835601" w:rsidR="00130F23" w:rsidRPr="00130F23" w:rsidRDefault="00941770">
            <w:pPr>
              <w:tabs>
                <w:tab w:val="num" w:pos="0"/>
              </w:tabs>
              <w:spacing w:before="20" w:after="80"/>
              <w:rPr>
                <w:rFonts w:ascii="Verdana" w:hAnsi="Verdana"/>
                <w:sz w:val="16"/>
                <w:szCs w:val="16"/>
              </w:rPr>
            </w:pPr>
            <w:r>
              <w:rPr>
                <w:rFonts w:ascii="Verdana" w:hAnsi="Verdana"/>
                <w:sz w:val="16"/>
                <w:szCs w:val="16"/>
              </w:rPr>
              <w:t>Extra</w:t>
            </w:r>
          </w:p>
        </w:tc>
        <w:tc>
          <w:tcPr>
            <w:tcW w:w="1191" w:type="dxa"/>
            <w:tcBorders>
              <w:top w:val="single" w:sz="2" w:space="0" w:color="auto"/>
              <w:bottom w:val="single" w:sz="2" w:space="0" w:color="auto"/>
            </w:tcBorders>
          </w:tcPr>
          <w:p w14:paraId="63B4EE51" w14:textId="3F90B6C5" w:rsidR="00130F23" w:rsidRPr="00753A84" w:rsidRDefault="00833DB5">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shd w:val="clear" w:color="auto" w:fill="auto"/>
          </w:tcPr>
          <w:p w14:paraId="23F4FB93" w14:textId="67CAF965" w:rsidR="00130F23" w:rsidRPr="00753A84" w:rsidRDefault="15FF38F6" w:rsidP="5C268F85">
            <w:pPr>
              <w:spacing w:before="20" w:after="80"/>
              <w:rPr>
                <w:rFonts w:ascii="Verdana" w:hAnsi="Verdana"/>
                <w:sz w:val="16"/>
                <w:szCs w:val="16"/>
              </w:rPr>
            </w:pPr>
            <w:r w:rsidRPr="5C268F85">
              <w:rPr>
                <w:rFonts w:ascii="Segoe UI Symbol" w:hAnsi="Segoe UI Symbol"/>
              </w:rPr>
              <w:t>✔</w:t>
            </w:r>
          </w:p>
          <w:p w14:paraId="2F278BEB" w14:textId="4D98819E" w:rsidR="00130F23" w:rsidRPr="00753A84" w:rsidRDefault="00130F23" w:rsidP="5C268F85">
            <w:pPr>
              <w:spacing w:before="20" w:after="80"/>
              <w:rPr>
                <w:rFonts w:ascii="Verdana" w:hAnsi="Verdana"/>
                <w:sz w:val="16"/>
                <w:szCs w:val="16"/>
              </w:rPr>
            </w:pPr>
          </w:p>
        </w:tc>
        <w:tc>
          <w:tcPr>
            <w:tcW w:w="567" w:type="dxa"/>
            <w:tcBorders>
              <w:top w:val="single" w:sz="2" w:space="0" w:color="auto"/>
              <w:bottom w:val="single" w:sz="2" w:space="0" w:color="auto"/>
            </w:tcBorders>
          </w:tcPr>
          <w:p w14:paraId="1B2F7ED4" w14:textId="77777777" w:rsidR="00130F23" w:rsidRPr="00753A84" w:rsidRDefault="00130F23">
            <w:pPr>
              <w:tabs>
                <w:tab w:val="num" w:pos="0"/>
              </w:tabs>
              <w:spacing w:before="20" w:after="80"/>
              <w:rPr>
                <w:rFonts w:ascii="Verdana" w:hAnsi="Verdana"/>
                <w:sz w:val="28"/>
                <w:szCs w:val="16"/>
              </w:rPr>
            </w:pPr>
          </w:p>
        </w:tc>
      </w:tr>
    </w:tbl>
    <w:p w14:paraId="4A85B450" w14:textId="378B87BA" w:rsidR="00941770" w:rsidRDefault="00941770"/>
    <w:p w14:paraId="559C6651" w14:textId="77777777" w:rsidR="00DB0B4C" w:rsidRDefault="00DB0B4C">
      <w:pPr>
        <w:rPr>
          <w:rFonts w:ascii="Verdana" w:hAnsi="Verdana"/>
          <w:b/>
          <w:szCs w:val="8"/>
        </w:rPr>
      </w:pPr>
      <w:r>
        <w:rPr>
          <w:rFonts w:ascii="Verdana" w:hAnsi="Verdana"/>
          <w:szCs w:val="8"/>
        </w:rPr>
        <w:br w:type="page"/>
      </w:r>
    </w:p>
    <w:p w14:paraId="0420306D" w14:textId="77777777" w:rsidR="00001259" w:rsidRDefault="00941770" w:rsidP="00941770">
      <w:pPr>
        <w:pStyle w:val="Kop3"/>
        <w:rPr>
          <w:rFonts w:ascii="Verdana" w:hAnsi="Verdana"/>
          <w:sz w:val="24"/>
          <w:szCs w:val="8"/>
        </w:rPr>
      </w:pPr>
      <w:bookmarkStart w:id="28" w:name="_Toc185502998"/>
      <w:r>
        <w:rPr>
          <w:rFonts w:ascii="Verdana" w:hAnsi="Verdana"/>
          <w:sz w:val="24"/>
          <w:szCs w:val="8"/>
        </w:rPr>
        <w:lastRenderedPageBreak/>
        <w:t xml:space="preserve">2.1.12 </w:t>
      </w:r>
      <w:r w:rsidR="00001259">
        <w:rPr>
          <w:rFonts w:ascii="Verdana" w:hAnsi="Verdana"/>
          <w:sz w:val="24"/>
          <w:szCs w:val="8"/>
        </w:rPr>
        <w:t>Groenbeheer</w:t>
      </w:r>
      <w:bookmarkEnd w:id="28"/>
    </w:p>
    <w:p w14:paraId="3ECE862E" w14:textId="77777777" w:rsidR="00001259" w:rsidRDefault="00001259" w:rsidP="00001259"/>
    <w:p w14:paraId="55E13321" w14:textId="2629DD62" w:rsidR="00B6206E" w:rsidRDefault="00B6206E" w:rsidP="00B6206E">
      <w:pPr>
        <w:rPr>
          <w:rFonts w:ascii="Verdana" w:hAnsi="Verdana"/>
          <w:iCs/>
          <w:sz w:val="20"/>
          <w:szCs w:val="16"/>
        </w:rPr>
      </w:pPr>
      <w:r w:rsidRPr="00637CFF">
        <w:rPr>
          <w:rFonts w:ascii="Verdana" w:hAnsi="Verdana"/>
          <w:iCs/>
          <w:sz w:val="20"/>
          <w:szCs w:val="16"/>
        </w:rPr>
        <w:t xml:space="preserve">De toelichtingen, tips, formats en praktijkvoorbeelden binnen het thema </w:t>
      </w:r>
      <w:r>
        <w:rPr>
          <w:rFonts w:ascii="Verdana" w:hAnsi="Verdana"/>
          <w:iCs/>
          <w:sz w:val="20"/>
          <w:szCs w:val="16"/>
        </w:rPr>
        <w:t xml:space="preserve">Groenbeheer </w:t>
      </w:r>
      <w:r w:rsidRPr="00637CFF">
        <w:rPr>
          <w:rFonts w:ascii="Verdana" w:hAnsi="Verdana"/>
          <w:iCs/>
          <w:sz w:val="20"/>
          <w:szCs w:val="16"/>
        </w:rPr>
        <w:t>zijn te vinden op de volgende webpagina</w:t>
      </w:r>
      <w:r w:rsidR="007A55FB" w:rsidRPr="007A55FB">
        <w:rPr>
          <w:rFonts w:ascii="Verdana" w:hAnsi="Verdana"/>
          <w:iCs/>
          <w:sz w:val="20"/>
          <w:szCs w:val="16"/>
        </w:rPr>
        <w:t xml:space="preserve"> </w:t>
      </w:r>
      <w:r w:rsidR="007A55FB">
        <w:rPr>
          <w:rFonts w:ascii="Verdana" w:hAnsi="Verdana"/>
          <w:iCs/>
          <w:sz w:val="20"/>
          <w:szCs w:val="16"/>
        </w:rPr>
        <w:t>van MPZ</w:t>
      </w:r>
      <w:r>
        <w:rPr>
          <w:rFonts w:ascii="Verdana" w:hAnsi="Verdana"/>
          <w:iCs/>
          <w:sz w:val="20"/>
          <w:szCs w:val="16"/>
        </w:rPr>
        <w:t xml:space="preserve">: </w:t>
      </w:r>
      <w:hyperlink r:id="rId30" w:history="1">
        <w:r w:rsidRPr="005E44BC">
          <w:rPr>
            <w:rStyle w:val="Hyperlink"/>
            <w:rFonts w:ascii="Verdana" w:hAnsi="Verdana"/>
            <w:iCs/>
            <w:sz w:val="20"/>
            <w:szCs w:val="16"/>
          </w:rPr>
          <w:t>Groenbeheer</w:t>
        </w:r>
      </w:hyperlink>
      <w:r>
        <w:rPr>
          <w:rFonts w:ascii="Verdana" w:hAnsi="Verdana"/>
          <w:iCs/>
          <w:sz w:val="20"/>
          <w:szCs w:val="16"/>
        </w:rPr>
        <w:t>.</w:t>
      </w:r>
    </w:p>
    <w:p w14:paraId="3065B6A3" w14:textId="77777777" w:rsidR="00E27E74" w:rsidRDefault="00E27E74" w:rsidP="00001259"/>
    <w:tbl>
      <w:tblPr>
        <w:tblW w:w="15661" w:type="dxa"/>
        <w:tblInd w:w="116"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116" w:type="dxa"/>
          <w:right w:w="116" w:type="dxa"/>
        </w:tblCellMar>
        <w:tblLook w:val="0000" w:firstRow="0" w:lastRow="0" w:firstColumn="0" w:lastColumn="0" w:noHBand="0" w:noVBand="0"/>
      </w:tblPr>
      <w:tblGrid>
        <w:gridCol w:w="1701"/>
        <w:gridCol w:w="7654"/>
        <w:gridCol w:w="2705"/>
        <w:gridCol w:w="1276"/>
        <w:gridCol w:w="1191"/>
        <w:gridCol w:w="567"/>
        <w:gridCol w:w="567"/>
      </w:tblGrid>
      <w:tr w:rsidR="00E27E74" w:rsidRPr="00753A84" w14:paraId="05EFD372" w14:textId="77777777">
        <w:trPr>
          <w:cantSplit/>
          <w:tblHeader/>
        </w:trPr>
        <w:tc>
          <w:tcPr>
            <w:tcW w:w="1701" w:type="dxa"/>
            <w:tcBorders>
              <w:top w:val="double" w:sz="4" w:space="0" w:color="auto"/>
              <w:bottom w:val="single" w:sz="2" w:space="0" w:color="auto"/>
            </w:tcBorders>
            <w:shd w:val="clear" w:color="auto" w:fill="CCCCCC"/>
          </w:tcPr>
          <w:p w14:paraId="7DCEC34C" w14:textId="77777777" w:rsidR="00E27E74" w:rsidRPr="00753A84" w:rsidRDefault="00E27E74">
            <w:pPr>
              <w:tabs>
                <w:tab w:val="num" w:pos="0"/>
              </w:tabs>
              <w:spacing w:before="20" w:after="80"/>
              <w:rPr>
                <w:rFonts w:ascii="Verdana" w:hAnsi="Verdana"/>
                <w:b/>
                <w:sz w:val="16"/>
                <w:szCs w:val="16"/>
              </w:rPr>
            </w:pPr>
            <w:r w:rsidRPr="00753A84">
              <w:rPr>
                <w:rFonts w:ascii="Verdana" w:hAnsi="Verdana"/>
                <w:b/>
                <w:sz w:val="16"/>
                <w:szCs w:val="16"/>
              </w:rPr>
              <w:t>Milieuaspect/</w:t>
            </w:r>
          </w:p>
          <w:p w14:paraId="00273B6A" w14:textId="77777777" w:rsidR="00E27E74" w:rsidRPr="00753A84" w:rsidRDefault="00E27E74">
            <w:pPr>
              <w:tabs>
                <w:tab w:val="num" w:pos="0"/>
              </w:tabs>
              <w:spacing w:before="20" w:after="80"/>
              <w:rPr>
                <w:rFonts w:ascii="Verdana" w:hAnsi="Verdana"/>
                <w:b/>
                <w:sz w:val="16"/>
                <w:szCs w:val="16"/>
              </w:rPr>
            </w:pPr>
            <w:r w:rsidRPr="00753A84">
              <w:rPr>
                <w:rFonts w:ascii="Verdana" w:hAnsi="Verdana"/>
                <w:b/>
                <w:sz w:val="16"/>
                <w:szCs w:val="16"/>
              </w:rPr>
              <w:t>onderwerp</w:t>
            </w:r>
          </w:p>
        </w:tc>
        <w:tc>
          <w:tcPr>
            <w:tcW w:w="7654" w:type="dxa"/>
            <w:tcBorders>
              <w:top w:val="double" w:sz="4" w:space="0" w:color="auto"/>
              <w:bottom w:val="single" w:sz="2" w:space="0" w:color="auto"/>
            </w:tcBorders>
            <w:shd w:val="clear" w:color="auto" w:fill="BFBFBF" w:themeFill="background1" w:themeFillShade="BF"/>
          </w:tcPr>
          <w:p w14:paraId="7C1F0E45" w14:textId="77777777" w:rsidR="00E27E74" w:rsidRPr="00753A84" w:rsidRDefault="00E27E74">
            <w:pPr>
              <w:tabs>
                <w:tab w:val="num" w:pos="0"/>
              </w:tabs>
              <w:spacing w:before="20" w:after="80"/>
              <w:rPr>
                <w:rFonts w:ascii="Verdana" w:hAnsi="Verdana"/>
                <w:b/>
                <w:sz w:val="16"/>
                <w:szCs w:val="16"/>
              </w:rPr>
            </w:pPr>
            <w:r w:rsidRPr="00753A84">
              <w:rPr>
                <w:rFonts w:ascii="Verdana" w:hAnsi="Verdana"/>
                <w:b/>
                <w:sz w:val="16"/>
                <w:szCs w:val="16"/>
              </w:rPr>
              <w:t>Omschrijving</w:t>
            </w:r>
          </w:p>
        </w:tc>
        <w:tc>
          <w:tcPr>
            <w:tcW w:w="2705" w:type="dxa"/>
            <w:tcBorders>
              <w:top w:val="double" w:sz="4" w:space="0" w:color="auto"/>
              <w:bottom w:val="single" w:sz="2" w:space="0" w:color="auto"/>
            </w:tcBorders>
            <w:shd w:val="clear" w:color="auto" w:fill="BFBFBF" w:themeFill="background1" w:themeFillShade="BF"/>
          </w:tcPr>
          <w:p w14:paraId="4E73792F" w14:textId="77777777" w:rsidR="00E27E74" w:rsidRPr="00753A84" w:rsidRDefault="00E27E74">
            <w:pPr>
              <w:tabs>
                <w:tab w:val="num" w:pos="0"/>
              </w:tabs>
              <w:spacing w:before="20" w:after="80"/>
              <w:rPr>
                <w:rFonts w:ascii="Verdana" w:hAnsi="Verdana"/>
                <w:b/>
                <w:sz w:val="16"/>
                <w:szCs w:val="16"/>
              </w:rPr>
            </w:pPr>
            <w:r w:rsidRPr="00753A84">
              <w:rPr>
                <w:rFonts w:ascii="Verdana" w:hAnsi="Verdana"/>
                <w:b/>
                <w:sz w:val="16"/>
                <w:szCs w:val="16"/>
              </w:rPr>
              <w:t>Inspectiemethode</w:t>
            </w:r>
          </w:p>
        </w:tc>
        <w:tc>
          <w:tcPr>
            <w:tcW w:w="1276" w:type="dxa"/>
            <w:tcBorders>
              <w:top w:val="double" w:sz="4" w:space="0" w:color="auto"/>
              <w:bottom w:val="single" w:sz="2" w:space="0" w:color="auto"/>
            </w:tcBorders>
            <w:shd w:val="clear" w:color="auto" w:fill="CCCCCC"/>
          </w:tcPr>
          <w:p w14:paraId="3EFCDB90" w14:textId="77777777" w:rsidR="00E27E74" w:rsidRPr="00753A84" w:rsidRDefault="00E27E74">
            <w:pPr>
              <w:tabs>
                <w:tab w:val="num" w:pos="0"/>
              </w:tabs>
              <w:spacing w:before="20" w:after="80"/>
              <w:rPr>
                <w:rFonts w:ascii="Verdana" w:hAnsi="Verdana"/>
                <w:b/>
                <w:sz w:val="16"/>
                <w:szCs w:val="16"/>
              </w:rPr>
            </w:pPr>
            <w:r w:rsidRPr="00753A84">
              <w:rPr>
                <w:rFonts w:ascii="Verdana" w:hAnsi="Verdana"/>
                <w:b/>
                <w:sz w:val="16"/>
                <w:szCs w:val="16"/>
              </w:rPr>
              <w:t>Type</w:t>
            </w:r>
          </w:p>
        </w:tc>
        <w:tc>
          <w:tcPr>
            <w:tcW w:w="1191" w:type="dxa"/>
            <w:tcBorders>
              <w:top w:val="double" w:sz="4" w:space="0" w:color="auto"/>
              <w:bottom w:val="single" w:sz="2" w:space="0" w:color="auto"/>
            </w:tcBorders>
            <w:shd w:val="clear" w:color="auto" w:fill="CCCCCC"/>
          </w:tcPr>
          <w:p w14:paraId="057FF4D7" w14:textId="77777777" w:rsidR="00E27E74" w:rsidRPr="00753A84" w:rsidRDefault="00E27E74">
            <w:pPr>
              <w:tabs>
                <w:tab w:val="num" w:pos="0"/>
                <w:tab w:val="left" w:pos="1185"/>
              </w:tabs>
              <w:spacing w:before="20" w:after="80"/>
              <w:ind w:right="-116"/>
              <w:rPr>
                <w:rFonts w:ascii="Verdana" w:hAnsi="Verdana"/>
                <w:b/>
                <w:sz w:val="16"/>
                <w:szCs w:val="16"/>
              </w:rPr>
            </w:pPr>
            <w:r w:rsidRPr="00753A84">
              <w:rPr>
                <w:rFonts w:ascii="Verdana" w:hAnsi="Verdana"/>
                <w:b/>
                <w:sz w:val="16"/>
                <w:szCs w:val="16"/>
              </w:rPr>
              <w:t>Afwijking</w:t>
            </w:r>
          </w:p>
        </w:tc>
        <w:tc>
          <w:tcPr>
            <w:tcW w:w="567" w:type="dxa"/>
            <w:tcBorders>
              <w:top w:val="double" w:sz="4" w:space="0" w:color="auto"/>
              <w:bottom w:val="single" w:sz="2" w:space="0" w:color="auto"/>
            </w:tcBorders>
            <w:shd w:val="clear" w:color="auto" w:fill="CCCCCC"/>
          </w:tcPr>
          <w:p w14:paraId="18E08133" w14:textId="77777777" w:rsidR="00E27E74" w:rsidRPr="00753A84" w:rsidRDefault="00E27E74">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&lt;30</w:t>
            </w:r>
          </w:p>
          <w:p w14:paraId="77C931A1" w14:textId="77777777" w:rsidR="00E27E74" w:rsidRPr="00753A84" w:rsidRDefault="00E27E74">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bed </w:t>
            </w:r>
          </w:p>
        </w:tc>
        <w:tc>
          <w:tcPr>
            <w:tcW w:w="567" w:type="dxa"/>
            <w:tcBorders>
              <w:top w:val="double" w:sz="4" w:space="0" w:color="auto"/>
              <w:bottom w:val="single" w:sz="2" w:space="0" w:color="auto"/>
            </w:tcBorders>
            <w:shd w:val="clear" w:color="auto" w:fill="CCCCCC"/>
          </w:tcPr>
          <w:p w14:paraId="1D4F4AA8" w14:textId="27E032C5" w:rsidR="00E27E74" w:rsidRPr="00753A84" w:rsidRDefault="007B55F0">
            <w:pPr>
              <w:tabs>
                <w:tab w:val="num" w:pos="0"/>
                <w:tab w:val="left" w:pos="1185"/>
              </w:tabs>
              <w:spacing w:before="20" w:after="80"/>
              <w:ind w:right="-116"/>
              <w:rPr>
                <w:rFonts w:ascii="Verdana" w:hAnsi="Verdana"/>
                <w:b/>
                <w:sz w:val="16"/>
                <w:szCs w:val="16"/>
              </w:rPr>
            </w:pPr>
            <w:r>
              <w:rPr>
                <w:rFonts w:ascii="Verdana" w:hAnsi="Verdana"/>
                <w:b/>
                <w:sz w:val="16"/>
                <w:szCs w:val="16"/>
              </w:rPr>
              <w:t>Zeer klein</w:t>
            </w:r>
          </w:p>
        </w:tc>
      </w:tr>
      <w:tr w:rsidR="00E27E74" w:rsidRPr="00753A84" w14:paraId="46934F84" w14:textId="77777777">
        <w:tc>
          <w:tcPr>
            <w:tcW w:w="1701" w:type="dxa"/>
            <w:tcBorders>
              <w:top w:val="single" w:sz="2" w:space="0" w:color="auto"/>
              <w:bottom w:val="single" w:sz="2" w:space="0" w:color="auto"/>
            </w:tcBorders>
          </w:tcPr>
          <w:p w14:paraId="5C8F69AB" w14:textId="007CE8E1" w:rsidR="00E27E74" w:rsidRPr="00753A84" w:rsidRDefault="00BB6CB8">
            <w:pPr>
              <w:tabs>
                <w:tab w:val="left" w:pos="735"/>
              </w:tabs>
              <w:rPr>
                <w:rFonts w:ascii="Verdana" w:hAnsi="Verdana"/>
                <w:sz w:val="16"/>
                <w:szCs w:val="16"/>
              </w:rPr>
            </w:pPr>
            <w:r>
              <w:rPr>
                <w:rFonts w:ascii="Verdana" w:hAnsi="Verdana"/>
                <w:sz w:val="16"/>
                <w:szCs w:val="16"/>
              </w:rPr>
              <w:t xml:space="preserve">1 </w:t>
            </w:r>
            <w:r w:rsidRPr="00BB6CB8">
              <w:rPr>
                <w:rFonts w:ascii="Verdana" w:hAnsi="Verdana"/>
                <w:sz w:val="16"/>
                <w:szCs w:val="16"/>
              </w:rPr>
              <w:t>Plan en evaluatie duurzaam groenbeheer</w:t>
            </w:r>
          </w:p>
        </w:tc>
        <w:tc>
          <w:tcPr>
            <w:tcW w:w="7654" w:type="dxa"/>
            <w:tcBorders>
              <w:top w:val="single" w:sz="2" w:space="0" w:color="auto"/>
              <w:bottom w:val="single" w:sz="2" w:space="0" w:color="auto"/>
            </w:tcBorders>
            <w:shd w:val="clear" w:color="auto" w:fill="FFFFFF" w:themeFill="background1"/>
          </w:tcPr>
          <w:p w14:paraId="7DA7FF71" w14:textId="77777777" w:rsidR="00E739E0" w:rsidRPr="00E739E0" w:rsidRDefault="00E739E0" w:rsidP="00E739E0">
            <w:pPr>
              <w:rPr>
                <w:rFonts w:ascii="Verdana" w:hAnsi="Verdana"/>
                <w:sz w:val="16"/>
                <w:szCs w:val="16"/>
              </w:rPr>
            </w:pPr>
            <w:r w:rsidRPr="00E739E0">
              <w:rPr>
                <w:rFonts w:ascii="Verdana" w:hAnsi="Verdana"/>
                <w:sz w:val="16"/>
                <w:szCs w:val="16"/>
              </w:rPr>
              <w:t>Doel: Verhogen van de natuurwaarde en biodiversiteit van het terrein.</w:t>
            </w:r>
          </w:p>
          <w:p w14:paraId="30FF9507" w14:textId="77777777" w:rsidR="00E739E0" w:rsidRPr="00E739E0" w:rsidRDefault="00E739E0" w:rsidP="00E739E0">
            <w:pPr>
              <w:rPr>
                <w:rFonts w:ascii="Verdana" w:hAnsi="Verdana"/>
                <w:sz w:val="16"/>
                <w:szCs w:val="16"/>
              </w:rPr>
            </w:pPr>
          </w:p>
          <w:p w14:paraId="5804F480" w14:textId="228FAD01" w:rsidR="00E739E0" w:rsidRPr="00E739E0" w:rsidRDefault="00E739E0" w:rsidP="00E739E0">
            <w:pPr>
              <w:rPr>
                <w:rFonts w:ascii="Verdana" w:hAnsi="Verdana"/>
                <w:sz w:val="16"/>
                <w:szCs w:val="16"/>
              </w:rPr>
            </w:pPr>
            <w:r w:rsidRPr="00E739E0">
              <w:rPr>
                <w:rFonts w:ascii="Verdana" w:hAnsi="Verdana"/>
                <w:sz w:val="16"/>
                <w:szCs w:val="16"/>
              </w:rPr>
              <w:t xml:space="preserve">Eis: Er is een </w:t>
            </w:r>
            <w:r w:rsidR="00525694" w:rsidRPr="00644D39">
              <w:rPr>
                <w:rFonts w:ascii="Verdana" w:hAnsi="Verdana"/>
                <w:sz w:val="16"/>
                <w:szCs w:val="16"/>
              </w:rPr>
              <w:t>actueel</w:t>
            </w:r>
            <w:r w:rsidRPr="00E739E0">
              <w:rPr>
                <w:rFonts w:ascii="Verdana" w:hAnsi="Verdana"/>
                <w:sz w:val="16"/>
                <w:szCs w:val="16"/>
              </w:rPr>
              <w:t xml:space="preserve"> plan voor het groenbeheer op en rond het gebouw, alsmede binnen het gebouw opgesteld. In het plan komen minimaal maatregelen voor de onderstaande onderwerpen naar voren: </w:t>
            </w:r>
          </w:p>
          <w:p w14:paraId="5124ACDD" w14:textId="77777777" w:rsidR="00E739E0" w:rsidRPr="00E739E0" w:rsidRDefault="00E739E0" w:rsidP="00E739E0">
            <w:pPr>
              <w:rPr>
                <w:rFonts w:ascii="Verdana" w:hAnsi="Verdana"/>
                <w:sz w:val="16"/>
                <w:szCs w:val="16"/>
              </w:rPr>
            </w:pPr>
          </w:p>
          <w:p w14:paraId="07087660" w14:textId="3AA21050" w:rsidR="00E739E0" w:rsidRPr="009C069A" w:rsidRDefault="00E739E0" w:rsidP="00ED31CF">
            <w:pPr>
              <w:pStyle w:val="Lijstalinea"/>
              <w:numPr>
                <w:ilvl w:val="0"/>
                <w:numId w:val="29"/>
              </w:numPr>
              <w:rPr>
                <w:sz w:val="16"/>
                <w:szCs w:val="16"/>
              </w:rPr>
            </w:pPr>
            <w:r w:rsidRPr="009C069A">
              <w:rPr>
                <w:sz w:val="16"/>
                <w:szCs w:val="16"/>
              </w:rPr>
              <w:t>Een beschrijving van de huidige manier waarop het groen wordt beheerd, o.a. over snoeien, nieuwe aanplant, grasmaaien en afvoeren, onkruidbestrijding;</w:t>
            </w:r>
          </w:p>
          <w:p w14:paraId="6AB1FD6A" w14:textId="62EE3BA3" w:rsidR="00E739E0" w:rsidRPr="009C069A" w:rsidRDefault="00E739E0" w:rsidP="00ED31CF">
            <w:pPr>
              <w:pStyle w:val="Lijstalinea"/>
              <w:numPr>
                <w:ilvl w:val="0"/>
                <w:numId w:val="29"/>
              </w:numPr>
              <w:rPr>
                <w:sz w:val="16"/>
                <w:szCs w:val="16"/>
              </w:rPr>
            </w:pPr>
            <w:r w:rsidRPr="009C069A">
              <w:rPr>
                <w:sz w:val="16"/>
                <w:szCs w:val="16"/>
              </w:rPr>
              <w:t>Uitwerking van hoe het gebruik van chemische meststoffen en bestrijdingsmiddelen wordt geminimaliseerd;</w:t>
            </w:r>
            <w:r w:rsidR="0050292F">
              <w:rPr>
                <w:sz w:val="16"/>
                <w:szCs w:val="16"/>
              </w:rPr>
              <w:t xml:space="preserve"> en</w:t>
            </w:r>
          </w:p>
          <w:p w14:paraId="4953C2B8" w14:textId="65B9BA74" w:rsidR="00E739E0" w:rsidRPr="009C069A" w:rsidRDefault="00E739E0" w:rsidP="00ED31CF">
            <w:pPr>
              <w:pStyle w:val="Lijstalinea"/>
              <w:numPr>
                <w:ilvl w:val="0"/>
                <w:numId w:val="29"/>
              </w:numPr>
              <w:rPr>
                <w:sz w:val="16"/>
                <w:szCs w:val="16"/>
              </w:rPr>
            </w:pPr>
            <w:r w:rsidRPr="009C069A">
              <w:rPr>
                <w:sz w:val="16"/>
                <w:szCs w:val="16"/>
              </w:rPr>
              <w:t>Uitwerking van de gewenste toekomstige ecologische ontwikkeling van de natuur.</w:t>
            </w:r>
          </w:p>
          <w:p w14:paraId="2D61E64F" w14:textId="77777777" w:rsidR="00E739E0" w:rsidRPr="00E739E0" w:rsidRDefault="00E739E0" w:rsidP="00E739E0">
            <w:pPr>
              <w:rPr>
                <w:rFonts w:ascii="Verdana" w:hAnsi="Verdana"/>
                <w:sz w:val="16"/>
                <w:szCs w:val="16"/>
              </w:rPr>
            </w:pPr>
          </w:p>
          <w:p w14:paraId="1FCD39E5" w14:textId="72680EE2" w:rsidR="00E739E0" w:rsidRPr="00E739E0" w:rsidRDefault="00E739E0" w:rsidP="00E739E0">
            <w:pPr>
              <w:rPr>
                <w:rFonts w:ascii="Verdana" w:hAnsi="Verdana"/>
                <w:sz w:val="16"/>
                <w:szCs w:val="16"/>
              </w:rPr>
            </w:pPr>
            <w:r w:rsidRPr="00E739E0">
              <w:rPr>
                <w:rFonts w:ascii="Verdana" w:hAnsi="Verdana"/>
                <w:sz w:val="16"/>
                <w:szCs w:val="16"/>
              </w:rPr>
              <w:t xml:space="preserve">Het actieplan bevat maatregelen, prioriteiten, planning en verantwoordelijken en dient jaarlijks aantoonbaar te worden geëvalueerd en, indien noodzakelijk, te worden bijgesteld. </w:t>
            </w:r>
          </w:p>
          <w:p w14:paraId="1F32CDD3" w14:textId="77777777" w:rsidR="00E739E0" w:rsidRPr="00E739E0" w:rsidRDefault="00E739E0" w:rsidP="00E739E0">
            <w:pPr>
              <w:rPr>
                <w:rFonts w:ascii="Verdana" w:hAnsi="Verdana"/>
                <w:sz w:val="16"/>
                <w:szCs w:val="16"/>
              </w:rPr>
            </w:pPr>
          </w:p>
          <w:p w14:paraId="66E83D43" w14:textId="77777777" w:rsidR="00E27E74" w:rsidRDefault="00E739E0" w:rsidP="00E739E0">
            <w:pPr>
              <w:rPr>
                <w:rFonts w:ascii="Verdana" w:hAnsi="Verdana"/>
                <w:sz w:val="16"/>
                <w:szCs w:val="16"/>
              </w:rPr>
            </w:pPr>
            <w:r w:rsidRPr="00E739E0">
              <w:rPr>
                <w:rFonts w:ascii="Verdana" w:hAnsi="Verdana"/>
                <w:sz w:val="16"/>
                <w:szCs w:val="16"/>
              </w:rPr>
              <w:t xml:space="preserve">Het plan wordt benoemd in of is onderdeel van het overkoepelende duurzaamheidsbeleid (eis 1.3). Het is opgesteld door een vakbekwame medewerker [D1]. Wanneer geen vakbekwame medewerker schakel dan een </w:t>
            </w:r>
            <w:r w:rsidRPr="009C069A">
              <w:rPr>
                <w:rFonts w:ascii="Verdana" w:hAnsi="Verdana"/>
                <w:b/>
                <w:bCs/>
                <w:sz w:val="16"/>
                <w:szCs w:val="16"/>
              </w:rPr>
              <w:t>ecologisch adviseur</w:t>
            </w:r>
            <w:r w:rsidRPr="00E739E0">
              <w:rPr>
                <w:rFonts w:ascii="Verdana" w:hAnsi="Verdana"/>
                <w:sz w:val="16"/>
                <w:szCs w:val="16"/>
              </w:rPr>
              <w:t xml:space="preserve"> in. Hierbij wordt rekening gehouden met cliëntverantwoordelijkheid [D2].</w:t>
            </w:r>
          </w:p>
          <w:p w14:paraId="26A6380D" w14:textId="7B0EE400" w:rsidR="00E739E0" w:rsidRPr="006A0932" w:rsidRDefault="00E739E0" w:rsidP="00E739E0">
            <w:pPr>
              <w:rPr>
                <w:rFonts w:ascii="Verdana" w:hAnsi="Verdana"/>
                <w:sz w:val="16"/>
                <w:szCs w:val="16"/>
              </w:rPr>
            </w:pPr>
          </w:p>
        </w:tc>
        <w:tc>
          <w:tcPr>
            <w:tcW w:w="2705" w:type="dxa"/>
            <w:tcBorders>
              <w:top w:val="single" w:sz="2" w:space="0" w:color="auto"/>
              <w:bottom w:val="single" w:sz="2" w:space="0" w:color="auto"/>
            </w:tcBorders>
          </w:tcPr>
          <w:p w14:paraId="51C12383" w14:textId="0ECD671A" w:rsidR="00E27E74" w:rsidRPr="00904864" w:rsidRDefault="00BB6CB8">
            <w:pPr>
              <w:rPr>
                <w:rFonts w:ascii="Verdana" w:hAnsi="Verdana"/>
                <w:iCs/>
                <w:sz w:val="16"/>
                <w:szCs w:val="16"/>
              </w:rPr>
            </w:pPr>
            <w:r w:rsidRPr="00BB6CB8">
              <w:rPr>
                <w:rFonts w:ascii="Verdana" w:hAnsi="Verdana"/>
                <w:iCs/>
                <w:sz w:val="16"/>
                <w:szCs w:val="16"/>
              </w:rPr>
              <w:t>Administratieve controle schriftelijk vastgelegd plan voor groenbeheer.</w:t>
            </w:r>
          </w:p>
        </w:tc>
        <w:tc>
          <w:tcPr>
            <w:tcW w:w="1276" w:type="dxa"/>
            <w:tcBorders>
              <w:top w:val="single" w:sz="2" w:space="0" w:color="auto"/>
              <w:bottom w:val="single" w:sz="2" w:space="0" w:color="auto"/>
            </w:tcBorders>
          </w:tcPr>
          <w:p w14:paraId="4AFC29F7" w14:textId="77777777" w:rsidR="00293D50" w:rsidRPr="00293D50" w:rsidRDefault="00293D50" w:rsidP="00293D50">
            <w:pPr>
              <w:tabs>
                <w:tab w:val="num" w:pos="0"/>
              </w:tabs>
              <w:spacing w:before="20" w:after="80"/>
              <w:rPr>
                <w:rFonts w:ascii="Verdana" w:hAnsi="Verdana"/>
                <w:sz w:val="16"/>
                <w:szCs w:val="16"/>
              </w:rPr>
            </w:pPr>
            <w:r w:rsidRPr="00293D50">
              <w:rPr>
                <w:rFonts w:ascii="Verdana" w:hAnsi="Verdana"/>
                <w:sz w:val="16"/>
                <w:szCs w:val="16"/>
              </w:rPr>
              <w:t xml:space="preserve">Uitsluitend voor groenterreinen </w:t>
            </w:r>
          </w:p>
          <w:p w14:paraId="24F42141" w14:textId="378BD5E4" w:rsidR="00293D50" w:rsidRDefault="00293D50" w:rsidP="00293D50">
            <w:pPr>
              <w:tabs>
                <w:tab w:val="num" w:pos="0"/>
              </w:tabs>
              <w:spacing w:before="20" w:after="80"/>
              <w:rPr>
                <w:rFonts w:ascii="Verdana" w:hAnsi="Verdana"/>
                <w:sz w:val="16"/>
                <w:szCs w:val="16"/>
              </w:rPr>
            </w:pPr>
            <w:r w:rsidRPr="00293D50">
              <w:rPr>
                <w:rFonts w:ascii="Verdana" w:hAnsi="Verdana"/>
                <w:sz w:val="16"/>
                <w:szCs w:val="16"/>
              </w:rPr>
              <w:t>&gt; 10 ha (excl. bebouwing en bestrating)</w:t>
            </w:r>
          </w:p>
          <w:p w14:paraId="797C3BCB" w14:textId="5F0D9FDE" w:rsidR="00E27E74" w:rsidRPr="00753A84" w:rsidRDefault="00A568AC">
            <w:pPr>
              <w:tabs>
                <w:tab w:val="num" w:pos="0"/>
              </w:tabs>
              <w:spacing w:before="20" w:after="80"/>
              <w:rPr>
                <w:rFonts w:ascii="Verdana" w:hAnsi="Verdana"/>
                <w:sz w:val="16"/>
                <w:szCs w:val="16"/>
              </w:rPr>
            </w:pPr>
            <w:r>
              <w:rPr>
                <w:rFonts w:ascii="Verdana" w:hAnsi="Verdana"/>
                <w:sz w:val="16"/>
                <w:szCs w:val="16"/>
              </w:rPr>
              <w:t>Verplicht</w:t>
            </w:r>
          </w:p>
        </w:tc>
        <w:tc>
          <w:tcPr>
            <w:tcW w:w="1191" w:type="dxa"/>
            <w:tcBorders>
              <w:top w:val="single" w:sz="2" w:space="0" w:color="auto"/>
              <w:bottom w:val="single" w:sz="2" w:space="0" w:color="auto"/>
            </w:tcBorders>
          </w:tcPr>
          <w:p w14:paraId="2E0EC778" w14:textId="64A21E75" w:rsidR="00E27E74" w:rsidRPr="00753A84" w:rsidRDefault="007D4B83">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08070FA7" w14:textId="77777777" w:rsidR="00E27E74" w:rsidRPr="00753A84" w:rsidRDefault="00E27E74">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11F030F8" w14:textId="77777777" w:rsidR="00E27E74" w:rsidRPr="00753A84" w:rsidRDefault="00E27E74">
            <w:pPr>
              <w:tabs>
                <w:tab w:val="num" w:pos="0"/>
              </w:tabs>
              <w:spacing w:before="20" w:after="80"/>
              <w:rPr>
                <w:rFonts w:ascii="Verdana" w:hAnsi="Verdana"/>
                <w:sz w:val="28"/>
                <w:szCs w:val="16"/>
              </w:rPr>
            </w:pPr>
          </w:p>
        </w:tc>
      </w:tr>
      <w:tr w:rsidR="00A568AC" w:rsidRPr="00753A84" w14:paraId="7D90866F" w14:textId="77777777">
        <w:tc>
          <w:tcPr>
            <w:tcW w:w="1701" w:type="dxa"/>
            <w:tcBorders>
              <w:top w:val="single" w:sz="2" w:space="0" w:color="auto"/>
              <w:bottom w:val="single" w:sz="2" w:space="0" w:color="auto"/>
            </w:tcBorders>
          </w:tcPr>
          <w:p w14:paraId="498F7BDF" w14:textId="263AB2BA" w:rsidR="00A568AC" w:rsidRDefault="00293D50">
            <w:pPr>
              <w:tabs>
                <w:tab w:val="left" w:pos="735"/>
              </w:tabs>
              <w:rPr>
                <w:rFonts w:ascii="Verdana" w:hAnsi="Verdana"/>
                <w:sz w:val="16"/>
                <w:szCs w:val="16"/>
              </w:rPr>
            </w:pPr>
            <w:r>
              <w:rPr>
                <w:rFonts w:ascii="Verdana" w:hAnsi="Verdana"/>
                <w:sz w:val="16"/>
                <w:szCs w:val="16"/>
              </w:rPr>
              <w:t xml:space="preserve">2 </w:t>
            </w:r>
            <w:r w:rsidRPr="00293D50">
              <w:rPr>
                <w:rFonts w:ascii="Verdana" w:hAnsi="Verdana"/>
                <w:sz w:val="16"/>
                <w:szCs w:val="16"/>
              </w:rPr>
              <w:t>Bevordering van biodiversiteit</w:t>
            </w:r>
          </w:p>
        </w:tc>
        <w:tc>
          <w:tcPr>
            <w:tcW w:w="7654" w:type="dxa"/>
            <w:tcBorders>
              <w:top w:val="single" w:sz="2" w:space="0" w:color="auto"/>
              <w:bottom w:val="single" w:sz="2" w:space="0" w:color="auto"/>
            </w:tcBorders>
            <w:shd w:val="clear" w:color="auto" w:fill="FFFFFF" w:themeFill="background1"/>
          </w:tcPr>
          <w:p w14:paraId="56C3AE0F" w14:textId="77777777" w:rsidR="00CF78F6" w:rsidRPr="00CF78F6" w:rsidRDefault="00CF78F6" w:rsidP="00CF78F6">
            <w:pPr>
              <w:rPr>
                <w:rFonts w:ascii="Verdana" w:hAnsi="Verdana"/>
                <w:sz w:val="16"/>
                <w:szCs w:val="16"/>
              </w:rPr>
            </w:pPr>
            <w:r w:rsidRPr="00CF78F6">
              <w:rPr>
                <w:rFonts w:ascii="Verdana" w:hAnsi="Verdana"/>
                <w:sz w:val="16"/>
                <w:szCs w:val="16"/>
              </w:rPr>
              <w:t>Doel: Het versterken van de biodiversiteit op en rond het terrein.</w:t>
            </w:r>
          </w:p>
          <w:p w14:paraId="2BF95D14" w14:textId="77777777" w:rsidR="00CF78F6" w:rsidRPr="00CF78F6" w:rsidRDefault="00CF78F6" w:rsidP="00CF78F6">
            <w:pPr>
              <w:rPr>
                <w:rFonts w:ascii="Verdana" w:hAnsi="Verdana"/>
                <w:sz w:val="16"/>
                <w:szCs w:val="16"/>
              </w:rPr>
            </w:pPr>
          </w:p>
          <w:p w14:paraId="187483C3" w14:textId="6B137A7E" w:rsidR="00CF78F6" w:rsidRPr="00CF78F6" w:rsidRDefault="00CF78F6" w:rsidP="00CF78F6">
            <w:pPr>
              <w:rPr>
                <w:rFonts w:ascii="Verdana" w:hAnsi="Verdana"/>
                <w:sz w:val="16"/>
                <w:szCs w:val="16"/>
              </w:rPr>
            </w:pPr>
            <w:r w:rsidRPr="00CF78F6">
              <w:rPr>
                <w:rFonts w:ascii="Verdana" w:hAnsi="Verdana"/>
                <w:sz w:val="16"/>
                <w:szCs w:val="16"/>
              </w:rPr>
              <w:t xml:space="preserve">Eis: De organisatie beschikt over een </w:t>
            </w:r>
            <w:r w:rsidR="006474E4" w:rsidRPr="00B6206E">
              <w:rPr>
                <w:rFonts w:ascii="Verdana" w:hAnsi="Verdana"/>
                <w:sz w:val="16"/>
                <w:szCs w:val="16"/>
              </w:rPr>
              <w:t>actueel</w:t>
            </w:r>
            <w:r w:rsidRPr="00CF78F6">
              <w:rPr>
                <w:rFonts w:ascii="Verdana" w:hAnsi="Verdana"/>
                <w:sz w:val="16"/>
                <w:szCs w:val="16"/>
              </w:rPr>
              <w:t xml:space="preserve"> plan ter bevordering van de biodiversiteit op en rond het terrein</w:t>
            </w:r>
            <w:r w:rsidRPr="006474E4">
              <w:rPr>
                <w:rFonts w:ascii="Verdana" w:hAnsi="Verdana"/>
                <w:sz w:val="16"/>
                <w:szCs w:val="16"/>
              </w:rPr>
              <w:t>.</w:t>
            </w:r>
            <w:r w:rsidRPr="00CF78F6">
              <w:rPr>
                <w:rFonts w:ascii="Verdana" w:hAnsi="Verdana"/>
                <w:sz w:val="16"/>
                <w:szCs w:val="16"/>
              </w:rPr>
              <w:t xml:space="preserve"> Het plan omvat minimaal:</w:t>
            </w:r>
          </w:p>
          <w:p w14:paraId="48EF8BDB" w14:textId="302EF57E" w:rsidR="00CF78F6" w:rsidRPr="00CF78F6" w:rsidRDefault="00CF78F6" w:rsidP="00ED31CF">
            <w:pPr>
              <w:pStyle w:val="Lijstalinea"/>
              <w:numPr>
                <w:ilvl w:val="0"/>
                <w:numId w:val="29"/>
              </w:numPr>
              <w:rPr>
                <w:sz w:val="16"/>
                <w:szCs w:val="16"/>
              </w:rPr>
            </w:pPr>
            <w:r w:rsidRPr="00CF78F6">
              <w:rPr>
                <w:sz w:val="16"/>
                <w:szCs w:val="16"/>
              </w:rPr>
              <w:t>Doelstellingen ten aanzien van verminderen</w:t>
            </w:r>
            <w:r w:rsidR="00BE6D66">
              <w:rPr>
                <w:sz w:val="16"/>
                <w:szCs w:val="16"/>
              </w:rPr>
              <w:t xml:space="preserve"> van</w:t>
            </w:r>
            <w:r w:rsidRPr="00CF78F6">
              <w:rPr>
                <w:sz w:val="16"/>
                <w:szCs w:val="16"/>
              </w:rPr>
              <w:t xml:space="preserve"> verharding op het terrein;</w:t>
            </w:r>
          </w:p>
          <w:p w14:paraId="179F9C03" w14:textId="7869DA0A" w:rsidR="00CF78F6" w:rsidRPr="00CF78F6" w:rsidRDefault="00CF78F6" w:rsidP="00ED31CF">
            <w:pPr>
              <w:pStyle w:val="Lijstalinea"/>
              <w:numPr>
                <w:ilvl w:val="0"/>
                <w:numId w:val="29"/>
              </w:numPr>
              <w:rPr>
                <w:sz w:val="16"/>
                <w:szCs w:val="16"/>
              </w:rPr>
            </w:pPr>
            <w:r w:rsidRPr="00CF78F6">
              <w:rPr>
                <w:sz w:val="16"/>
                <w:szCs w:val="16"/>
              </w:rPr>
              <w:t xml:space="preserve">Doelstellingen ten aanzien van versterken </w:t>
            </w:r>
            <w:r w:rsidR="00BE6D66">
              <w:rPr>
                <w:sz w:val="16"/>
                <w:szCs w:val="16"/>
              </w:rPr>
              <w:t xml:space="preserve">van </w:t>
            </w:r>
            <w:r w:rsidRPr="00CF78F6">
              <w:rPr>
                <w:sz w:val="16"/>
                <w:szCs w:val="16"/>
              </w:rPr>
              <w:t>plant- en diersoorten en aantallen op het terrein.</w:t>
            </w:r>
          </w:p>
          <w:p w14:paraId="6130CB4C" w14:textId="101334E0" w:rsidR="00CF78F6" w:rsidRPr="00CF78F6" w:rsidRDefault="00CF78F6" w:rsidP="00CF78F6">
            <w:pPr>
              <w:rPr>
                <w:rFonts w:ascii="Verdana" w:hAnsi="Verdana"/>
                <w:sz w:val="16"/>
                <w:szCs w:val="16"/>
              </w:rPr>
            </w:pPr>
            <w:r w:rsidRPr="00CF78F6">
              <w:rPr>
                <w:rFonts w:ascii="Verdana" w:hAnsi="Verdana"/>
                <w:sz w:val="16"/>
                <w:szCs w:val="16"/>
              </w:rPr>
              <w:t>Het plan omvat minimaal 4 maatregelen, prioriteiten, planning en verantwoordelijken en dient jaarlijks aantoonbaar te worden geëvalueerd en, indien noodzakelijk, te worden bijgesteld. Het plan voor het mag een uitbreiding of oplegger zijn bij eis 12.1 en het sluit aan bij of is onderdeel van het overkoepelende milieu- of duurzaamheidsbeleid (eis 1.3).</w:t>
            </w:r>
          </w:p>
          <w:p w14:paraId="27F402E5" w14:textId="77777777" w:rsidR="00CF78F6" w:rsidRPr="00CF78F6" w:rsidRDefault="00CF78F6" w:rsidP="00CF78F6">
            <w:pPr>
              <w:rPr>
                <w:rFonts w:ascii="Verdana" w:hAnsi="Verdana"/>
                <w:sz w:val="16"/>
                <w:szCs w:val="16"/>
              </w:rPr>
            </w:pPr>
          </w:p>
          <w:p w14:paraId="3CB45F82" w14:textId="77777777" w:rsidR="00A568AC" w:rsidRDefault="00CF78F6" w:rsidP="00CF78F6">
            <w:pPr>
              <w:rPr>
                <w:rFonts w:ascii="Verdana" w:hAnsi="Verdana"/>
                <w:sz w:val="16"/>
                <w:szCs w:val="16"/>
              </w:rPr>
            </w:pPr>
            <w:r w:rsidRPr="00CF78F6">
              <w:rPr>
                <w:rFonts w:ascii="Verdana" w:hAnsi="Verdana"/>
                <w:sz w:val="16"/>
                <w:szCs w:val="16"/>
              </w:rPr>
              <w:t>Het biodiversiteitsplan dient te zijn opgesteld door een vakbekwame medewerker [D1].</w:t>
            </w:r>
          </w:p>
          <w:p w14:paraId="208FFA99" w14:textId="571FCE53" w:rsidR="00CF78F6" w:rsidRPr="00E739E0" w:rsidRDefault="00CF78F6" w:rsidP="00CF78F6">
            <w:pPr>
              <w:rPr>
                <w:rFonts w:ascii="Verdana" w:hAnsi="Verdana"/>
                <w:sz w:val="16"/>
                <w:szCs w:val="16"/>
              </w:rPr>
            </w:pPr>
          </w:p>
        </w:tc>
        <w:tc>
          <w:tcPr>
            <w:tcW w:w="2705" w:type="dxa"/>
            <w:tcBorders>
              <w:top w:val="single" w:sz="2" w:space="0" w:color="auto"/>
              <w:bottom w:val="single" w:sz="2" w:space="0" w:color="auto"/>
            </w:tcBorders>
          </w:tcPr>
          <w:p w14:paraId="4E8D783A" w14:textId="0F01393B" w:rsidR="00A568AC" w:rsidRPr="00BB6CB8" w:rsidRDefault="00A17F8F">
            <w:pPr>
              <w:rPr>
                <w:rFonts w:ascii="Verdana" w:hAnsi="Verdana"/>
                <w:iCs/>
                <w:sz w:val="16"/>
                <w:szCs w:val="16"/>
              </w:rPr>
            </w:pPr>
            <w:r w:rsidRPr="00A17F8F">
              <w:rPr>
                <w:rFonts w:ascii="Verdana" w:hAnsi="Verdana"/>
                <w:iCs/>
                <w:sz w:val="16"/>
                <w:szCs w:val="16"/>
              </w:rPr>
              <w:t>Administratieve controle schriftelijk vastgelegd plan voor biodiversiteit.</w:t>
            </w:r>
          </w:p>
        </w:tc>
        <w:tc>
          <w:tcPr>
            <w:tcW w:w="1276" w:type="dxa"/>
            <w:tcBorders>
              <w:top w:val="single" w:sz="2" w:space="0" w:color="auto"/>
              <w:bottom w:val="single" w:sz="2" w:space="0" w:color="auto"/>
            </w:tcBorders>
          </w:tcPr>
          <w:p w14:paraId="193A9EA4" w14:textId="77777777" w:rsidR="00A17F8F" w:rsidRPr="00A17F8F" w:rsidRDefault="00A17F8F" w:rsidP="00A17F8F">
            <w:pPr>
              <w:tabs>
                <w:tab w:val="num" w:pos="0"/>
              </w:tabs>
              <w:spacing w:before="20" w:after="80"/>
              <w:rPr>
                <w:rFonts w:ascii="Verdana" w:hAnsi="Verdana"/>
                <w:sz w:val="16"/>
                <w:szCs w:val="16"/>
              </w:rPr>
            </w:pPr>
            <w:r w:rsidRPr="00A17F8F">
              <w:rPr>
                <w:rFonts w:ascii="Verdana" w:hAnsi="Verdana"/>
                <w:sz w:val="16"/>
                <w:szCs w:val="16"/>
              </w:rPr>
              <w:t>Uitsluitend voor groenterreinen &gt; 10 ha. (excl. Bebouwing en bestrating)</w:t>
            </w:r>
          </w:p>
          <w:p w14:paraId="78E4AD33" w14:textId="77777777" w:rsidR="00A17F8F" w:rsidRPr="00A17F8F" w:rsidRDefault="00A17F8F" w:rsidP="00A17F8F">
            <w:pPr>
              <w:tabs>
                <w:tab w:val="num" w:pos="0"/>
              </w:tabs>
              <w:spacing w:before="20" w:after="80"/>
              <w:rPr>
                <w:rFonts w:ascii="Verdana" w:hAnsi="Verdana"/>
                <w:sz w:val="16"/>
                <w:szCs w:val="16"/>
              </w:rPr>
            </w:pPr>
          </w:p>
          <w:p w14:paraId="244A2F33" w14:textId="77D5837F" w:rsidR="00A568AC" w:rsidRDefault="00A17F8F" w:rsidP="00A17F8F">
            <w:pPr>
              <w:tabs>
                <w:tab w:val="num" w:pos="0"/>
              </w:tabs>
              <w:spacing w:before="20" w:after="80"/>
              <w:rPr>
                <w:rFonts w:ascii="Verdana" w:hAnsi="Verdana"/>
                <w:sz w:val="16"/>
                <w:szCs w:val="16"/>
              </w:rPr>
            </w:pPr>
            <w:r w:rsidRPr="00A17F8F">
              <w:rPr>
                <w:rFonts w:ascii="Verdana" w:hAnsi="Verdana"/>
                <w:sz w:val="16"/>
                <w:szCs w:val="16"/>
              </w:rPr>
              <w:t>Extra, verplicht voor zilver en goud</w:t>
            </w:r>
          </w:p>
        </w:tc>
        <w:tc>
          <w:tcPr>
            <w:tcW w:w="1191" w:type="dxa"/>
            <w:tcBorders>
              <w:top w:val="single" w:sz="2" w:space="0" w:color="auto"/>
              <w:bottom w:val="single" w:sz="2" w:space="0" w:color="auto"/>
            </w:tcBorders>
          </w:tcPr>
          <w:p w14:paraId="5DA707EF" w14:textId="77777777" w:rsidR="00DD4CB9" w:rsidRDefault="00DD4CB9" w:rsidP="00DD4CB9">
            <w:pPr>
              <w:tabs>
                <w:tab w:val="num" w:pos="0"/>
              </w:tabs>
              <w:spacing w:before="20" w:after="80"/>
              <w:rPr>
                <w:rFonts w:ascii="Verdana" w:hAnsi="Verdana"/>
                <w:sz w:val="16"/>
                <w:szCs w:val="16"/>
              </w:rPr>
            </w:pPr>
            <w:r>
              <w:rPr>
                <w:rFonts w:ascii="Verdana" w:hAnsi="Verdana"/>
                <w:sz w:val="16"/>
                <w:szCs w:val="16"/>
              </w:rPr>
              <w:t xml:space="preserve">Major voor zilver en goud. </w:t>
            </w:r>
          </w:p>
          <w:p w14:paraId="6BE8519C" w14:textId="77777777" w:rsidR="00DD4CB9" w:rsidRDefault="00DD4CB9" w:rsidP="00DD4CB9">
            <w:pPr>
              <w:tabs>
                <w:tab w:val="num" w:pos="0"/>
              </w:tabs>
              <w:spacing w:before="20" w:after="80"/>
              <w:rPr>
                <w:rFonts w:ascii="Verdana" w:hAnsi="Verdana"/>
                <w:sz w:val="16"/>
                <w:szCs w:val="16"/>
              </w:rPr>
            </w:pPr>
          </w:p>
          <w:p w14:paraId="4D01811B" w14:textId="4A8FBC31" w:rsidR="00A568AC" w:rsidRPr="00753A84" w:rsidRDefault="00DD4CB9" w:rsidP="00DD4CB9">
            <w:pPr>
              <w:tabs>
                <w:tab w:val="num" w:pos="0"/>
              </w:tabs>
              <w:spacing w:before="20" w:after="80"/>
              <w:rPr>
                <w:rFonts w:ascii="Verdana" w:hAnsi="Verdana"/>
                <w:sz w:val="16"/>
                <w:szCs w:val="16"/>
              </w:rPr>
            </w:pPr>
            <w:r>
              <w:rPr>
                <w:rFonts w:ascii="Verdana" w:hAnsi="Verdana"/>
                <w:sz w:val="16"/>
                <w:szCs w:val="16"/>
              </w:rPr>
              <w:t>Voor brons: zie 4.2 (indien van toepassing)</w:t>
            </w:r>
          </w:p>
        </w:tc>
        <w:tc>
          <w:tcPr>
            <w:tcW w:w="567" w:type="dxa"/>
            <w:tcBorders>
              <w:top w:val="single" w:sz="2" w:space="0" w:color="auto"/>
              <w:bottom w:val="single" w:sz="2" w:space="0" w:color="auto"/>
            </w:tcBorders>
          </w:tcPr>
          <w:p w14:paraId="4DC2D0E2" w14:textId="77777777" w:rsidR="00A568AC" w:rsidRPr="00753A84" w:rsidRDefault="00A568AC">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45D45368" w14:textId="77777777" w:rsidR="00A568AC" w:rsidRPr="00753A84" w:rsidRDefault="00A568AC">
            <w:pPr>
              <w:tabs>
                <w:tab w:val="num" w:pos="0"/>
              </w:tabs>
              <w:spacing w:before="20" w:after="80"/>
              <w:rPr>
                <w:rFonts w:ascii="Verdana" w:hAnsi="Verdana"/>
                <w:sz w:val="28"/>
                <w:szCs w:val="16"/>
              </w:rPr>
            </w:pPr>
          </w:p>
        </w:tc>
      </w:tr>
      <w:tr w:rsidR="00A17F8F" w:rsidRPr="00753A84" w14:paraId="3B1989AA" w14:textId="77777777">
        <w:tc>
          <w:tcPr>
            <w:tcW w:w="1701" w:type="dxa"/>
            <w:tcBorders>
              <w:top w:val="single" w:sz="2" w:space="0" w:color="auto"/>
              <w:bottom w:val="single" w:sz="2" w:space="0" w:color="auto"/>
            </w:tcBorders>
          </w:tcPr>
          <w:p w14:paraId="04F971C2" w14:textId="59A2E465" w:rsidR="00A17F8F" w:rsidRDefault="00A17F8F">
            <w:pPr>
              <w:tabs>
                <w:tab w:val="left" w:pos="735"/>
              </w:tabs>
              <w:rPr>
                <w:rFonts w:ascii="Verdana" w:hAnsi="Verdana"/>
                <w:sz w:val="16"/>
                <w:szCs w:val="16"/>
              </w:rPr>
            </w:pPr>
            <w:r>
              <w:rPr>
                <w:rFonts w:ascii="Verdana" w:hAnsi="Verdana"/>
                <w:sz w:val="16"/>
                <w:szCs w:val="16"/>
              </w:rPr>
              <w:lastRenderedPageBreak/>
              <w:t xml:space="preserve">3 </w:t>
            </w:r>
            <w:r w:rsidRPr="00A17F8F">
              <w:rPr>
                <w:rFonts w:ascii="Verdana" w:hAnsi="Verdana"/>
                <w:sz w:val="16"/>
                <w:szCs w:val="16"/>
              </w:rPr>
              <w:t>Parkeerplaats inrichting</w:t>
            </w:r>
          </w:p>
        </w:tc>
        <w:tc>
          <w:tcPr>
            <w:tcW w:w="7654" w:type="dxa"/>
            <w:tcBorders>
              <w:top w:val="single" w:sz="2" w:space="0" w:color="auto"/>
              <w:bottom w:val="single" w:sz="2" w:space="0" w:color="auto"/>
            </w:tcBorders>
            <w:shd w:val="clear" w:color="auto" w:fill="FFFFFF" w:themeFill="background1"/>
          </w:tcPr>
          <w:p w14:paraId="3A6AF509" w14:textId="77777777" w:rsidR="00A17F8F" w:rsidRPr="00A17F8F" w:rsidRDefault="00A17F8F" w:rsidP="00A17F8F">
            <w:pPr>
              <w:rPr>
                <w:rFonts w:ascii="Verdana" w:hAnsi="Verdana"/>
                <w:sz w:val="16"/>
                <w:szCs w:val="16"/>
              </w:rPr>
            </w:pPr>
            <w:r w:rsidRPr="00A17F8F">
              <w:rPr>
                <w:rFonts w:ascii="Verdana" w:hAnsi="Verdana"/>
                <w:sz w:val="16"/>
                <w:szCs w:val="16"/>
              </w:rPr>
              <w:t xml:space="preserve">Doel: Verhogen van klimaatbestendigheid en natuurwaarde van het terrein, en het verminderen van waterlast op hemelwaterafvoer. </w:t>
            </w:r>
          </w:p>
          <w:p w14:paraId="34472739" w14:textId="77777777" w:rsidR="00A17F8F" w:rsidRPr="00A17F8F" w:rsidRDefault="00A17F8F" w:rsidP="00A17F8F">
            <w:pPr>
              <w:rPr>
                <w:rFonts w:ascii="Verdana" w:hAnsi="Verdana"/>
                <w:sz w:val="16"/>
                <w:szCs w:val="16"/>
              </w:rPr>
            </w:pPr>
          </w:p>
          <w:p w14:paraId="3BAEB67D" w14:textId="21D3E6E1" w:rsidR="00A17F8F" w:rsidRDefault="00A17F8F" w:rsidP="00A17F8F">
            <w:pPr>
              <w:rPr>
                <w:rFonts w:ascii="Verdana" w:hAnsi="Verdana"/>
                <w:sz w:val="16"/>
                <w:szCs w:val="16"/>
              </w:rPr>
            </w:pPr>
            <w:r w:rsidRPr="00A17F8F">
              <w:rPr>
                <w:rFonts w:ascii="Verdana" w:hAnsi="Verdana"/>
                <w:sz w:val="16"/>
                <w:szCs w:val="16"/>
              </w:rPr>
              <w:t xml:space="preserve">Eis: Bij de parkeerplaatsen is minimaal 50% van het oppervlak waterdoorlatend en zijn de randen voorzien van groene inrichting of afwatering in </w:t>
            </w:r>
            <w:r w:rsidRPr="00A17F8F">
              <w:rPr>
                <w:rFonts w:ascii="Verdana" w:hAnsi="Verdana"/>
                <w:b/>
                <w:bCs/>
                <w:sz w:val="16"/>
                <w:szCs w:val="16"/>
              </w:rPr>
              <w:t>wadi’s</w:t>
            </w:r>
            <w:r w:rsidRPr="00A17F8F">
              <w:rPr>
                <w:rFonts w:ascii="Verdana" w:hAnsi="Verdana"/>
                <w:sz w:val="16"/>
                <w:szCs w:val="16"/>
              </w:rPr>
              <w:t>. Drainklinkers voldoen ook</w:t>
            </w:r>
            <w:r w:rsidR="002926D8">
              <w:rPr>
                <w:rFonts w:ascii="Verdana" w:hAnsi="Verdana"/>
                <w:sz w:val="16"/>
                <w:szCs w:val="16"/>
              </w:rPr>
              <w:t xml:space="preserve">, </w:t>
            </w:r>
            <w:r w:rsidRPr="00A17F8F">
              <w:rPr>
                <w:rFonts w:ascii="Verdana" w:hAnsi="Verdana"/>
                <w:sz w:val="16"/>
                <w:szCs w:val="16"/>
              </w:rPr>
              <w:t>mits deze toegepast zijn op 80% van het parkeeroppervlak. Uitzondering geldt voor parkeerplaatsen in een parkeergarage of op een parkeerdek.</w:t>
            </w:r>
          </w:p>
          <w:p w14:paraId="708DE4EF" w14:textId="28B87E17" w:rsidR="00A17F8F" w:rsidRPr="00CF78F6" w:rsidRDefault="00A17F8F" w:rsidP="00A17F8F">
            <w:pPr>
              <w:rPr>
                <w:rFonts w:ascii="Verdana" w:hAnsi="Verdana"/>
                <w:sz w:val="16"/>
                <w:szCs w:val="16"/>
              </w:rPr>
            </w:pPr>
          </w:p>
        </w:tc>
        <w:tc>
          <w:tcPr>
            <w:tcW w:w="2705" w:type="dxa"/>
            <w:tcBorders>
              <w:top w:val="single" w:sz="2" w:space="0" w:color="auto"/>
              <w:bottom w:val="single" w:sz="2" w:space="0" w:color="auto"/>
            </w:tcBorders>
          </w:tcPr>
          <w:p w14:paraId="0E948D47" w14:textId="047F5874" w:rsidR="00A17F8F" w:rsidRPr="00A17F8F" w:rsidRDefault="002E48BF">
            <w:pPr>
              <w:rPr>
                <w:rFonts w:ascii="Verdana" w:hAnsi="Verdana"/>
                <w:iCs/>
                <w:sz w:val="16"/>
                <w:szCs w:val="16"/>
              </w:rPr>
            </w:pPr>
            <w:r w:rsidRPr="002E48BF">
              <w:rPr>
                <w:rFonts w:ascii="Verdana" w:hAnsi="Verdana"/>
                <w:iCs/>
                <w:sz w:val="16"/>
                <w:szCs w:val="16"/>
              </w:rPr>
              <w:t>Visuele controle.</w:t>
            </w:r>
          </w:p>
        </w:tc>
        <w:tc>
          <w:tcPr>
            <w:tcW w:w="1276" w:type="dxa"/>
            <w:tcBorders>
              <w:top w:val="single" w:sz="2" w:space="0" w:color="auto"/>
              <w:bottom w:val="single" w:sz="2" w:space="0" w:color="auto"/>
            </w:tcBorders>
          </w:tcPr>
          <w:p w14:paraId="73FC985C" w14:textId="2EE2F312" w:rsidR="00A17F8F" w:rsidRPr="00A17F8F" w:rsidRDefault="002E48BF" w:rsidP="00A17F8F">
            <w:pPr>
              <w:tabs>
                <w:tab w:val="num" w:pos="0"/>
              </w:tabs>
              <w:spacing w:before="20" w:after="80"/>
              <w:rPr>
                <w:rFonts w:ascii="Verdana" w:hAnsi="Verdana"/>
                <w:sz w:val="16"/>
                <w:szCs w:val="16"/>
              </w:rPr>
            </w:pPr>
            <w:r w:rsidRPr="002E48BF">
              <w:rPr>
                <w:rFonts w:ascii="Verdana" w:hAnsi="Verdana"/>
                <w:sz w:val="16"/>
                <w:szCs w:val="16"/>
              </w:rPr>
              <w:t>Extra</w:t>
            </w:r>
          </w:p>
        </w:tc>
        <w:tc>
          <w:tcPr>
            <w:tcW w:w="1191" w:type="dxa"/>
            <w:tcBorders>
              <w:top w:val="single" w:sz="2" w:space="0" w:color="auto"/>
              <w:bottom w:val="single" w:sz="2" w:space="0" w:color="auto"/>
            </w:tcBorders>
          </w:tcPr>
          <w:p w14:paraId="3C6DEAC6" w14:textId="4F7ACD9A" w:rsidR="00A17F8F" w:rsidRPr="00753A84" w:rsidRDefault="00833DB5">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5FD47064" w14:textId="77777777" w:rsidR="00A17F8F" w:rsidRPr="00753A84" w:rsidRDefault="00A17F8F">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73E88A96" w14:textId="77777777" w:rsidR="00A17F8F" w:rsidRPr="00753A84" w:rsidRDefault="00A17F8F">
            <w:pPr>
              <w:tabs>
                <w:tab w:val="num" w:pos="0"/>
              </w:tabs>
              <w:spacing w:before="20" w:after="80"/>
              <w:rPr>
                <w:rFonts w:ascii="Verdana" w:hAnsi="Verdana"/>
                <w:sz w:val="28"/>
                <w:szCs w:val="16"/>
              </w:rPr>
            </w:pPr>
          </w:p>
        </w:tc>
      </w:tr>
      <w:tr w:rsidR="002E48BF" w:rsidRPr="00753A84" w14:paraId="63E76AF3" w14:textId="77777777">
        <w:tc>
          <w:tcPr>
            <w:tcW w:w="1701" w:type="dxa"/>
            <w:tcBorders>
              <w:top w:val="single" w:sz="2" w:space="0" w:color="auto"/>
              <w:bottom w:val="single" w:sz="2" w:space="0" w:color="auto"/>
            </w:tcBorders>
          </w:tcPr>
          <w:p w14:paraId="16F64951" w14:textId="3382AFBF" w:rsidR="002E48BF" w:rsidRDefault="002E48BF">
            <w:pPr>
              <w:tabs>
                <w:tab w:val="left" w:pos="735"/>
              </w:tabs>
              <w:rPr>
                <w:rFonts w:ascii="Verdana" w:hAnsi="Verdana"/>
                <w:sz w:val="16"/>
                <w:szCs w:val="16"/>
              </w:rPr>
            </w:pPr>
            <w:r>
              <w:rPr>
                <w:rFonts w:ascii="Verdana" w:hAnsi="Verdana"/>
                <w:sz w:val="16"/>
                <w:szCs w:val="16"/>
              </w:rPr>
              <w:t xml:space="preserve">4 </w:t>
            </w:r>
            <w:r w:rsidRPr="002E48BF">
              <w:rPr>
                <w:rFonts w:ascii="Verdana" w:hAnsi="Verdana"/>
                <w:sz w:val="16"/>
                <w:szCs w:val="16"/>
              </w:rPr>
              <w:t>Milieubewust met hout</w:t>
            </w:r>
          </w:p>
        </w:tc>
        <w:tc>
          <w:tcPr>
            <w:tcW w:w="7654" w:type="dxa"/>
            <w:tcBorders>
              <w:top w:val="single" w:sz="2" w:space="0" w:color="auto"/>
              <w:bottom w:val="single" w:sz="2" w:space="0" w:color="auto"/>
            </w:tcBorders>
            <w:shd w:val="clear" w:color="auto" w:fill="FFFFFF" w:themeFill="background1"/>
          </w:tcPr>
          <w:p w14:paraId="67B4AD16" w14:textId="77777777" w:rsidR="002E48BF" w:rsidRPr="002E48BF" w:rsidRDefault="002E48BF" w:rsidP="002E48BF">
            <w:pPr>
              <w:rPr>
                <w:rFonts w:ascii="Verdana" w:hAnsi="Verdana"/>
                <w:sz w:val="16"/>
                <w:szCs w:val="16"/>
              </w:rPr>
            </w:pPr>
            <w:r w:rsidRPr="002E48BF">
              <w:rPr>
                <w:rFonts w:ascii="Verdana" w:hAnsi="Verdana"/>
                <w:sz w:val="16"/>
                <w:szCs w:val="16"/>
              </w:rPr>
              <w:t>Doel: Het verminderen van de milieu-impact van de productie en verwerking van houtproducten.</w:t>
            </w:r>
          </w:p>
          <w:p w14:paraId="1961147D" w14:textId="77777777" w:rsidR="002E48BF" w:rsidRPr="002E48BF" w:rsidRDefault="002E48BF" w:rsidP="002E48BF">
            <w:pPr>
              <w:rPr>
                <w:rFonts w:ascii="Verdana" w:hAnsi="Verdana"/>
                <w:sz w:val="16"/>
                <w:szCs w:val="16"/>
              </w:rPr>
            </w:pPr>
            <w:r w:rsidRPr="002E48BF">
              <w:rPr>
                <w:rFonts w:ascii="Verdana" w:hAnsi="Verdana"/>
                <w:sz w:val="16"/>
                <w:szCs w:val="16"/>
              </w:rPr>
              <w:t xml:space="preserve"> </w:t>
            </w:r>
          </w:p>
          <w:p w14:paraId="3C5BC924" w14:textId="77777777" w:rsidR="002E48BF" w:rsidRPr="002E48BF" w:rsidRDefault="002E48BF" w:rsidP="002E48BF">
            <w:pPr>
              <w:rPr>
                <w:rFonts w:ascii="Verdana" w:hAnsi="Verdana"/>
                <w:sz w:val="16"/>
                <w:szCs w:val="16"/>
              </w:rPr>
            </w:pPr>
            <w:r w:rsidRPr="002E48BF">
              <w:rPr>
                <w:rFonts w:ascii="Verdana" w:hAnsi="Verdana"/>
                <w:sz w:val="16"/>
                <w:szCs w:val="16"/>
              </w:rPr>
              <w:t>Eis: De organisatie gaat milieubewust met hout om. Dat wil zeggen:</w:t>
            </w:r>
          </w:p>
          <w:p w14:paraId="284039BB" w14:textId="1981A911" w:rsidR="002E48BF" w:rsidRPr="002E48BF" w:rsidRDefault="002E48BF" w:rsidP="00ED31CF">
            <w:pPr>
              <w:pStyle w:val="Lijstalinea"/>
              <w:numPr>
                <w:ilvl w:val="0"/>
                <w:numId w:val="29"/>
              </w:numPr>
              <w:rPr>
                <w:sz w:val="16"/>
                <w:szCs w:val="16"/>
              </w:rPr>
            </w:pPr>
            <w:r w:rsidRPr="002E48BF">
              <w:rPr>
                <w:sz w:val="16"/>
                <w:szCs w:val="16"/>
              </w:rPr>
              <w:t>Ingekocht hout komt uitsluitend uit duurzaam beheerde bossen, dat wil zeggen</w:t>
            </w:r>
            <w:r w:rsidR="002926D8">
              <w:rPr>
                <w:sz w:val="16"/>
                <w:szCs w:val="16"/>
              </w:rPr>
              <w:t>:</w:t>
            </w:r>
            <w:r w:rsidRPr="002E48BF">
              <w:rPr>
                <w:sz w:val="16"/>
                <w:szCs w:val="16"/>
              </w:rPr>
              <w:t xml:space="preserve"> het hout moet een certificaat hebben dat voldoet aan de </w:t>
            </w:r>
            <w:r w:rsidRPr="00DF16C4">
              <w:rPr>
                <w:b/>
                <w:sz w:val="16"/>
                <w:szCs w:val="16"/>
              </w:rPr>
              <w:t xml:space="preserve">criteria van het </w:t>
            </w:r>
            <w:proofErr w:type="spellStart"/>
            <w:r w:rsidRPr="00DF16C4">
              <w:rPr>
                <w:b/>
                <w:sz w:val="16"/>
                <w:szCs w:val="16"/>
              </w:rPr>
              <w:t>Timber</w:t>
            </w:r>
            <w:proofErr w:type="spellEnd"/>
            <w:r w:rsidRPr="00DF16C4">
              <w:rPr>
                <w:b/>
                <w:sz w:val="16"/>
                <w:szCs w:val="16"/>
              </w:rPr>
              <w:t xml:space="preserve"> </w:t>
            </w:r>
            <w:proofErr w:type="spellStart"/>
            <w:r w:rsidRPr="00DF16C4">
              <w:rPr>
                <w:b/>
                <w:sz w:val="16"/>
                <w:szCs w:val="16"/>
              </w:rPr>
              <w:t>Procurement</w:t>
            </w:r>
            <w:proofErr w:type="spellEnd"/>
            <w:r w:rsidRPr="00DF16C4">
              <w:rPr>
                <w:b/>
                <w:sz w:val="16"/>
                <w:szCs w:val="16"/>
              </w:rPr>
              <w:t xml:space="preserve"> Assessment System (TPAS)</w:t>
            </w:r>
            <w:r w:rsidRPr="002E48BF">
              <w:rPr>
                <w:sz w:val="16"/>
                <w:szCs w:val="16"/>
              </w:rPr>
              <w:t>;</w:t>
            </w:r>
          </w:p>
          <w:p w14:paraId="42F371A2" w14:textId="77777777" w:rsidR="002E48BF" w:rsidRPr="002E48BF" w:rsidRDefault="002E48BF" w:rsidP="00ED31CF">
            <w:pPr>
              <w:pStyle w:val="Lijstalinea"/>
              <w:numPr>
                <w:ilvl w:val="0"/>
                <w:numId w:val="29"/>
              </w:numPr>
              <w:rPr>
                <w:sz w:val="16"/>
                <w:szCs w:val="16"/>
              </w:rPr>
            </w:pPr>
            <w:r w:rsidRPr="002E48BF">
              <w:rPr>
                <w:sz w:val="16"/>
                <w:szCs w:val="16"/>
              </w:rPr>
              <w:t xml:space="preserve">Hout is niet </w:t>
            </w:r>
            <w:r w:rsidRPr="009F565E">
              <w:rPr>
                <w:b/>
                <w:sz w:val="16"/>
                <w:szCs w:val="16"/>
              </w:rPr>
              <w:t>chemisch verduurzaamd</w:t>
            </w:r>
            <w:r w:rsidRPr="002E48BF">
              <w:rPr>
                <w:sz w:val="16"/>
                <w:szCs w:val="16"/>
              </w:rPr>
              <w:t>;</w:t>
            </w:r>
          </w:p>
          <w:p w14:paraId="641EBF57" w14:textId="0A9FDA8C" w:rsidR="002E48BF" w:rsidRPr="001D7B5E" w:rsidRDefault="002E48BF" w:rsidP="002E48BF">
            <w:pPr>
              <w:pStyle w:val="Lijstalinea"/>
              <w:numPr>
                <w:ilvl w:val="0"/>
                <w:numId w:val="29"/>
              </w:numPr>
              <w:rPr>
                <w:sz w:val="16"/>
                <w:szCs w:val="16"/>
              </w:rPr>
            </w:pPr>
            <w:r w:rsidRPr="002E48BF">
              <w:rPr>
                <w:sz w:val="16"/>
                <w:szCs w:val="16"/>
              </w:rPr>
              <w:t>Groot houtachtig afval wordt ter plekke achtergelaten, takhout in de vorm van houtrillen en houtsnippers als bodemafdekking (expliciet beschreven in het groenplan) of aangeboden voor compostering en/of energiewinning.</w:t>
            </w:r>
          </w:p>
          <w:p w14:paraId="0A9F4FF7" w14:textId="77777777" w:rsidR="002E48BF" w:rsidRPr="002E48BF" w:rsidRDefault="002E48BF" w:rsidP="002E48BF">
            <w:pPr>
              <w:rPr>
                <w:rFonts w:ascii="Verdana" w:hAnsi="Verdana"/>
                <w:sz w:val="16"/>
                <w:szCs w:val="16"/>
              </w:rPr>
            </w:pPr>
          </w:p>
          <w:p w14:paraId="2DB7B977" w14:textId="77777777" w:rsidR="002E48BF" w:rsidRDefault="002E48BF" w:rsidP="002E48BF">
            <w:pPr>
              <w:rPr>
                <w:rFonts w:ascii="Verdana" w:hAnsi="Verdana"/>
                <w:sz w:val="16"/>
                <w:szCs w:val="16"/>
              </w:rPr>
            </w:pPr>
            <w:r w:rsidRPr="002E48BF">
              <w:rPr>
                <w:rFonts w:ascii="Verdana" w:hAnsi="Verdana"/>
                <w:sz w:val="16"/>
                <w:szCs w:val="16"/>
              </w:rPr>
              <w:t xml:space="preserve">Ook hout dat voldoet aan boscertificatiesystemen waarvan is vastgesteld dat dit systeem gelijkwaardig is aan de Dutch </w:t>
            </w:r>
            <w:proofErr w:type="spellStart"/>
            <w:r w:rsidRPr="002E48BF">
              <w:rPr>
                <w:rFonts w:ascii="Verdana" w:hAnsi="Verdana"/>
                <w:sz w:val="16"/>
                <w:szCs w:val="16"/>
              </w:rPr>
              <w:t>Procurement</w:t>
            </w:r>
            <w:proofErr w:type="spellEnd"/>
            <w:r w:rsidRPr="002E48BF">
              <w:rPr>
                <w:rFonts w:ascii="Verdana" w:hAnsi="Verdana"/>
                <w:sz w:val="16"/>
                <w:szCs w:val="16"/>
              </w:rPr>
              <w:t xml:space="preserve"> Criteria </w:t>
            </w:r>
            <w:proofErr w:type="spellStart"/>
            <w:r w:rsidRPr="002E48BF">
              <w:rPr>
                <w:rFonts w:ascii="Verdana" w:hAnsi="Verdana"/>
                <w:sz w:val="16"/>
                <w:szCs w:val="16"/>
              </w:rPr>
              <w:t>for</w:t>
            </w:r>
            <w:proofErr w:type="spellEnd"/>
            <w:r w:rsidRPr="002E48BF">
              <w:rPr>
                <w:rFonts w:ascii="Verdana" w:hAnsi="Verdana"/>
                <w:sz w:val="16"/>
                <w:szCs w:val="16"/>
              </w:rPr>
              <w:t xml:space="preserve"> </w:t>
            </w:r>
            <w:proofErr w:type="spellStart"/>
            <w:r w:rsidRPr="002E48BF">
              <w:rPr>
                <w:rFonts w:ascii="Verdana" w:hAnsi="Verdana"/>
                <w:sz w:val="16"/>
                <w:szCs w:val="16"/>
              </w:rPr>
              <w:t>Timber</w:t>
            </w:r>
            <w:proofErr w:type="spellEnd"/>
            <w:r w:rsidRPr="002E48BF">
              <w:rPr>
                <w:rFonts w:ascii="Verdana" w:hAnsi="Verdana"/>
                <w:sz w:val="16"/>
                <w:szCs w:val="16"/>
              </w:rPr>
              <w:t xml:space="preserve"> voldoet aan deze minimumeisen. Het beoordelingskader van dit alternatieve certificatiesysteem dient te zijn vastgelegd in het “</w:t>
            </w:r>
            <w:proofErr w:type="spellStart"/>
            <w:r w:rsidRPr="002E48BF">
              <w:rPr>
                <w:rFonts w:ascii="Verdana" w:hAnsi="Verdana"/>
                <w:sz w:val="16"/>
                <w:szCs w:val="16"/>
              </w:rPr>
              <w:t>Timber</w:t>
            </w:r>
            <w:proofErr w:type="spellEnd"/>
            <w:r w:rsidRPr="002E48BF">
              <w:rPr>
                <w:rFonts w:ascii="Verdana" w:hAnsi="Verdana"/>
                <w:sz w:val="16"/>
                <w:szCs w:val="16"/>
              </w:rPr>
              <w:t xml:space="preserve"> </w:t>
            </w:r>
            <w:proofErr w:type="spellStart"/>
            <w:r w:rsidRPr="002E48BF">
              <w:rPr>
                <w:rFonts w:ascii="Verdana" w:hAnsi="Verdana"/>
                <w:sz w:val="16"/>
                <w:szCs w:val="16"/>
              </w:rPr>
              <w:t>Procurement</w:t>
            </w:r>
            <w:proofErr w:type="spellEnd"/>
            <w:r w:rsidRPr="002E48BF">
              <w:rPr>
                <w:rFonts w:ascii="Verdana" w:hAnsi="Verdana"/>
                <w:sz w:val="16"/>
                <w:szCs w:val="16"/>
              </w:rPr>
              <w:t xml:space="preserve"> Assessment System” voor certificatie van duurzaam bosbeheer en de handelsketen van hout uit duurzaam beheerd bos. Op de website www.smk.nl staat vermeld welke certificatiesystemen door TPAS zijn geaccepteerd.</w:t>
            </w:r>
          </w:p>
          <w:p w14:paraId="01677801" w14:textId="1CCB7021" w:rsidR="005A0025" w:rsidRPr="00A17F8F" w:rsidRDefault="005A0025" w:rsidP="002E48BF">
            <w:pPr>
              <w:rPr>
                <w:rFonts w:ascii="Verdana" w:hAnsi="Verdana"/>
                <w:sz w:val="16"/>
                <w:szCs w:val="16"/>
              </w:rPr>
            </w:pPr>
          </w:p>
        </w:tc>
        <w:tc>
          <w:tcPr>
            <w:tcW w:w="2705" w:type="dxa"/>
            <w:tcBorders>
              <w:top w:val="single" w:sz="2" w:space="0" w:color="auto"/>
              <w:bottom w:val="single" w:sz="2" w:space="0" w:color="auto"/>
            </w:tcBorders>
          </w:tcPr>
          <w:p w14:paraId="79736E17" w14:textId="2913C87A" w:rsidR="002E48BF" w:rsidRPr="002E48BF" w:rsidRDefault="00A94F09" w:rsidP="00A94F09">
            <w:pPr>
              <w:rPr>
                <w:rFonts w:ascii="Verdana" w:hAnsi="Verdana"/>
                <w:iCs/>
                <w:sz w:val="16"/>
                <w:szCs w:val="16"/>
              </w:rPr>
            </w:pPr>
            <w:r w:rsidRPr="00A94F09">
              <w:rPr>
                <w:rFonts w:ascii="Verdana" w:hAnsi="Verdana"/>
                <w:iCs/>
                <w:sz w:val="16"/>
                <w:szCs w:val="16"/>
              </w:rPr>
              <w:t>Visuele controle.</w:t>
            </w:r>
          </w:p>
        </w:tc>
        <w:tc>
          <w:tcPr>
            <w:tcW w:w="1276" w:type="dxa"/>
            <w:tcBorders>
              <w:top w:val="single" w:sz="2" w:space="0" w:color="auto"/>
              <w:bottom w:val="single" w:sz="2" w:space="0" w:color="auto"/>
            </w:tcBorders>
          </w:tcPr>
          <w:p w14:paraId="79CB5525" w14:textId="77777777" w:rsidR="00A94F09" w:rsidRPr="00A94F09" w:rsidRDefault="00A94F09" w:rsidP="00A94F09">
            <w:pPr>
              <w:tabs>
                <w:tab w:val="num" w:pos="0"/>
              </w:tabs>
              <w:spacing w:before="20" w:after="80"/>
              <w:rPr>
                <w:rFonts w:ascii="Verdana" w:hAnsi="Verdana"/>
                <w:sz w:val="16"/>
                <w:szCs w:val="16"/>
              </w:rPr>
            </w:pPr>
            <w:r w:rsidRPr="00A94F09">
              <w:rPr>
                <w:rFonts w:ascii="Verdana" w:hAnsi="Verdana"/>
                <w:sz w:val="16"/>
                <w:szCs w:val="16"/>
              </w:rPr>
              <w:t>Uitsluitend voor groenterreinen &gt; 10 ha. (excl. Bebouwing en bestrating)</w:t>
            </w:r>
          </w:p>
          <w:p w14:paraId="088E6EE5" w14:textId="77777777" w:rsidR="00A94F09" w:rsidRPr="00A94F09" w:rsidRDefault="00A94F09" w:rsidP="00A94F09">
            <w:pPr>
              <w:tabs>
                <w:tab w:val="num" w:pos="0"/>
              </w:tabs>
              <w:spacing w:before="20" w:after="80"/>
              <w:rPr>
                <w:rFonts w:ascii="Verdana" w:hAnsi="Verdana"/>
                <w:sz w:val="16"/>
                <w:szCs w:val="16"/>
              </w:rPr>
            </w:pPr>
          </w:p>
          <w:p w14:paraId="5C535D3E" w14:textId="5B4103CF" w:rsidR="002E48BF" w:rsidRPr="002E48BF" w:rsidRDefault="00A94F09" w:rsidP="00A94F09">
            <w:pPr>
              <w:tabs>
                <w:tab w:val="num" w:pos="0"/>
              </w:tabs>
              <w:spacing w:before="20" w:after="80"/>
              <w:rPr>
                <w:rFonts w:ascii="Verdana" w:hAnsi="Verdana"/>
                <w:sz w:val="16"/>
                <w:szCs w:val="16"/>
              </w:rPr>
            </w:pPr>
            <w:r w:rsidRPr="00A94F09">
              <w:rPr>
                <w:rFonts w:ascii="Verdana" w:hAnsi="Verdana"/>
                <w:sz w:val="16"/>
                <w:szCs w:val="16"/>
              </w:rPr>
              <w:t>Verplicht</w:t>
            </w:r>
          </w:p>
        </w:tc>
        <w:tc>
          <w:tcPr>
            <w:tcW w:w="1191" w:type="dxa"/>
            <w:tcBorders>
              <w:top w:val="single" w:sz="2" w:space="0" w:color="auto"/>
              <w:bottom w:val="single" w:sz="2" w:space="0" w:color="auto"/>
            </w:tcBorders>
          </w:tcPr>
          <w:p w14:paraId="052D06B1" w14:textId="76630EC2" w:rsidR="002E48BF" w:rsidRPr="00753A84" w:rsidRDefault="007D4B83">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2B666EBF" w14:textId="77777777" w:rsidR="002E48BF" w:rsidRPr="00753A84" w:rsidRDefault="002E48BF">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13B362F1" w14:textId="77777777" w:rsidR="002E48BF" w:rsidRPr="00753A84" w:rsidRDefault="002E48BF">
            <w:pPr>
              <w:tabs>
                <w:tab w:val="num" w:pos="0"/>
              </w:tabs>
              <w:spacing w:before="20" w:after="80"/>
              <w:rPr>
                <w:rFonts w:ascii="Verdana" w:hAnsi="Verdana"/>
                <w:sz w:val="28"/>
                <w:szCs w:val="16"/>
              </w:rPr>
            </w:pPr>
          </w:p>
        </w:tc>
      </w:tr>
      <w:tr w:rsidR="00A94F09" w:rsidRPr="00753A84" w14:paraId="02630796" w14:textId="77777777">
        <w:tc>
          <w:tcPr>
            <w:tcW w:w="1701" w:type="dxa"/>
            <w:tcBorders>
              <w:top w:val="single" w:sz="2" w:space="0" w:color="auto"/>
              <w:bottom w:val="single" w:sz="2" w:space="0" w:color="auto"/>
            </w:tcBorders>
          </w:tcPr>
          <w:p w14:paraId="597832DD" w14:textId="2B1A2689" w:rsidR="00A94F09" w:rsidRDefault="005A0025">
            <w:pPr>
              <w:tabs>
                <w:tab w:val="left" w:pos="735"/>
              </w:tabs>
              <w:rPr>
                <w:rFonts w:ascii="Verdana" w:hAnsi="Verdana"/>
                <w:sz w:val="16"/>
                <w:szCs w:val="16"/>
              </w:rPr>
            </w:pPr>
            <w:r>
              <w:rPr>
                <w:rFonts w:ascii="Verdana" w:hAnsi="Verdana"/>
                <w:sz w:val="16"/>
                <w:szCs w:val="16"/>
              </w:rPr>
              <w:t xml:space="preserve">5 </w:t>
            </w:r>
            <w:r w:rsidRPr="005A0025">
              <w:rPr>
                <w:rFonts w:ascii="Verdana" w:hAnsi="Verdana"/>
                <w:sz w:val="16"/>
                <w:szCs w:val="16"/>
              </w:rPr>
              <w:t>Dak- of gevelbegroeiing (&gt; 20%)</w:t>
            </w:r>
          </w:p>
        </w:tc>
        <w:tc>
          <w:tcPr>
            <w:tcW w:w="7654" w:type="dxa"/>
            <w:tcBorders>
              <w:top w:val="single" w:sz="2" w:space="0" w:color="auto"/>
              <w:bottom w:val="single" w:sz="2" w:space="0" w:color="auto"/>
            </w:tcBorders>
            <w:shd w:val="clear" w:color="auto" w:fill="FFFFFF" w:themeFill="background1"/>
          </w:tcPr>
          <w:p w14:paraId="4744F5DF" w14:textId="77777777" w:rsidR="005A0025" w:rsidRPr="005A0025" w:rsidRDefault="005A0025" w:rsidP="005A0025">
            <w:pPr>
              <w:rPr>
                <w:rFonts w:ascii="Verdana" w:hAnsi="Verdana"/>
                <w:sz w:val="16"/>
                <w:szCs w:val="16"/>
              </w:rPr>
            </w:pPr>
            <w:r w:rsidRPr="005A0025">
              <w:rPr>
                <w:rFonts w:ascii="Verdana" w:hAnsi="Verdana"/>
                <w:sz w:val="16"/>
                <w:szCs w:val="16"/>
              </w:rPr>
              <w:t xml:space="preserve">Doel: Verhogen van klimaatbestendigheid en </w:t>
            </w:r>
            <w:r w:rsidRPr="00171B65">
              <w:rPr>
                <w:rFonts w:ascii="Verdana" w:hAnsi="Verdana"/>
                <w:b/>
                <w:sz w:val="16"/>
                <w:szCs w:val="16"/>
              </w:rPr>
              <w:t>natuurwaarde</w:t>
            </w:r>
            <w:r w:rsidRPr="005A0025">
              <w:rPr>
                <w:rFonts w:ascii="Verdana" w:hAnsi="Verdana"/>
                <w:sz w:val="16"/>
                <w:szCs w:val="16"/>
              </w:rPr>
              <w:t xml:space="preserve"> van het pand, en het verminderen van waterlast op hemelwaterafvoer. </w:t>
            </w:r>
          </w:p>
          <w:p w14:paraId="3B993D4F" w14:textId="77777777" w:rsidR="005A0025" w:rsidRPr="005A0025" w:rsidRDefault="005A0025" w:rsidP="005A0025">
            <w:pPr>
              <w:rPr>
                <w:rFonts w:ascii="Verdana" w:hAnsi="Verdana"/>
                <w:sz w:val="16"/>
                <w:szCs w:val="16"/>
              </w:rPr>
            </w:pPr>
          </w:p>
          <w:p w14:paraId="30A6EA19" w14:textId="77777777" w:rsidR="00A94F09" w:rsidRDefault="005A0025" w:rsidP="005A0025">
            <w:pPr>
              <w:rPr>
                <w:rFonts w:ascii="Verdana" w:hAnsi="Verdana"/>
                <w:sz w:val="16"/>
                <w:szCs w:val="16"/>
              </w:rPr>
            </w:pPr>
            <w:r w:rsidRPr="005A0025">
              <w:rPr>
                <w:rFonts w:ascii="Verdana" w:hAnsi="Verdana"/>
                <w:sz w:val="16"/>
                <w:szCs w:val="16"/>
              </w:rPr>
              <w:t>Eis: Het dak, de gevel of een combinatie van beide is voor minimaal 20% van de totale dak- en/of geveloppervlakte begroeid met vegetatie.</w:t>
            </w:r>
          </w:p>
          <w:p w14:paraId="7344354E" w14:textId="00D1DC9D" w:rsidR="005A0025" w:rsidRPr="002E48BF" w:rsidRDefault="005A0025" w:rsidP="005A0025">
            <w:pPr>
              <w:rPr>
                <w:rFonts w:ascii="Verdana" w:hAnsi="Verdana"/>
                <w:sz w:val="16"/>
                <w:szCs w:val="16"/>
              </w:rPr>
            </w:pPr>
          </w:p>
        </w:tc>
        <w:tc>
          <w:tcPr>
            <w:tcW w:w="2705" w:type="dxa"/>
            <w:tcBorders>
              <w:top w:val="single" w:sz="2" w:space="0" w:color="auto"/>
              <w:bottom w:val="single" w:sz="2" w:space="0" w:color="auto"/>
            </w:tcBorders>
          </w:tcPr>
          <w:p w14:paraId="1ABDD631" w14:textId="7F3DD939" w:rsidR="00A94F09" w:rsidRPr="00A94F09" w:rsidRDefault="005A0025" w:rsidP="00A94F09">
            <w:pPr>
              <w:rPr>
                <w:rFonts w:ascii="Verdana" w:hAnsi="Verdana"/>
                <w:iCs/>
                <w:sz w:val="16"/>
                <w:szCs w:val="16"/>
              </w:rPr>
            </w:pPr>
            <w:r>
              <w:rPr>
                <w:rFonts w:ascii="Verdana" w:hAnsi="Verdana"/>
                <w:iCs/>
                <w:sz w:val="16"/>
                <w:szCs w:val="16"/>
              </w:rPr>
              <w:t xml:space="preserve">Visuele controle </w:t>
            </w:r>
          </w:p>
        </w:tc>
        <w:tc>
          <w:tcPr>
            <w:tcW w:w="1276" w:type="dxa"/>
            <w:tcBorders>
              <w:top w:val="single" w:sz="2" w:space="0" w:color="auto"/>
              <w:bottom w:val="single" w:sz="2" w:space="0" w:color="auto"/>
            </w:tcBorders>
          </w:tcPr>
          <w:p w14:paraId="7FCEDC28" w14:textId="7565A722" w:rsidR="00A94F09" w:rsidRPr="00A94F09" w:rsidRDefault="005A0025" w:rsidP="00A94F09">
            <w:pPr>
              <w:tabs>
                <w:tab w:val="num" w:pos="0"/>
              </w:tabs>
              <w:spacing w:before="20" w:after="80"/>
              <w:rPr>
                <w:rFonts w:ascii="Verdana" w:hAnsi="Verdana"/>
                <w:sz w:val="16"/>
                <w:szCs w:val="16"/>
              </w:rPr>
            </w:pPr>
            <w:r>
              <w:rPr>
                <w:rFonts w:ascii="Verdana" w:hAnsi="Verdana"/>
                <w:sz w:val="16"/>
                <w:szCs w:val="16"/>
              </w:rPr>
              <w:t>Extra</w:t>
            </w:r>
          </w:p>
        </w:tc>
        <w:tc>
          <w:tcPr>
            <w:tcW w:w="1191" w:type="dxa"/>
            <w:tcBorders>
              <w:top w:val="single" w:sz="2" w:space="0" w:color="auto"/>
              <w:bottom w:val="single" w:sz="2" w:space="0" w:color="auto"/>
            </w:tcBorders>
          </w:tcPr>
          <w:p w14:paraId="3DE0D9E0" w14:textId="2381E591" w:rsidR="00A94F09" w:rsidRPr="00753A84" w:rsidRDefault="00833DB5">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76133D37" w14:textId="664E5DC2" w:rsidR="00A94F09" w:rsidRPr="00753A84" w:rsidRDefault="00EF642F">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5B2054D3" w14:textId="77777777" w:rsidR="00A94F09" w:rsidRPr="00753A84" w:rsidRDefault="00A94F09">
            <w:pPr>
              <w:tabs>
                <w:tab w:val="num" w:pos="0"/>
              </w:tabs>
              <w:spacing w:before="20" w:after="80"/>
              <w:rPr>
                <w:rFonts w:ascii="Verdana" w:hAnsi="Verdana"/>
                <w:sz w:val="28"/>
                <w:szCs w:val="16"/>
              </w:rPr>
            </w:pPr>
          </w:p>
        </w:tc>
      </w:tr>
      <w:tr w:rsidR="005A0025" w:rsidRPr="00753A84" w14:paraId="77A5FACD" w14:textId="77777777">
        <w:tc>
          <w:tcPr>
            <w:tcW w:w="1701" w:type="dxa"/>
            <w:tcBorders>
              <w:top w:val="single" w:sz="2" w:space="0" w:color="auto"/>
              <w:bottom w:val="single" w:sz="2" w:space="0" w:color="auto"/>
            </w:tcBorders>
          </w:tcPr>
          <w:p w14:paraId="0871344A" w14:textId="758707A4" w:rsidR="005A0025" w:rsidRDefault="00A574C8">
            <w:pPr>
              <w:tabs>
                <w:tab w:val="left" w:pos="735"/>
              </w:tabs>
              <w:rPr>
                <w:rFonts w:ascii="Verdana" w:hAnsi="Verdana"/>
                <w:sz w:val="16"/>
                <w:szCs w:val="16"/>
              </w:rPr>
            </w:pPr>
            <w:r>
              <w:rPr>
                <w:rFonts w:ascii="Verdana" w:hAnsi="Verdana"/>
                <w:sz w:val="16"/>
                <w:szCs w:val="16"/>
              </w:rPr>
              <w:t xml:space="preserve">6 </w:t>
            </w:r>
            <w:r w:rsidRPr="00A574C8">
              <w:rPr>
                <w:rFonts w:ascii="Verdana" w:hAnsi="Verdana"/>
                <w:sz w:val="16"/>
                <w:szCs w:val="16"/>
              </w:rPr>
              <w:t>Duurzaam plantmateriaal (50%)</w:t>
            </w:r>
          </w:p>
        </w:tc>
        <w:tc>
          <w:tcPr>
            <w:tcW w:w="7654" w:type="dxa"/>
            <w:tcBorders>
              <w:top w:val="single" w:sz="2" w:space="0" w:color="auto"/>
              <w:bottom w:val="single" w:sz="2" w:space="0" w:color="auto"/>
            </w:tcBorders>
            <w:shd w:val="clear" w:color="auto" w:fill="FFFFFF" w:themeFill="background1"/>
          </w:tcPr>
          <w:p w14:paraId="2082A537" w14:textId="77777777" w:rsidR="00A574C8" w:rsidRPr="00A574C8" w:rsidRDefault="00A574C8" w:rsidP="00A574C8">
            <w:pPr>
              <w:rPr>
                <w:rFonts w:ascii="Verdana" w:hAnsi="Verdana"/>
                <w:sz w:val="16"/>
                <w:szCs w:val="16"/>
              </w:rPr>
            </w:pPr>
            <w:r w:rsidRPr="00A574C8">
              <w:rPr>
                <w:rFonts w:ascii="Verdana" w:hAnsi="Verdana"/>
                <w:sz w:val="16"/>
                <w:szCs w:val="16"/>
              </w:rPr>
              <w:t xml:space="preserve">Doel: Het stimuleren van de inkoop van duurzaam geteelde planten. </w:t>
            </w:r>
          </w:p>
          <w:p w14:paraId="4F090359" w14:textId="77777777" w:rsidR="00A574C8" w:rsidRPr="00A574C8" w:rsidRDefault="00A574C8" w:rsidP="00A574C8">
            <w:pPr>
              <w:rPr>
                <w:rFonts w:ascii="Verdana" w:hAnsi="Verdana"/>
                <w:sz w:val="16"/>
                <w:szCs w:val="16"/>
              </w:rPr>
            </w:pPr>
          </w:p>
          <w:p w14:paraId="27D25B67" w14:textId="77777777" w:rsidR="00A574C8" w:rsidRPr="00A574C8" w:rsidRDefault="00A574C8" w:rsidP="00A574C8">
            <w:pPr>
              <w:rPr>
                <w:rFonts w:ascii="Verdana" w:hAnsi="Verdana"/>
                <w:sz w:val="16"/>
                <w:szCs w:val="16"/>
              </w:rPr>
            </w:pPr>
            <w:r w:rsidRPr="00A574C8">
              <w:rPr>
                <w:rFonts w:ascii="Verdana" w:hAnsi="Verdana"/>
                <w:sz w:val="16"/>
                <w:szCs w:val="16"/>
              </w:rPr>
              <w:t xml:space="preserve">Eis: Bij aankoop van plantmateriaal voor binnen en buiten wordt rekening gehouden met duurzame teelt. Dit wordt aangetoond door in te kopen volgens een van de volgende keurmerken: EKO, On </w:t>
            </w:r>
            <w:proofErr w:type="spellStart"/>
            <w:r w:rsidRPr="00A574C8">
              <w:rPr>
                <w:rFonts w:ascii="Verdana" w:hAnsi="Verdana"/>
                <w:sz w:val="16"/>
                <w:szCs w:val="16"/>
              </w:rPr>
              <w:t>the</w:t>
            </w:r>
            <w:proofErr w:type="spellEnd"/>
            <w:r w:rsidRPr="00A574C8">
              <w:rPr>
                <w:rFonts w:ascii="Verdana" w:hAnsi="Verdana"/>
                <w:sz w:val="16"/>
                <w:szCs w:val="16"/>
              </w:rPr>
              <w:t xml:space="preserve"> way </w:t>
            </w:r>
            <w:proofErr w:type="spellStart"/>
            <w:r w:rsidRPr="00A574C8">
              <w:rPr>
                <w:rFonts w:ascii="Verdana" w:hAnsi="Verdana"/>
                <w:sz w:val="16"/>
                <w:szCs w:val="16"/>
              </w:rPr>
              <w:t>to</w:t>
            </w:r>
            <w:proofErr w:type="spellEnd"/>
            <w:r w:rsidRPr="00A574C8">
              <w:rPr>
                <w:rFonts w:ascii="Verdana" w:hAnsi="Verdana"/>
                <w:sz w:val="16"/>
                <w:szCs w:val="16"/>
              </w:rPr>
              <w:t xml:space="preserve"> </w:t>
            </w:r>
            <w:proofErr w:type="spellStart"/>
            <w:r w:rsidRPr="00A574C8">
              <w:rPr>
                <w:rFonts w:ascii="Verdana" w:hAnsi="Verdana"/>
                <w:sz w:val="16"/>
                <w:szCs w:val="16"/>
              </w:rPr>
              <w:t>Planetproof</w:t>
            </w:r>
            <w:proofErr w:type="spellEnd"/>
            <w:r w:rsidRPr="00A574C8">
              <w:rPr>
                <w:rFonts w:ascii="Verdana" w:hAnsi="Verdana"/>
                <w:sz w:val="16"/>
                <w:szCs w:val="16"/>
              </w:rPr>
              <w:t xml:space="preserve">, Demeter, NL </w:t>
            </w:r>
            <w:proofErr w:type="spellStart"/>
            <w:r w:rsidRPr="00A574C8">
              <w:rPr>
                <w:rFonts w:ascii="Verdana" w:hAnsi="Verdana"/>
                <w:sz w:val="16"/>
                <w:szCs w:val="16"/>
              </w:rPr>
              <w:t>GreenLabel</w:t>
            </w:r>
            <w:proofErr w:type="spellEnd"/>
            <w:r w:rsidRPr="00A574C8">
              <w:rPr>
                <w:rFonts w:ascii="Verdana" w:hAnsi="Verdana"/>
                <w:sz w:val="16"/>
                <w:szCs w:val="16"/>
              </w:rPr>
              <w:t xml:space="preserve"> voor producten. </w:t>
            </w:r>
          </w:p>
          <w:p w14:paraId="4C0951BD" w14:textId="77777777" w:rsidR="00A574C8" w:rsidRPr="00A574C8" w:rsidRDefault="00A574C8" w:rsidP="00A574C8">
            <w:pPr>
              <w:rPr>
                <w:rFonts w:ascii="Verdana" w:hAnsi="Verdana"/>
                <w:sz w:val="16"/>
                <w:szCs w:val="16"/>
              </w:rPr>
            </w:pPr>
            <w:r w:rsidRPr="00A574C8">
              <w:rPr>
                <w:rFonts w:ascii="Verdana" w:hAnsi="Verdana"/>
                <w:sz w:val="16"/>
                <w:szCs w:val="16"/>
              </w:rPr>
              <w:t xml:space="preserve"> </w:t>
            </w:r>
          </w:p>
          <w:p w14:paraId="1C9198E7" w14:textId="77777777" w:rsidR="00A574C8" w:rsidRPr="00A574C8" w:rsidRDefault="00A574C8" w:rsidP="00A574C8">
            <w:pPr>
              <w:rPr>
                <w:rFonts w:ascii="Verdana" w:hAnsi="Verdana"/>
                <w:sz w:val="16"/>
                <w:szCs w:val="16"/>
              </w:rPr>
            </w:pPr>
            <w:r w:rsidRPr="00A574C8">
              <w:rPr>
                <w:rFonts w:ascii="Verdana" w:hAnsi="Verdana"/>
                <w:sz w:val="16"/>
                <w:szCs w:val="16"/>
              </w:rPr>
              <w:t xml:space="preserve">Voor deze eis geldt een verschillend minimumpercentage van het totale inkoopbedrag van het plantmateriaal per niveau: </w:t>
            </w:r>
          </w:p>
          <w:p w14:paraId="18A39636" w14:textId="4EAC0EA1" w:rsidR="00A574C8" w:rsidRPr="00A574C8" w:rsidRDefault="00A574C8" w:rsidP="00A574C8">
            <w:pPr>
              <w:rPr>
                <w:rFonts w:ascii="Verdana" w:hAnsi="Verdana"/>
                <w:sz w:val="16"/>
                <w:szCs w:val="16"/>
              </w:rPr>
            </w:pPr>
            <w:r w:rsidRPr="00A574C8">
              <w:rPr>
                <w:rFonts w:ascii="Verdana" w:hAnsi="Verdana"/>
                <w:sz w:val="16"/>
                <w:szCs w:val="16"/>
              </w:rPr>
              <w:lastRenderedPageBreak/>
              <w:t>Brons: ten</w:t>
            </w:r>
            <w:r w:rsidR="004C4AE1">
              <w:rPr>
                <w:rFonts w:ascii="Verdana" w:hAnsi="Verdana"/>
                <w:sz w:val="16"/>
                <w:szCs w:val="16"/>
              </w:rPr>
              <w:t xml:space="preserve"> </w:t>
            </w:r>
            <w:r w:rsidRPr="00A574C8">
              <w:rPr>
                <w:rFonts w:ascii="Verdana" w:hAnsi="Verdana"/>
                <w:sz w:val="16"/>
                <w:szCs w:val="16"/>
              </w:rPr>
              <w:t>minste 25%;</w:t>
            </w:r>
          </w:p>
          <w:p w14:paraId="56C6433F" w14:textId="39BA052A" w:rsidR="00A574C8" w:rsidRPr="00A574C8" w:rsidRDefault="00A574C8" w:rsidP="00A574C8">
            <w:pPr>
              <w:rPr>
                <w:rFonts w:ascii="Verdana" w:hAnsi="Verdana"/>
                <w:sz w:val="16"/>
                <w:szCs w:val="16"/>
              </w:rPr>
            </w:pPr>
            <w:r w:rsidRPr="00A574C8">
              <w:rPr>
                <w:rFonts w:ascii="Verdana" w:hAnsi="Verdana"/>
                <w:sz w:val="16"/>
                <w:szCs w:val="16"/>
              </w:rPr>
              <w:t>Zilver: ten</w:t>
            </w:r>
            <w:r w:rsidR="004C4AE1">
              <w:rPr>
                <w:rFonts w:ascii="Verdana" w:hAnsi="Verdana"/>
                <w:sz w:val="16"/>
                <w:szCs w:val="16"/>
              </w:rPr>
              <w:t xml:space="preserve"> </w:t>
            </w:r>
            <w:r w:rsidRPr="00A574C8">
              <w:rPr>
                <w:rFonts w:ascii="Verdana" w:hAnsi="Verdana"/>
                <w:sz w:val="16"/>
                <w:szCs w:val="16"/>
              </w:rPr>
              <w:t xml:space="preserve">minste 50%; </w:t>
            </w:r>
          </w:p>
          <w:p w14:paraId="6D9FEC9E" w14:textId="3064EB75" w:rsidR="005A0025" w:rsidRDefault="00A574C8" w:rsidP="00A574C8">
            <w:pPr>
              <w:rPr>
                <w:rFonts w:ascii="Verdana" w:hAnsi="Verdana"/>
                <w:sz w:val="16"/>
                <w:szCs w:val="16"/>
              </w:rPr>
            </w:pPr>
            <w:r w:rsidRPr="00A574C8">
              <w:rPr>
                <w:rFonts w:ascii="Verdana" w:hAnsi="Verdana"/>
                <w:sz w:val="16"/>
                <w:szCs w:val="16"/>
              </w:rPr>
              <w:t>Goud: ten</w:t>
            </w:r>
            <w:r w:rsidR="004C4AE1">
              <w:rPr>
                <w:rFonts w:ascii="Verdana" w:hAnsi="Verdana"/>
                <w:sz w:val="16"/>
                <w:szCs w:val="16"/>
              </w:rPr>
              <w:t xml:space="preserve"> </w:t>
            </w:r>
            <w:r w:rsidRPr="00A574C8">
              <w:rPr>
                <w:rFonts w:ascii="Verdana" w:hAnsi="Verdana"/>
                <w:sz w:val="16"/>
                <w:szCs w:val="16"/>
              </w:rPr>
              <w:t>minste 75%.</w:t>
            </w:r>
          </w:p>
          <w:p w14:paraId="79EFA750" w14:textId="0F0EB97B" w:rsidR="00A574C8" w:rsidRPr="005A0025" w:rsidRDefault="00A574C8" w:rsidP="00A574C8">
            <w:pPr>
              <w:rPr>
                <w:rFonts w:ascii="Verdana" w:hAnsi="Verdana"/>
                <w:sz w:val="16"/>
                <w:szCs w:val="16"/>
              </w:rPr>
            </w:pPr>
          </w:p>
        </w:tc>
        <w:tc>
          <w:tcPr>
            <w:tcW w:w="2705" w:type="dxa"/>
            <w:tcBorders>
              <w:top w:val="single" w:sz="2" w:space="0" w:color="auto"/>
              <w:bottom w:val="single" w:sz="2" w:space="0" w:color="auto"/>
            </w:tcBorders>
          </w:tcPr>
          <w:p w14:paraId="178369CC" w14:textId="77777777" w:rsidR="00A574C8" w:rsidRPr="00A574C8" w:rsidRDefault="00A574C8" w:rsidP="00A574C8">
            <w:pPr>
              <w:rPr>
                <w:rFonts w:ascii="Verdana" w:hAnsi="Verdana"/>
                <w:iCs/>
                <w:sz w:val="16"/>
                <w:szCs w:val="16"/>
              </w:rPr>
            </w:pPr>
            <w:r w:rsidRPr="00A574C8">
              <w:rPr>
                <w:rFonts w:ascii="Verdana" w:hAnsi="Verdana"/>
                <w:iCs/>
                <w:sz w:val="16"/>
                <w:szCs w:val="16"/>
              </w:rPr>
              <w:lastRenderedPageBreak/>
              <w:t>Administratieve controle certificaten, in-koopoverzicht van leverancier(s) van laatste jaar of bewijs van vergelijkbaar niveau.</w:t>
            </w:r>
          </w:p>
          <w:p w14:paraId="277E802B" w14:textId="77777777" w:rsidR="00A574C8" w:rsidRPr="00A574C8" w:rsidRDefault="00A574C8" w:rsidP="00A574C8">
            <w:pPr>
              <w:rPr>
                <w:rFonts w:ascii="Verdana" w:hAnsi="Verdana"/>
                <w:iCs/>
                <w:sz w:val="16"/>
                <w:szCs w:val="16"/>
              </w:rPr>
            </w:pPr>
          </w:p>
          <w:p w14:paraId="79F29D3F" w14:textId="3B07A8EB" w:rsidR="005A0025" w:rsidRDefault="00A574C8" w:rsidP="00A574C8">
            <w:pPr>
              <w:rPr>
                <w:rFonts w:ascii="Verdana" w:hAnsi="Verdana"/>
                <w:iCs/>
                <w:sz w:val="16"/>
                <w:szCs w:val="16"/>
              </w:rPr>
            </w:pPr>
            <w:r w:rsidRPr="00A574C8">
              <w:rPr>
                <w:rFonts w:ascii="Verdana" w:hAnsi="Verdana"/>
                <w:iCs/>
                <w:sz w:val="16"/>
                <w:szCs w:val="16"/>
              </w:rPr>
              <w:t xml:space="preserve">N.B. Het overleggen van een geldig certificaat van het </w:t>
            </w:r>
            <w:r w:rsidRPr="00A574C8">
              <w:rPr>
                <w:rFonts w:ascii="Verdana" w:hAnsi="Verdana"/>
                <w:iCs/>
                <w:sz w:val="16"/>
                <w:szCs w:val="16"/>
              </w:rPr>
              <w:lastRenderedPageBreak/>
              <w:t xml:space="preserve">keurmerk </w:t>
            </w:r>
            <w:proofErr w:type="spellStart"/>
            <w:r w:rsidRPr="00A574C8">
              <w:rPr>
                <w:rFonts w:ascii="Verdana" w:hAnsi="Verdana"/>
                <w:iCs/>
                <w:sz w:val="16"/>
                <w:szCs w:val="16"/>
              </w:rPr>
              <w:t>NLTerreinlabel</w:t>
            </w:r>
            <w:proofErr w:type="spellEnd"/>
            <w:r w:rsidRPr="00A574C8">
              <w:rPr>
                <w:rFonts w:ascii="Verdana" w:hAnsi="Verdana"/>
                <w:iCs/>
                <w:sz w:val="16"/>
                <w:szCs w:val="16"/>
              </w:rPr>
              <w:t xml:space="preserve"> volstaat ook.</w:t>
            </w:r>
          </w:p>
        </w:tc>
        <w:tc>
          <w:tcPr>
            <w:tcW w:w="1276" w:type="dxa"/>
            <w:tcBorders>
              <w:top w:val="single" w:sz="2" w:space="0" w:color="auto"/>
              <w:bottom w:val="single" w:sz="2" w:space="0" w:color="auto"/>
            </w:tcBorders>
          </w:tcPr>
          <w:p w14:paraId="6B877D62" w14:textId="2A8A1CDF" w:rsidR="005A0025" w:rsidRDefault="00A574C8" w:rsidP="00A94F09">
            <w:pPr>
              <w:tabs>
                <w:tab w:val="num" w:pos="0"/>
              </w:tabs>
              <w:spacing w:before="20" w:after="80"/>
              <w:rPr>
                <w:rFonts w:ascii="Verdana" w:hAnsi="Verdana"/>
                <w:sz w:val="16"/>
                <w:szCs w:val="16"/>
              </w:rPr>
            </w:pPr>
            <w:r>
              <w:rPr>
                <w:rFonts w:ascii="Verdana" w:hAnsi="Verdana"/>
                <w:sz w:val="16"/>
                <w:szCs w:val="16"/>
              </w:rPr>
              <w:lastRenderedPageBreak/>
              <w:t>Extra</w:t>
            </w:r>
          </w:p>
        </w:tc>
        <w:tc>
          <w:tcPr>
            <w:tcW w:w="1191" w:type="dxa"/>
            <w:tcBorders>
              <w:top w:val="single" w:sz="2" w:space="0" w:color="auto"/>
              <w:bottom w:val="single" w:sz="2" w:space="0" w:color="auto"/>
            </w:tcBorders>
          </w:tcPr>
          <w:p w14:paraId="47E21069" w14:textId="2313EB1E" w:rsidR="005A0025" w:rsidRPr="00753A84" w:rsidRDefault="00833DB5">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469C7711" w14:textId="77777777" w:rsidR="005A0025" w:rsidRPr="00753A84" w:rsidRDefault="005A0025">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7B90A8BB" w14:textId="77777777" w:rsidR="005A0025" w:rsidRPr="00753A84" w:rsidRDefault="005A0025">
            <w:pPr>
              <w:tabs>
                <w:tab w:val="num" w:pos="0"/>
              </w:tabs>
              <w:spacing w:before="20" w:after="80"/>
              <w:rPr>
                <w:rFonts w:ascii="Verdana" w:hAnsi="Verdana"/>
                <w:sz w:val="28"/>
                <w:szCs w:val="16"/>
              </w:rPr>
            </w:pPr>
          </w:p>
        </w:tc>
      </w:tr>
      <w:tr w:rsidR="00A574C8" w:rsidRPr="00753A84" w14:paraId="350A5FAE" w14:textId="77777777">
        <w:tc>
          <w:tcPr>
            <w:tcW w:w="1701" w:type="dxa"/>
            <w:tcBorders>
              <w:top w:val="single" w:sz="2" w:space="0" w:color="auto"/>
              <w:bottom w:val="single" w:sz="2" w:space="0" w:color="auto"/>
            </w:tcBorders>
          </w:tcPr>
          <w:p w14:paraId="4B90AC06" w14:textId="13403A8B" w:rsidR="00A574C8" w:rsidRDefault="00A574C8">
            <w:pPr>
              <w:tabs>
                <w:tab w:val="left" w:pos="735"/>
              </w:tabs>
              <w:rPr>
                <w:rFonts w:ascii="Verdana" w:hAnsi="Verdana"/>
                <w:sz w:val="16"/>
                <w:szCs w:val="16"/>
              </w:rPr>
            </w:pPr>
            <w:r>
              <w:rPr>
                <w:rFonts w:ascii="Verdana" w:hAnsi="Verdana"/>
                <w:sz w:val="16"/>
                <w:szCs w:val="16"/>
              </w:rPr>
              <w:t xml:space="preserve">7 </w:t>
            </w:r>
            <w:proofErr w:type="spellStart"/>
            <w:r w:rsidR="005E4EE6" w:rsidRPr="005E4EE6">
              <w:rPr>
                <w:rFonts w:ascii="Verdana" w:hAnsi="Verdana"/>
                <w:sz w:val="16"/>
                <w:szCs w:val="16"/>
              </w:rPr>
              <w:t>Onkruidbestrij</w:t>
            </w:r>
            <w:r w:rsidR="00D9790C">
              <w:rPr>
                <w:rFonts w:ascii="Verdana" w:hAnsi="Verdana"/>
                <w:sz w:val="16"/>
                <w:szCs w:val="16"/>
              </w:rPr>
              <w:t>-</w:t>
            </w:r>
            <w:r w:rsidR="005E4EE6" w:rsidRPr="005E4EE6">
              <w:rPr>
                <w:rFonts w:ascii="Verdana" w:hAnsi="Verdana"/>
                <w:sz w:val="16"/>
                <w:szCs w:val="16"/>
              </w:rPr>
              <w:t>ding</w:t>
            </w:r>
            <w:proofErr w:type="spellEnd"/>
            <w:r w:rsidR="005E4EE6" w:rsidRPr="005E4EE6">
              <w:rPr>
                <w:rFonts w:ascii="Verdana" w:hAnsi="Verdana"/>
                <w:sz w:val="16"/>
                <w:szCs w:val="16"/>
              </w:rPr>
              <w:t xml:space="preserve"> in het groen</w:t>
            </w:r>
          </w:p>
        </w:tc>
        <w:tc>
          <w:tcPr>
            <w:tcW w:w="7654" w:type="dxa"/>
            <w:tcBorders>
              <w:top w:val="single" w:sz="2" w:space="0" w:color="auto"/>
              <w:bottom w:val="single" w:sz="2" w:space="0" w:color="auto"/>
            </w:tcBorders>
            <w:shd w:val="clear" w:color="auto" w:fill="FFFFFF" w:themeFill="background1"/>
          </w:tcPr>
          <w:p w14:paraId="559C4B52" w14:textId="77777777" w:rsidR="005E4EE6" w:rsidRPr="005E4EE6" w:rsidRDefault="005E4EE6" w:rsidP="005E4EE6">
            <w:pPr>
              <w:rPr>
                <w:rFonts w:ascii="Verdana" w:hAnsi="Verdana"/>
                <w:sz w:val="16"/>
                <w:szCs w:val="16"/>
              </w:rPr>
            </w:pPr>
            <w:r w:rsidRPr="005E4EE6">
              <w:rPr>
                <w:rFonts w:ascii="Verdana" w:hAnsi="Verdana"/>
                <w:sz w:val="16"/>
                <w:szCs w:val="16"/>
              </w:rPr>
              <w:t>Doel: Minimaliseren van het gebruik van biociden en daarmee de impact op biodiversiteit.</w:t>
            </w:r>
          </w:p>
          <w:p w14:paraId="68025D62" w14:textId="77777777" w:rsidR="005E4EE6" w:rsidRPr="005E4EE6" w:rsidRDefault="005E4EE6" w:rsidP="005E4EE6">
            <w:pPr>
              <w:rPr>
                <w:rFonts w:ascii="Verdana" w:hAnsi="Verdana"/>
                <w:sz w:val="16"/>
                <w:szCs w:val="16"/>
              </w:rPr>
            </w:pPr>
          </w:p>
          <w:p w14:paraId="771E58F7" w14:textId="77777777" w:rsidR="00A574C8" w:rsidRDefault="005E4EE6" w:rsidP="005E4EE6">
            <w:pPr>
              <w:rPr>
                <w:rFonts w:ascii="Verdana" w:hAnsi="Verdana"/>
                <w:sz w:val="16"/>
                <w:szCs w:val="16"/>
              </w:rPr>
            </w:pPr>
            <w:r w:rsidRPr="005E4EE6">
              <w:rPr>
                <w:rFonts w:ascii="Verdana" w:hAnsi="Verdana"/>
                <w:sz w:val="16"/>
                <w:szCs w:val="16"/>
              </w:rPr>
              <w:t>Eis: Er worden geen gewasbeschermingsmiddelen en biociden gebruikt bij onkruid-, plaag, en ziektebestrijding. Uitzondering geldt voor bestrijden van de Eikenprocessierups en de Japanse Duizendknoop in september.</w:t>
            </w:r>
          </w:p>
          <w:p w14:paraId="08244D2E" w14:textId="3DC55537" w:rsidR="00A574C8" w:rsidRPr="00A574C8" w:rsidRDefault="00A574C8" w:rsidP="005E4EE6">
            <w:pPr>
              <w:rPr>
                <w:rFonts w:ascii="Verdana" w:hAnsi="Verdana"/>
                <w:sz w:val="16"/>
                <w:szCs w:val="16"/>
              </w:rPr>
            </w:pPr>
          </w:p>
        </w:tc>
        <w:tc>
          <w:tcPr>
            <w:tcW w:w="2705" w:type="dxa"/>
            <w:tcBorders>
              <w:top w:val="single" w:sz="2" w:space="0" w:color="auto"/>
              <w:bottom w:val="single" w:sz="2" w:space="0" w:color="auto"/>
            </w:tcBorders>
          </w:tcPr>
          <w:p w14:paraId="73B19FDF" w14:textId="7B48C3B1" w:rsidR="00A574C8" w:rsidRPr="00A574C8" w:rsidRDefault="005E4EE6" w:rsidP="00A574C8">
            <w:pPr>
              <w:rPr>
                <w:rFonts w:ascii="Verdana" w:hAnsi="Verdana"/>
                <w:iCs/>
                <w:sz w:val="16"/>
                <w:szCs w:val="16"/>
              </w:rPr>
            </w:pPr>
            <w:r w:rsidRPr="005E4EE6">
              <w:rPr>
                <w:rFonts w:ascii="Verdana" w:hAnsi="Verdana"/>
                <w:iCs/>
                <w:sz w:val="16"/>
                <w:szCs w:val="16"/>
              </w:rPr>
              <w:t>Administratieve controle schriftelijk vastgelegd plan voor groenbeheer.</w:t>
            </w:r>
          </w:p>
        </w:tc>
        <w:tc>
          <w:tcPr>
            <w:tcW w:w="1276" w:type="dxa"/>
            <w:tcBorders>
              <w:top w:val="single" w:sz="2" w:space="0" w:color="auto"/>
              <w:bottom w:val="single" w:sz="2" w:space="0" w:color="auto"/>
            </w:tcBorders>
          </w:tcPr>
          <w:p w14:paraId="004F16C4" w14:textId="09C19362" w:rsidR="00A574C8" w:rsidRDefault="005E4EE6" w:rsidP="00A94F09">
            <w:pPr>
              <w:tabs>
                <w:tab w:val="num" w:pos="0"/>
              </w:tabs>
              <w:spacing w:before="20" w:after="80"/>
              <w:rPr>
                <w:rFonts w:ascii="Verdana" w:hAnsi="Verdana"/>
                <w:sz w:val="16"/>
                <w:szCs w:val="16"/>
              </w:rPr>
            </w:pPr>
            <w:r w:rsidRPr="005E4EE6">
              <w:rPr>
                <w:rFonts w:ascii="Verdana" w:hAnsi="Verdana"/>
                <w:sz w:val="16"/>
                <w:szCs w:val="16"/>
              </w:rPr>
              <w:t>Verplicht</w:t>
            </w:r>
          </w:p>
        </w:tc>
        <w:tc>
          <w:tcPr>
            <w:tcW w:w="1191" w:type="dxa"/>
            <w:tcBorders>
              <w:top w:val="single" w:sz="2" w:space="0" w:color="auto"/>
              <w:bottom w:val="single" w:sz="2" w:space="0" w:color="auto"/>
            </w:tcBorders>
          </w:tcPr>
          <w:p w14:paraId="75290E47" w14:textId="00939AEE" w:rsidR="00A574C8" w:rsidRPr="00753A84" w:rsidRDefault="007D4B83">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4315B906" w14:textId="77777777" w:rsidR="00A574C8" w:rsidRPr="00753A84" w:rsidRDefault="00A574C8">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3367ED61" w14:textId="77777777" w:rsidR="00A574C8" w:rsidRPr="00753A84" w:rsidRDefault="00A574C8">
            <w:pPr>
              <w:tabs>
                <w:tab w:val="num" w:pos="0"/>
              </w:tabs>
              <w:spacing w:before="20" w:after="80"/>
              <w:rPr>
                <w:rFonts w:ascii="Verdana" w:hAnsi="Verdana"/>
                <w:sz w:val="28"/>
                <w:szCs w:val="16"/>
              </w:rPr>
            </w:pPr>
          </w:p>
        </w:tc>
      </w:tr>
      <w:tr w:rsidR="005E4EE6" w:rsidRPr="00753A84" w14:paraId="0B326D11" w14:textId="77777777">
        <w:tc>
          <w:tcPr>
            <w:tcW w:w="1701" w:type="dxa"/>
            <w:tcBorders>
              <w:top w:val="single" w:sz="2" w:space="0" w:color="auto"/>
              <w:bottom w:val="single" w:sz="2" w:space="0" w:color="auto"/>
            </w:tcBorders>
          </w:tcPr>
          <w:p w14:paraId="45C41354" w14:textId="63E907DE" w:rsidR="005E4EE6" w:rsidRDefault="005E4EE6">
            <w:pPr>
              <w:tabs>
                <w:tab w:val="left" w:pos="735"/>
              </w:tabs>
              <w:rPr>
                <w:rFonts w:ascii="Verdana" w:hAnsi="Verdana"/>
                <w:sz w:val="16"/>
                <w:szCs w:val="16"/>
              </w:rPr>
            </w:pPr>
            <w:r>
              <w:rPr>
                <w:rFonts w:ascii="Verdana" w:hAnsi="Verdana"/>
                <w:sz w:val="16"/>
                <w:szCs w:val="16"/>
              </w:rPr>
              <w:t xml:space="preserve">8 </w:t>
            </w:r>
            <w:r w:rsidRPr="005E4EE6">
              <w:rPr>
                <w:rFonts w:ascii="Verdana" w:hAnsi="Verdana"/>
                <w:sz w:val="16"/>
                <w:szCs w:val="16"/>
              </w:rPr>
              <w:t>Bemesting</w:t>
            </w:r>
          </w:p>
        </w:tc>
        <w:tc>
          <w:tcPr>
            <w:tcW w:w="7654" w:type="dxa"/>
            <w:tcBorders>
              <w:top w:val="single" w:sz="2" w:space="0" w:color="auto"/>
              <w:bottom w:val="single" w:sz="2" w:space="0" w:color="auto"/>
            </w:tcBorders>
            <w:shd w:val="clear" w:color="auto" w:fill="FFFFFF" w:themeFill="background1"/>
          </w:tcPr>
          <w:p w14:paraId="79D3756C" w14:textId="77777777" w:rsidR="00BF1418" w:rsidRPr="00BF1418" w:rsidRDefault="00BF1418" w:rsidP="00BF1418">
            <w:pPr>
              <w:rPr>
                <w:rFonts w:ascii="Verdana" w:hAnsi="Verdana"/>
                <w:sz w:val="16"/>
                <w:szCs w:val="16"/>
              </w:rPr>
            </w:pPr>
            <w:r w:rsidRPr="00BF1418">
              <w:rPr>
                <w:rFonts w:ascii="Verdana" w:hAnsi="Verdana"/>
                <w:sz w:val="16"/>
                <w:szCs w:val="16"/>
              </w:rPr>
              <w:t>Doel: Voorkomen van eutrofiëring.</w:t>
            </w:r>
          </w:p>
          <w:p w14:paraId="404CA2E0" w14:textId="77777777" w:rsidR="00BF1418" w:rsidRPr="00BF1418" w:rsidRDefault="00BF1418" w:rsidP="00BF1418">
            <w:pPr>
              <w:rPr>
                <w:rFonts w:ascii="Verdana" w:hAnsi="Verdana"/>
                <w:sz w:val="16"/>
                <w:szCs w:val="16"/>
              </w:rPr>
            </w:pPr>
          </w:p>
          <w:p w14:paraId="571141EB" w14:textId="77777777" w:rsidR="00BF1418" w:rsidRPr="00BF1418" w:rsidRDefault="00BF1418" w:rsidP="00BF1418">
            <w:pPr>
              <w:rPr>
                <w:rFonts w:ascii="Verdana" w:hAnsi="Verdana"/>
                <w:sz w:val="16"/>
                <w:szCs w:val="16"/>
              </w:rPr>
            </w:pPr>
            <w:r w:rsidRPr="00BF1418">
              <w:rPr>
                <w:rFonts w:ascii="Verdana" w:hAnsi="Verdana"/>
                <w:sz w:val="16"/>
                <w:szCs w:val="16"/>
              </w:rPr>
              <w:t xml:space="preserve">Eis: Het gebruik van meststoffen in groen is niet toegestaan, uitgezonderd bij de aanleg en herbeplanting van groen. </w:t>
            </w:r>
          </w:p>
          <w:p w14:paraId="4C1AA658" w14:textId="77777777" w:rsidR="00BF1418" w:rsidRPr="00BF1418" w:rsidRDefault="00BF1418" w:rsidP="00BF1418">
            <w:pPr>
              <w:rPr>
                <w:rFonts w:ascii="Verdana" w:hAnsi="Verdana"/>
                <w:sz w:val="16"/>
                <w:szCs w:val="16"/>
              </w:rPr>
            </w:pPr>
          </w:p>
          <w:p w14:paraId="356C4CDF" w14:textId="77777777" w:rsidR="00BF1418" w:rsidRPr="00BF1418" w:rsidRDefault="00BF1418" w:rsidP="00BF1418">
            <w:pPr>
              <w:rPr>
                <w:rFonts w:ascii="Verdana" w:hAnsi="Verdana"/>
                <w:sz w:val="16"/>
                <w:szCs w:val="16"/>
              </w:rPr>
            </w:pPr>
            <w:r w:rsidRPr="00BF1418">
              <w:rPr>
                <w:rFonts w:ascii="Verdana" w:hAnsi="Verdana"/>
                <w:sz w:val="16"/>
                <w:szCs w:val="16"/>
              </w:rPr>
              <w:t xml:space="preserve">Hiervoor geldt: Bemesting baseren op een, door een </w:t>
            </w:r>
            <w:r w:rsidRPr="009F565E">
              <w:rPr>
                <w:rFonts w:ascii="Verdana" w:hAnsi="Verdana"/>
                <w:b/>
                <w:sz w:val="16"/>
                <w:szCs w:val="16"/>
              </w:rPr>
              <w:t>ISO 17025 geaccrediteerd laboratorium</w:t>
            </w:r>
            <w:r w:rsidRPr="00BF1418">
              <w:rPr>
                <w:rFonts w:ascii="Verdana" w:hAnsi="Verdana"/>
                <w:sz w:val="16"/>
                <w:szCs w:val="16"/>
              </w:rPr>
              <w:t xml:space="preserve"> uitgevoerd, bodemonderzoek en een </w:t>
            </w:r>
            <w:r w:rsidRPr="009F565E">
              <w:rPr>
                <w:rFonts w:ascii="Verdana" w:hAnsi="Verdana"/>
                <w:b/>
                <w:sz w:val="16"/>
                <w:szCs w:val="16"/>
              </w:rPr>
              <w:t>bemestingsadvies-systeem</w:t>
            </w:r>
            <w:r w:rsidRPr="00BF1418">
              <w:rPr>
                <w:rFonts w:ascii="Verdana" w:hAnsi="Verdana"/>
                <w:sz w:val="16"/>
                <w:szCs w:val="16"/>
              </w:rPr>
              <w:t>. De hoeveelheid te gebruiken meststoffen mag niet meer zijn dan de dosering in het bemestingsadvies.</w:t>
            </w:r>
          </w:p>
          <w:p w14:paraId="16CDC4C1" w14:textId="77777777" w:rsidR="00BF1418" w:rsidRPr="00BF1418" w:rsidRDefault="00BF1418" w:rsidP="00BF1418">
            <w:pPr>
              <w:rPr>
                <w:rFonts w:ascii="Verdana" w:hAnsi="Verdana"/>
                <w:sz w:val="16"/>
                <w:szCs w:val="16"/>
              </w:rPr>
            </w:pPr>
          </w:p>
          <w:p w14:paraId="0E26654B" w14:textId="6F01ED5D" w:rsidR="005E4EE6" w:rsidRPr="005E4EE6" w:rsidRDefault="00BF1418" w:rsidP="00BF1418">
            <w:pPr>
              <w:rPr>
                <w:rFonts w:ascii="Verdana" w:hAnsi="Verdana"/>
                <w:sz w:val="16"/>
                <w:szCs w:val="16"/>
              </w:rPr>
            </w:pPr>
            <w:r w:rsidRPr="00BF1418">
              <w:rPr>
                <w:rFonts w:ascii="Verdana" w:hAnsi="Verdana"/>
                <w:sz w:val="16"/>
                <w:szCs w:val="16"/>
              </w:rPr>
              <w:t>Binnen een afstand van 1 meter vanaf oppervlaktewater mag nooit bemesting plaatsvinden.</w:t>
            </w:r>
          </w:p>
        </w:tc>
        <w:tc>
          <w:tcPr>
            <w:tcW w:w="2705" w:type="dxa"/>
            <w:tcBorders>
              <w:top w:val="single" w:sz="2" w:space="0" w:color="auto"/>
              <w:bottom w:val="single" w:sz="2" w:space="0" w:color="auto"/>
            </w:tcBorders>
          </w:tcPr>
          <w:p w14:paraId="0F93090D" w14:textId="77777777" w:rsidR="00BF1418" w:rsidRPr="00BF1418" w:rsidRDefault="00BF1418" w:rsidP="00BF1418">
            <w:pPr>
              <w:rPr>
                <w:rFonts w:ascii="Verdana" w:hAnsi="Verdana"/>
                <w:iCs/>
                <w:sz w:val="16"/>
                <w:szCs w:val="16"/>
              </w:rPr>
            </w:pPr>
            <w:r w:rsidRPr="00BF1418">
              <w:rPr>
                <w:rFonts w:ascii="Verdana" w:hAnsi="Verdana"/>
                <w:iCs/>
                <w:sz w:val="16"/>
                <w:szCs w:val="16"/>
              </w:rPr>
              <w:t>Administratieve controle en fysieke controle van de plantengroei binnen een afstand van 1 meter van oppervlaktewater ten opzichte van de plantengroei in gebieden waar bemesting wel is toegestaan.</w:t>
            </w:r>
          </w:p>
          <w:p w14:paraId="16CEE37C" w14:textId="77777777" w:rsidR="00BF1418" w:rsidRPr="00BF1418" w:rsidRDefault="00BF1418" w:rsidP="00BF1418">
            <w:pPr>
              <w:rPr>
                <w:rFonts w:ascii="Verdana" w:hAnsi="Verdana"/>
                <w:iCs/>
                <w:sz w:val="16"/>
                <w:szCs w:val="16"/>
              </w:rPr>
            </w:pPr>
          </w:p>
          <w:p w14:paraId="7208B7AC" w14:textId="19F9C286" w:rsidR="005E4EE6" w:rsidRPr="005E4EE6" w:rsidRDefault="00BF1418" w:rsidP="00BF1418">
            <w:pPr>
              <w:rPr>
                <w:rFonts w:ascii="Verdana" w:hAnsi="Verdana"/>
                <w:iCs/>
                <w:sz w:val="16"/>
                <w:szCs w:val="16"/>
              </w:rPr>
            </w:pPr>
            <w:r w:rsidRPr="00BF1418">
              <w:rPr>
                <w:rFonts w:ascii="Verdana" w:hAnsi="Verdana"/>
                <w:iCs/>
                <w:sz w:val="16"/>
                <w:szCs w:val="16"/>
              </w:rPr>
              <w:t xml:space="preserve">N.B. Het overleggen van een geldig certificaat van het keurmerk </w:t>
            </w:r>
            <w:proofErr w:type="spellStart"/>
            <w:r w:rsidRPr="00BF1418">
              <w:rPr>
                <w:rFonts w:ascii="Verdana" w:hAnsi="Verdana"/>
                <w:iCs/>
                <w:sz w:val="16"/>
                <w:szCs w:val="16"/>
              </w:rPr>
              <w:t>NLTerreinlabel</w:t>
            </w:r>
            <w:proofErr w:type="spellEnd"/>
            <w:r w:rsidRPr="00BF1418">
              <w:rPr>
                <w:rFonts w:ascii="Verdana" w:hAnsi="Verdana"/>
                <w:iCs/>
                <w:sz w:val="16"/>
                <w:szCs w:val="16"/>
              </w:rPr>
              <w:t xml:space="preserve"> volstaat ook.</w:t>
            </w:r>
          </w:p>
        </w:tc>
        <w:tc>
          <w:tcPr>
            <w:tcW w:w="1276" w:type="dxa"/>
            <w:tcBorders>
              <w:top w:val="single" w:sz="2" w:space="0" w:color="auto"/>
              <w:bottom w:val="single" w:sz="2" w:space="0" w:color="auto"/>
            </w:tcBorders>
          </w:tcPr>
          <w:p w14:paraId="289AC815" w14:textId="77777777" w:rsidR="00BF1418" w:rsidRPr="00BF1418" w:rsidRDefault="00BF1418" w:rsidP="00BF1418">
            <w:pPr>
              <w:tabs>
                <w:tab w:val="num" w:pos="0"/>
              </w:tabs>
              <w:spacing w:before="20" w:after="80"/>
              <w:rPr>
                <w:rFonts w:ascii="Verdana" w:hAnsi="Verdana"/>
                <w:sz w:val="16"/>
                <w:szCs w:val="16"/>
              </w:rPr>
            </w:pPr>
            <w:r w:rsidRPr="00BF1418">
              <w:rPr>
                <w:rFonts w:ascii="Verdana" w:hAnsi="Verdana"/>
                <w:sz w:val="16"/>
                <w:szCs w:val="16"/>
              </w:rPr>
              <w:t>Uitsluitend voor groenterreinen &gt; 10 ha. (excl. Bebouwing en bestrating)</w:t>
            </w:r>
          </w:p>
          <w:p w14:paraId="54FA9F60" w14:textId="77777777" w:rsidR="00BF1418" w:rsidRPr="00BF1418" w:rsidRDefault="00BF1418" w:rsidP="00BF1418">
            <w:pPr>
              <w:tabs>
                <w:tab w:val="num" w:pos="0"/>
              </w:tabs>
              <w:spacing w:before="20" w:after="80"/>
              <w:rPr>
                <w:rFonts w:ascii="Verdana" w:hAnsi="Verdana"/>
                <w:sz w:val="16"/>
                <w:szCs w:val="16"/>
              </w:rPr>
            </w:pPr>
          </w:p>
          <w:p w14:paraId="537B41FC" w14:textId="2DC1063C" w:rsidR="005E4EE6" w:rsidRPr="005E4EE6" w:rsidRDefault="00BF1418" w:rsidP="00BF1418">
            <w:pPr>
              <w:tabs>
                <w:tab w:val="num" w:pos="0"/>
              </w:tabs>
              <w:spacing w:before="20" w:after="80"/>
              <w:rPr>
                <w:rFonts w:ascii="Verdana" w:hAnsi="Verdana"/>
                <w:sz w:val="16"/>
                <w:szCs w:val="16"/>
              </w:rPr>
            </w:pPr>
            <w:r w:rsidRPr="00BF1418">
              <w:rPr>
                <w:rFonts w:ascii="Verdana" w:hAnsi="Verdana"/>
                <w:sz w:val="16"/>
                <w:szCs w:val="16"/>
              </w:rPr>
              <w:t>Extra</w:t>
            </w:r>
          </w:p>
        </w:tc>
        <w:tc>
          <w:tcPr>
            <w:tcW w:w="1191" w:type="dxa"/>
            <w:tcBorders>
              <w:top w:val="single" w:sz="2" w:space="0" w:color="auto"/>
              <w:bottom w:val="single" w:sz="2" w:space="0" w:color="auto"/>
            </w:tcBorders>
          </w:tcPr>
          <w:p w14:paraId="3A9F4E2B" w14:textId="1E86569E" w:rsidR="005E4EE6" w:rsidRPr="00753A84" w:rsidRDefault="00DD4CB9">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0C869780" w14:textId="77777777" w:rsidR="005E4EE6" w:rsidRPr="00753A84" w:rsidRDefault="005E4EE6">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226EAEBE" w14:textId="77777777" w:rsidR="005E4EE6" w:rsidRPr="00753A84" w:rsidRDefault="005E4EE6">
            <w:pPr>
              <w:tabs>
                <w:tab w:val="num" w:pos="0"/>
              </w:tabs>
              <w:spacing w:before="20" w:after="80"/>
              <w:rPr>
                <w:rFonts w:ascii="Verdana" w:hAnsi="Verdana"/>
                <w:sz w:val="28"/>
                <w:szCs w:val="16"/>
              </w:rPr>
            </w:pPr>
          </w:p>
        </w:tc>
      </w:tr>
      <w:tr w:rsidR="00BF1418" w:rsidRPr="00753A84" w14:paraId="0D90B734" w14:textId="77777777">
        <w:tc>
          <w:tcPr>
            <w:tcW w:w="1701" w:type="dxa"/>
            <w:tcBorders>
              <w:top w:val="single" w:sz="2" w:space="0" w:color="auto"/>
              <w:bottom w:val="single" w:sz="2" w:space="0" w:color="auto"/>
            </w:tcBorders>
          </w:tcPr>
          <w:p w14:paraId="22D31BFF" w14:textId="74C9CAB6" w:rsidR="00BF1418" w:rsidRDefault="00BF1418">
            <w:pPr>
              <w:tabs>
                <w:tab w:val="left" w:pos="735"/>
              </w:tabs>
              <w:rPr>
                <w:rFonts w:ascii="Verdana" w:hAnsi="Verdana"/>
                <w:sz w:val="16"/>
                <w:szCs w:val="16"/>
              </w:rPr>
            </w:pPr>
            <w:r>
              <w:rPr>
                <w:rFonts w:ascii="Verdana" w:hAnsi="Verdana"/>
                <w:sz w:val="16"/>
                <w:szCs w:val="16"/>
              </w:rPr>
              <w:t xml:space="preserve">9 </w:t>
            </w:r>
            <w:r w:rsidR="009D55EF" w:rsidRPr="009D55EF">
              <w:rPr>
                <w:rFonts w:ascii="Verdana" w:hAnsi="Verdana"/>
                <w:sz w:val="16"/>
                <w:szCs w:val="16"/>
              </w:rPr>
              <w:t>Zwerfafval</w:t>
            </w:r>
          </w:p>
        </w:tc>
        <w:tc>
          <w:tcPr>
            <w:tcW w:w="7654" w:type="dxa"/>
            <w:tcBorders>
              <w:top w:val="single" w:sz="2" w:space="0" w:color="auto"/>
              <w:bottom w:val="single" w:sz="2" w:space="0" w:color="auto"/>
            </w:tcBorders>
            <w:shd w:val="clear" w:color="auto" w:fill="FFFFFF" w:themeFill="background1"/>
          </w:tcPr>
          <w:p w14:paraId="6860DBD1" w14:textId="77777777" w:rsidR="009D55EF" w:rsidRPr="009D55EF" w:rsidRDefault="009D55EF" w:rsidP="009D55EF">
            <w:pPr>
              <w:rPr>
                <w:rFonts w:ascii="Verdana" w:hAnsi="Verdana"/>
                <w:sz w:val="16"/>
                <w:szCs w:val="16"/>
              </w:rPr>
            </w:pPr>
            <w:r w:rsidRPr="009D55EF">
              <w:rPr>
                <w:rFonts w:ascii="Verdana" w:hAnsi="Verdana"/>
                <w:sz w:val="16"/>
                <w:szCs w:val="16"/>
              </w:rPr>
              <w:t>Doel: Voorkomen van zwerfafval en daarmee schadelijke effecten op de natuur.</w:t>
            </w:r>
          </w:p>
          <w:p w14:paraId="66DDCA0C" w14:textId="77777777" w:rsidR="009D55EF" w:rsidRPr="009D55EF" w:rsidRDefault="009D55EF" w:rsidP="009D55EF">
            <w:pPr>
              <w:rPr>
                <w:rFonts w:ascii="Verdana" w:hAnsi="Verdana"/>
                <w:sz w:val="16"/>
                <w:szCs w:val="16"/>
              </w:rPr>
            </w:pPr>
          </w:p>
          <w:p w14:paraId="659D287E" w14:textId="77777777" w:rsidR="009D55EF" w:rsidRPr="009D55EF" w:rsidRDefault="009D55EF" w:rsidP="009D55EF">
            <w:pPr>
              <w:rPr>
                <w:rFonts w:ascii="Verdana" w:hAnsi="Verdana"/>
                <w:sz w:val="16"/>
                <w:szCs w:val="16"/>
              </w:rPr>
            </w:pPr>
            <w:r w:rsidRPr="009D55EF">
              <w:rPr>
                <w:rFonts w:ascii="Verdana" w:hAnsi="Verdana"/>
                <w:sz w:val="16"/>
                <w:szCs w:val="16"/>
              </w:rPr>
              <w:t>Eis: Groen en verhardingen die opengesteld zijn voor publiek worden schoongehouden van zwerfafval:</w:t>
            </w:r>
          </w:p>
          <w:p w14:paraId="59274675" w14:textId="55980BA9" w:rsidR="009D55EF" w:rsidRPr="009D55EF" w:rsidRDefault="009D55EF" w:rsidP="00ED31CF">
            <w:pPr>
              <w:pStyle w:val="Lijstalinea"/>
              <w:numPr>
                <w:ilvl w:val="0"/>
                <w:numId w:val="29"/>
              </w:numPr>
              <w:rPr>
                <w:sz w:val="16"/>
                <w:szCs w:val="16"/>
              </w:rPr>
            </w:pPr>
            <w:r w:rsidRPr="009D55EF">
              <w:rPr>
                <w:sz w:val="16"/>
                <w:szCs w:val="16"/>
              </w:rPr>
              <w:t xml:space="preserve">De vervuilingsgraad mag de </w:t>
            </w:r>
            <w:r w:rsidRPr="00B265B7">
              <w:rPr>
                <w:b/>
                <w:sz w:val="16"/>
                <w:szCs w:val="16"/>
              </w:rPr>
              <w:t>RAW-kwalificatie “A’’</w:t>
            </w:r>
            <w:r w:rsidRPr="009D55EF">
              <w:rPr>
                <w:sz w:val="16"/>
                <w:szCs w:val="16"/>
              </w:rPr>
              <w:t xml:space="preserve"> (schoon) niet overschrijden. Dit betekent maximaal 3 stuks grof zwerfafval per 100 m2;</w:t>
            </w:r>
          </w:p>
          <w:p w14:paraId="17E5BE83" w14:textId="5B76D644" w:rsidR="00BF1418" w:rsidRPr="009D55EF" w:rsidRDefault="009D55EF" w:rsidP="00ED31CF">
            <w:pPr>
              <w:pStyle w:val="Lijstalinea"/>
              <w:numPr>
                <w:ilvl w:val="0"/>
                <w:numId w:val="30"/>
              </w:numPr>
              <w:rPr>
                <w:sz w:val="16"/>
                <w:szCs w:val="16"/>
              </w:rPr>
            </w:pPr>
            <w:r w:rsidRPr="009D55EF">
              <w:rPr>
                <w:sz w:val="16"/>
                <w:szCs w:val="16"/>
              </w:rPr>
              <w:t xml:space="preserve">Het zwerfafval wordt gemonitord volgens </w:t>
            </w:r>
            <w:r w:rsidRPr="00B265B7">
              <w:rPr>
                <w:b/>
                <w:sz w:val="16"/>
                <w:szCs w:val="16"/>
              </w:rPr>
              <w:t>CROW</w:t>
            </w:r>
            <w:r w:rsidR="7A6C947B" w:rsidRPr="0D7A466A">
              <w:rPr>
                <w:b/>
                <w:bCs/>
                <w:sz w:val="16"/>
                <w:szCs w:val="16"/>
              </w:rPr>
              <w:t>-</w:t>
            </w:r>
            <w:r w:rsidRPr="00B265B7">
              <w:rPr>
                <w:b/>
                <w:sz w:val="16"/>
                <w:szCs w:val="16"/>
              </w:rPr>
              <w:t>methodiek</w:t>
            </w:r>
            <w:r w:rsidRPr="009D55EF">
              <w:rPr>
                <w:sz w:val="16"/>
                <w:szCs w:val="16"/>
              </w:rPr>
              <w:t>.</w:t>
            </w:r>
          </w:p>
        </w:tc>
        <w:tc>
          <w:tcPr>
            <w:tcW w:w="2705" w:type="dxa"/>
            <w:tcBorders>
              <w:top w:val="single" w:sz="2" w:space="0" w:color="auto"/>
              <w:bottom w:val="single" w:sz="2" w:space="0" w:color="auto"/>
            </w:tcBorders>
          </w:tcPr>
          <w:p w14:paraId="2975F2BE" w14:textId="77777777" w:rsidR="009D55EF" w:rsidRPr="009D55EF" w:rsidRDefault="009D55EF" w:rsidP="009D55EF">
            <w:pPr>
              <w:rPr>
                <w:rFonts w:ascii="Verdana" w:hAnsi="Verdana"/>
                <w:iCs/>
                <w:sz w:val="16"/>
                <w:szCs w:val="16"/>
              </w:rPr>
            </w:pPr>
            <w:r w:rsidRPr="009D55EF">
              <w:rPr>
                <w:rFonts w:ascii="Verdana" w:hAnsi="Verdana"/>
                <w:iCs/>
                <w:sz w:val="16"/>
                <w:szCs w:val="16"/>
              </w:rPr>
              <w:t>Fysieke controle van het terrein en administratieve controle van de CROW monitoringsformulieren.</w:t>
            </w:r>
          </w:p>
          <w:p w14:paraId="2CEE3585" w14:textId="77777777" w:rsidR="009D55EF" w:rsidRPr="009D55EF" w:rsidRDefault="009D55EF" w:rsidP="009D55EF">
            <w:pPr>
              <w:rPr>
                <w:rFonts w:ascii="Verdana" w:hAnsi="Verdana"/>
                <w:iCs/>
                <w:sz w:val="16"/>
                <w:szCs w:val="16"/>
              </w:rPr>
            </w:pPr>
          </w:p>
          <w:p w14:paraId="63CA55E5" w14:textId="498808A1" w:rsidR="00BF1418" w:rsidRPr="00BF1418" w:rsidRDefault="009D55EF" w:rsidP="009D55EF">
            <w:pPr>
              <w:rPr>
                <w:rFonts w:ascii="Verdana" w:hAnsi="Verdana"/>
                <w:iCs/>
                <w:sz w:val="16"/>
                <w:szCs w:val="16"/>
              </w:rPr>
            </w:pPr>
            <w:r w:rsidRPr="009D55EF">
              <w:rPr>
                <w:rFonts w:ascii="Verdana" w:hAnsi="Verdana"/>
                <w:iCs/>
                <w:sz w:val="16"/>
                <w:szCs w:val="16"/>
              </w:rPr>
              <w:t>NB. Het overleggen van een geldig certificaat van de Barometer Duurzaam Terreinbeheer niveau goud volstaat ook.</w:t>
            </w:r>
          </w:p>
        </w:tc>
        <w:tc>
          <w:tcPr>
            <w:tcW w:w="1276" w:type="dxa"/>
            <w:tcBorders>
              <w:top w:val="single" w:sz="2" w:space="0" w:color="auto"/>
              <w:bottom w:val="single" w:sz="2" w:space="0" w:color="auto"/>
            </w:tcBorders>
          </w:tcPr>
          <w:p w14:paraId="5F1A2E97" w14:textId="77777777" w:rsidR="009D55EF" w:rsidRPr="009D55EF" w:rsidRDefault="009D55EF" w:rsidP="009D55EF">
            <w:pPr>
              <w:tabs>
                <w:tab w:val="num" w:pos="0"/>
              </w:tabs>
              <w:spacing w:before="20" w:after="80"/>
              <w:rPr>
                <w:rFonts w:ascii="Verdana" w:hAnsi="Verdana"/>
                <w:sz w:val="16"/>
                <w:szCs w:val="16"/>
              </w:rPr>
            </w:pPr>
            <w:r w:rsidRPr="009D55EF">
              <w:rPr>
                <w:rFonts w:ascii="Verdana" w:hAnsi="Verdana"/>
                <w:sz w:val="16"/>
                <w:szCs w:val="16"/>
              </w:rPr>
              <w:t>Uitsluitend voor groenterreinen &gt; 10 ha. (excl. Bebouwing en bestrating)</w:t>
            </w:r>
          </w:p>
          <w:p w14:paraId="0A7A509E" w14:textId="77777777" w:rsidR="009D55EF" w:rsidRPr="009D55EF" w:rsidRDefault="009D55EF" w:rsidP="009D55EF">
            <w:pPr>
              <w:tabs>
                <w:tab w:val="num" w:pos="0"/>
              </w:tabs>
              <w:spacing w:before="20" w:after="80"/>
              <w:rPr>
                <w:rFonts w:ascii="Verdana" w:hAnsi="Verdana"/>
                <w:sz w:val="16"/>
                <w:szCs w:val="16"/>
              </w:rPr>
            </w:pPr>
          </w:p>
          <w:p w14:paraId="644E15C5" w14:textId="1173773F" w:rsidR="00BF1418" w:rsidRPr="00BF1418" w:rsidRDefault="009D55EF" w:rsidP="009D55EF">
            <w:pPr>
              <w:tabs>
                <w:tab w:val="num" w:pos="0"/>
              </w:tabs>
              <w:spacing w:before="20" w:after="80"/>
              <w:rPr>
                <w:rFonts w:ascii="Verdana" w:hAnsi="Verdana"/>
                <w:sz w:val="16"/>
                <w:szCs w:val="16"/>
              </w:rPr>
            </w:pPr>
            <w:r w:rsidRPr="009D55EF">
              <w:rPr>
                <w:rFonts w:ascii="Verdana" w:hAnsi="Verdana"/>
                <w:sz w:val="16"/>
                <w:szCs w:val="16"/>
              </w:rPr>
              <w:t>Extra</w:t>
            </w:r>
          </w:p>
        </w:tc>
        <w:tc>
          <w:tcPr>
            <w:tcW w:w="1191" w:type="dxa"/>
            <w:tcBorders>
              <w:top w:val="single" w:sz="2" w:space="0" w:color="auto"/>
              <w:bottom w:val="single" w:sz="2" w:space="0" w:color="auto"/>
            </w:tcBorders>
          </w:tcPr>
          <w:p w14:paraId="22A60FC5" w14:textId="79F53C3B" w:rsidR="00BF1418" w:rsidRPr="00753A84" w:rsidRDefault="00DD4CB9">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57B7ACF1" w14:textId="77777777" w:rsidR="00BF1418" w:rsidRPr="00753A84" w:rsidRDefault="00BF1418">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3C72721E" w14:textId="77777777" w:rsidR="00BF1418" w:rsidRPr="00753A84" w:rsidRDefault="00BF1418">
            <w:pPr>
              <w:tabs>
                <w:tab w:val="num" w:pos="0"/>
              </w:tabs>
              <w:spacing w:before="20" w:after="80"/>
              <w:rPr>
                <w:rFonts w:ascii="Verdana" w:hAnsi="Verdana"/>
                <w:sz w:val="28"/>
                <w:szCs w:val="16"/>
              </w:rPr>
            </w:pPr>
          </w:p>
        </w:tc>
      </w:tr>
      <w:tr w:rsidR="009D55EF" w:rsidRPr="00753A84" w14:paraId="3BB89334" w14:textId="77777777">
        <w:tc>
          <w:tcPr>
            <w:tcW w:w="1701" w:type="dxa"/>
            <w:tcBorders>
              <w:top w:val="single" w:sz="2" w:space="0" w:color="auto"/>
              <w:bottom w:val="single" w:sz="2" w:space="0" w:color="auto"/>
            </w:tcBorders>
          </w:tcPr>
          <w:p w14:paraId="4DD7935E" w14:textId="6B97EA50" w:rsidR="009D55EF" w:rsidRDefault="009D55EF">
            <w:pPr>
              <w:tabs>
                <w:tab w:val="left" w:pos="735"/>
              </w:tabs>
              <w:rPr>
                <w:rFonts w:ascii="Verdana" w:hAnsi="Verdana"/>
                <w:sz w:val="16"/>
                <w:szCs w:val="16"/>
              </w:rPr>
            </w:pPr>
            <w:r>
              <w:rPr>
                <w:rFonts w:ascii="Verdana" w:hAnsi="Verdana"/>
                <w:sz w:val="16"/>
                <w:szCs w:val="16"/>
              </w:rPr>
              <w:t xml:space="preserve">10 </w:t>
            </w:r>
            <w:r w:rsidR="002E7662" w:rsidRPr="002E7662">
              <w:rPr>
                <w:rFonts w:ascii="Verdana" w:hAnsi="Verdana"/>
                <w:sz w:val="16"/>
                <w:szCs w:val="16"/>
              </w:rPr>
              <w:t>Voorlichtingsbord natuur &amp; milieu</w:t>
            </w:r>
          </w:p>
        </w:tc>
        <w:tc>
          <w:tcPr>
            <w:tcW w:w="7654" w:type="dxa"/>
            <w:tcBorders>
              <w:top w:val="single" w:sz="2" w:space="0" w:color="auto"/>
              <w:bottom w:val="single" w:sz="2" w:space="0" w:color="auto"/>
            </w:tcBorders>
            <w:shd w:val="clear" w:color="auto" w:fill="FFFFFF" w:themeFill="background1"/>
          </w:tcPr>
          <w:p w14:paraId="0ED9FDFC" w14:textId="4B7786E7" w:rsidR="002E7662" w:rsidRPr="002E7662" w:rsidRDefault="002E7662" w:rsidP="002E7662">
            <w:pPr>
              <w:rPr>
                <w:rFonts w:ascii="Verdana" w:hAnsi="Verdana"/>
                <w:sz w:val="16"/>
                <w:szCs w:val="16"/>
              </w:rPr>
            </w:pPr>
            <w:r w:rsidRPr="002E7662">
              <w:rPr>
                <w:rFonts w:ascii="Verdana" w:hAnsi="Verdana"/>
                <w:sz w:val="16"/>
                <w:szCs w:val="16"/>
              </w:rPr>
              <w:t xml:space="preserve">Doel: Stimuleren van kennisverspreiding over </w:t>
            </w:r>
            <w:r w:rsidR="00DD4CB9" w:rsidRPr="002E7662">
              <w:rPr>
                <w:rFonts w:ascii="Verdana" w:hAnsi="Verdana"/>
                <w:sz w:val="16"/>
                <w:szCs w:val="16"/>
              </w:rPr>
              <w:t>biodiversiteit</w:t>
            </w:r>
            <w:r w:rsidRPr="002E7662">
              <w:rPr>
                <w:rFonts w:ascii="Verdana" w:hAnsi="Verdana"/>
                <w:sz w:val="16"/>
                <w:szCs w:val="16"/>
              </w:rPr>
              <w:t>(verlies) en klimaatbestendigheid.</w:t>
            </w:r>
          </w:p>
          <w:p w14:paraId="5BF1632B" w14:textId="77777777" w:rsidR="002E7662" w:rsidRPr="002E7662" w:rsidRDefault="002E7662" w:rsidP="002E7662">
            <w:pPr>
              <w:rPr>
                <w:rFonts w:ascii="Verdana" w:hAnsi="Verdana"/>
                <w:sz w:val="16"/>
                <w:szCs w:val="16"/>
              </w:rPr>
            </w:pPr>
          </w:p>
          <w:p w14:paraId="623D6A9E" w14:textId="04D407CC" w:rsidR="00D64BE4" w:rsidRPr="009D55EF" w:rsidRDefault="002E7662" w:rsidP="002E7662">
            <w:pPr>
              <w:rPr>
                <w:rFonts w:ascii="Verdana" w:hAnsi="Verdana"/>
                <w:sz w:val="16"/>
                <w:szCs w:val="16"/>
              </w:rPr>
            </w:pPr>
            <w:r w:rsidRPr="002E7662">
              <w:rPr>
                <w:rFonts w:ascii="Verdana" w:hAnsi="Verdana"/>
                <w:sz w:val="16"/>
                <w:szCs w:val="16"/>
              </w:rPr>
              <w:t>Eis: Er is een duidelijk zichtbaar voorlichtingsbord aanwezig over de buitenruimte met informatie over bijvoorbeeld natuurlijk beheer, biodiversiteit, klimaatbestendigheid en voorkomende diersoorten.</w:t>
            </w:r>
          </w:p>
        </w:tc>
        <w:tc>
          <w:tcPr>
            <w:tcW w:w="2705" w:type="dxa"/>
            <w:tcBorders>
              <w:top w:val="single" w:sz="2" w:space="0" w:color="auto"/>
              <w:bottom w:val="single" w:sz="2" w:space="0" w:color="auto"/>
            </w:tcBorders>
          </w:tcPr>
          <w:p w14:paraId="693017B2" w14:textId="03144C15" w:rsidR="009D55EF" w:rsidRPr="009D55EF" w:rsidRDefault="002E7662" w:rsidP="009D55EF">
            <w:pPr>
              <w:rPr>
                <w:rFonts w:ascii="Verdana" w:hAnsi="Verdana"/>
                <w:iCs/>
                <w:sz w:val="16"/>
                <w:szCs w:val="16"/>
              </w:rPr>
            </w:pPr>
            <w:r w:rsidRPr="002E7662">
              <w:rPr>
                <w:rFonts w:ascii="Verdana" w:hAnsi="Verdana"/>
                <w:iCs/>
                <w:sz w:val="16"/>
                <w:szCs w:val="16"/>
              </w:rPr>
              <w:t>Visuele inspectie.</w:t>
            </w:r>
          </w:p>
        </w:tc>
        <w:tc>
          <w:tcPr>
            <w:tcW w:w="1276" w:type="dxa"/>
            <w:tcBorders>
              <w:top w:val="single" w:sz="2" w:space="0" w:color="auto"/>
              <w:bottom w:val="single" w:sz="2" w:space="0" w:color="auto"/>
            </w:tcBorders>
          </w:tcPr>
          <w:p w14:paraId="750A01DF" w14:textId="0E088ADC" w:rsidR="009D55EF" w:rsidRPr="009D55EF" w:rsidRDefault="002E7662" w:rsidP="009D55EF">
            <w:pPr>
              <w:tabs>
                <w:tab w:val="num" w:pos="0"/>
              </w:tabs>
              <w:spacing w:before="20" w:after="80"/>
              <w:rPr>
                <w:rFonts w:ascii="Verdana" w:hAnsi="Verdana"/>
                <w:sz w:val="16"/>
                <w:szCs w:val="16"/>
              </w:rPr>
            </w:pPr>
            <w:r>
              <w:rPr>
                <w:rFonts w:ascii="Verdana" w:hAnsi="Verdana"/>
                <w:sz w:val="16"/>
                <w:szCs w:val="16"/>
              </w:rPr>
              <w:t>Extra</w:t>
            </w:r>
          </w:p>
        </w:tc>
        <w:tc>
          <w:tcPr>
            <w:tcW w:w="1191" w:type="dxa"/>
            <w:tcBorders>
              <w:top w:val="single" w:sz="2" w:space="0" w:color="auto"/>
              <w:bottom w:val="single" w:sz="2" w:space="0" w:color="auto"/>
            </w:tcBorders>
          </w:tcPr>
          <w:p w14:paraId="1BF6ABAB" w14:textId="214032E6" w:rsidR="009D55EF" w:rsidRPr="00753A84" w:rsidRDefault="00833DB5">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61248913" w14:textId="77777777" w:rsidR="009D55EF" w:rsidRPr="00753A84" w:rsidRDefault="009D55EF">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51AB8275" w14:textId="77777777" w:rsidR="009D55EF" w:rsidRPr="00753A84" w:rsidRDefault="009D55EF">
            <w:pPr>
              <w:tabs>
                <w:tab w:val="num" w:pos="0"/>
              </w:tabs>
              <w:spacing w:before="20" w:after="80"/>
              <w:rPr>
                <w:rFonts w:ascii="Verdana" w:hAnsi="Verdana"/>
                <w:sz w:val="28"/>
                <w:szCs w:val="16"/>
              </w:rPr>
            </w:pPr>
          </w:p>
        </w:tc>
      </w:tr>
    </w:tbl>
    <w:p w14:paraId="7399C245" w14:textId="77777777" w:rsidR="00D77984" w:rsidRPr="00D77984" w:rsidRDefault="00D77984" w:rsidP="00D77984"/>
    <w:p w14:paraId="77DCFE3E" w14:textId="5E9C1716" w:rsidR="004010E4" w:rsidRDefault="004010E4" w:rsidP="004010E4">
      <w:pPr>
        <w:pStyle w:val="Kop3"/>
        <w:rPr>
          <w:rFonts w:ascii="Verdana" w:hAnsi="Verdana"/>
          <w:sz w:val="24"/>
          <w:szCs w:val="8"/>
        </w:rPr>
      </w:pPr>
      <w:bookmarkStart w:id="29" w:name="_Toc185502999"/>
      <w:r>
        <w:rPr>
          <w:rFonts w:ascii="Verdana" w:hAnsi="Verdana"/>
          <w:sz w:val="24"/>
          <w:szCs w:val="8"/>
        </w:rPr>
        <w:lastRenderedPageBreak/>
        <w:t>2.1.13 Communicatie en bewustwording</w:t>
      </w:r>
      <w:bookmarkEnd w:id="29"/>
    </w:p>
    <w:p w14:paraId="3F6866DC" w14:textId="69962737" w:rsidR="001B1AA0" w:rsidRDefault="001B1AA0"/>
    <w:p w14:paraId="74B6D9BE" w14:textId="4484FBFB" w:rsidR="001B4A8D" w:rsidRDefault="001B4A8D" w:rsidP="001B4A8D">
      <w:pPr>
        <w:rPr>
          <w:rFonts w:ascii="Verdana" w:hAnsi="Verdana"/>
          <w:iCs/>
          <w:sz w:val="20"/>
          <w:szCs w:val="16"/>
        </w:rPr>
      </w:pPr>
      <w:r w:rsidRPr="00637CFF">
        <w:rPr>
          <w:rFonts w:ascii="Verdana" w:hAnsi="Verdana"/>
          <w:iCs/>
          <w:sz w:val="20"/>
          <w:szCs w:val="16"/>
        </w:rPr>
        <w:t xml:space="preserve">De toelichtingen, tips, formats en praktijkvoorbeelden binnen het thema </w:t>
      </w:r>
      <w:r w:rsidR="00557BC5">
        <w:rPr>
          <w:rFonts w:ascii="Verdana" w:hAnsi="Verdana"/>
          <w:iCs/>
          <w:sz w:val="20"/>
          <w:szCs w:val="16"/>
        </w:rPr>
        <w:t xml:space="preserve">Communicatie en bewustwording </w:t>
      </w:r>
      <w:r w:rsidRPr="00637CFF">
        <w:rPr>
          <w:rFonts w:ascii="Verdana" w:hAnsi="Verdana"/>
          <w:iCs/>
          <w:sz w:val="20"/>
          <w:szCs w:val="16"/>
        </w:rPr>
        <w:t>zijn te vinden op de volgende webpagina</w:t>
      </w:r>
      <w:r w:rsidR="007A55FB">
        <w:rPr>
          <w:rFonts w:ascii="Verdana" w:hAnsi="Verdana"/>
          <w:iCs/>
          <w:sz w:val="20"/>
          <w:szCs w:val="16"/>
        </w:rPr>
        <w:t xml:space="preserve"> van MPZ</w:t>
      </w:r>
      <w:r>
        <w:rPr>
          <w:rFonts w:ascii="Verdana" w:hAnsi="Verdana"/>
          <w:iCs/>
          <w:sz w:val="20"/>
          <w:szCs w:val="16"/>
        </w:rPr>
        <w:t xml:space="preserve">: </w:t>
      </w:r>
      <w:hyperlink r:id="rId31" w:history="1">
        <w:r w:rsidRPr="005E44BC">
          <w:rPr>
            <w:rStyle w:val="Hyperlink"/>
            <w:rFonts w:ascii="Verdana" w:hAnsi="Verdana"/>
            <w:iCs/>
            <w:sz w:val="20"/>
            <w:szCs w:val="16"/>
          </w:rPr>
          <w:t>Communicatie en bewustwording</w:t>
        </w:r>
      </w:hyperlink>
      <w:r>
        <w:rPr>
          <w:rFonts w:ascii="Verdana" w:hAnsi="Verdana"/>
          <w:iCs/>
          <w:sz w:val="20"/>
          <w:szCs w:val="16"/>
        </w:rPr>
        <w:t>.</w:t>
      </w:r>
    </w:p>
    <w:p w14:paraId="5ECA3F34" w14:textId="77777777" w:rsidR="00366775" w:rsidRDefault="00366775"/>
    <w:tbl>
      <w:tblPr>
        <w:tblW w:w="15661" w:type="dxa"/>
        <w:tblInd w:w="116"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116" w:type="dxa"/>
          <w:right w:w="116" w:type="dxa"/>
        </w:tblCellMar>
        <w:tblLook w:val="0000" w:firstRow="0" w:lastRow="0" w:firstColumn="0" w:lastColumn="0" w:noHBand="0" w:noVBand="0"/>
      </w:tblPr>
      <w:tblGrid>
        <w:gridCol w:w="1701"/>
        <w:gridCol w:w="7654"/>
        <w:gridCol w:w="2705"/>
        <w:gridCol w:w="1276"/>
        <w:gridCol w:w="1191"/>
        <w:gridCol w:w="567"/>
        <w:gridCol w:w="567"/>
      </w:tblGrid>
      <w:tr w:rsidR="001B1AA0" w:rsidRPr="00753A84" w14:paraId="71F2CA4E" w14:textId="77777777">
        <w:trPr>
          <w:cantSplit/>
          <w:tblHeader/>
        </w:trPr>
        <w:tc>
          <w:tcPr>
            <w:tcW w:w="1701" w:type="dxa"/>
            <w:tcBorders>
              <w:top w:val="double" w:sz="4" w:space="0" w:color="auto"/>
              <w:bottom w:val="single" w:sz="2" w:space="0" w:color="auto"/>
            </w:tcBorders>
            <w:shd w:val="clear" w:color="auto" w:fill="CCCCCC"/>
          </w:tcPr>
          <w:p w14:paraId="5ED93553"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Milieuaspect/</w:t>
            </w:r>
          </w:p>
          <w:p w14:paraId="4DDF8C31"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onderwerp</w:t>
            </w:r>
          </w:p>
        </w:tc>
        <w:tc>
          <w:tcPr>
            <w:tcW w:w="7654" w:type="dxa"/>
            <w:tcBorders>
              <w:top w:val="double" w:sz="4" w:space="0" w:color="auto"/>
              <w:bottom w:val="single" w:sz="2" w:space="0" w:color="auto"/>
            </w:tcBorders>
            <w:shd w:val="clear" w:color="auto" w:fill="BFBFBF" w:themeFill="background1" w:themeFillShade="BF"/>
          </w:tcPr>
          <w:p w14:paraId="141201E1"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Omschrijving</w:t>
            </w:r>
          </w:p>
        </w:tc>
        <w:tc>
          <w:tcPr>
            <w:tcW w:w="2705" w:type="dxa"/>
            <w:tcBorders>
              <w:top w:val="double" w:sz="4" w:space="0" w:color="auto"/>
              <w:bottom w:val="single" w:sz="2" w:space="0" w:color="auto"/>
            </w:tcBorders>
            <w:shd w:val="clear" w:color="auto" w:fill="BFBFBF" w:themeFill="background1" w:themeFillShade="BF"/>
          </w:tcPr>
          <w:p w14:paraId="11DED28F"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Inspectiemethode</w:t>
            </w:r>
          </w:p>
        </w:tc>
        <w:tc>
          <w:tcPr>
            <w:tcW w:w="1276" w:type="dxa"/>
            <w:tcBorders>
              <w:top w:val="double" w:sz="4" w:space="0" w:color="auto"/>
              <w:bottom w:val="single" w:sz="2" w:space="0" w:color="auto"/>
            </w:tcBorders>
            <w:shd w:val="clear" w:color="auto" w:fill="CCCCCC"/>
          </w:tcPr>
          <w:p w14:paraId="2C4065CF"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Type</w:t>
            </w:r>
          </w:p>
        </w:tc>
        <w:tc>
          <w:tcPr>
            <w:tcW w:w="1191" w:type="dxa"/>
            <w:tcBorders>
              <w:top w:val="double" w:sz="4" w:space="0" w:color="auto"/>
              <w:bottom w:val="single" w:sz="2" w:space="0" w:color="auto"/>
            </w:tcBorders>
            <w:shd w:val="clear" w:color="auto" w:fill="CCCCCC"/>
          </w:tcPr>
          <w:p w14:paraId="3D8E6FF8" w14:textId="77777777" w:rsidR="001B1AA0" w:rsidRPr="00753A84" w:rsidRDefault="001B1AA0">
            <w:pPr>
              <w:tabs>
                <w:tab w:val="num" w:pos="0"/>
                <w:tab w:val="left" w:pos="1185"/>
              </w:tabs>
              <w:spacing w:before="20" w:after="80"/>
              <w:ind w:right="-116"/>
              <w:rPr>
                <w:rFonts w:ascii="Verdana" w:hAnsi="Verdana"/>
                <w:b/>
                <w:sz w:val="16"/>
                <w:szCs w:val="16"/>
              </w:rPr>
            </w:pPr>
            <w:r w:rsidRPr="00753A84">
              <w:rPr>
                <w:rFonts w:ascii="Verdana" w:hAnsi="Verdana"/>
                <w:b/>
                <w:sz w:val="16"/>
                <w:szCs w:val="16"/>
              </w:rPr>
              <w:t>Afwijking</w:t>
            </w:r>
          </w:p>
        </w:tc>
        <w:tc>
          <w:tcPr>
            <w:tcW w:w="567" w:type="dxa"/>
            <w:tcBorders>
              <w:top w:val="double" w:sz="4" w:space="0" w:color="auto"/>
              <w:bottom w:val="single" w:sz="2" w:space="0" w:color="auto"/>
            </w:tcBorders>
            <w:shd w:val="clear" w:color="auto" w:fill="CCCCCC"/>
          </w:tcPr>
          <w:p w14:paraId="1C6A58A9" w14:textId="77777777" w:rsidR="001B1AA0" w:rsidRPr="00753A84" w:rsidRDefault="001B1AA0">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&lt;30</w:t>
            </w:r>
          </w:p>
          <w:p w14:paraId="36D7FD86" w14:textId="77777777" w:rsidR="001B1AA0" w:rsidRPr="00753A84" w:rsidRDefault="001B1AA0">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bed </w:t>
            </w:r>
          </w:p>
        </w:tc>
        <w:tc>
          <w:tcPr>
            <w:tcW w:w="567" w:type="dxa"/>
            <w:tcBorders>
              <w:top w:val="double" w:sz="4" w:space="0" w:color="auto"/>
              <w:bottom w:val="single" w:sz="2" w:space="0" w:color="auto"/>
            </w:tcBorders>
            <w:shd w:val="clear" w:color="auto" w:fill="CCCCCC"/>
          </w:tcPr>
          <w:p w14:paraId="1F03DAEF" w14:textId="421AF661" w:rsidR="001B1AA0" w:rsidRPr="00753A84" w:rsidRDefault="007B55F0">
            <w:pPr>
              <w:tabs>
                <w:tab w:val="num" w:pos="0"/>
                <w:tab w:val="left" w:pos="1185"/>
              </w:tabs>
              <w:spacing w:before="20" w:after="80"/>
              <w:ind w:right="-116"/>
              <w:rPr>
                <w:rFonts w:ascii="Verdana" w:hAnsi="Verdana"/>
                <w:b/>
                <w:sz w:val="16"/>
                <w:szCs w:val="16"/>
              </w:rPr>
            </w:pPr>
            <w:r>
              <w:rPr>
                <w:rFonts w:ascii="Verdana" w:hAnsi="Verdana"/>
                <w:b/>
                <w:sz w:val="16"/>
                <w:szCs w:val="16"/>
              </w:rPr>
              <w:t>Zeer klein</w:t>
            </w:r>
          </w:p>
        </w:tc>
      </w:tr>
      <w:tr w:rsidR="001B1AA0" w:rsidRPr="00753A84" w14:paraId="616DCD0A" w14:textId="77777777">
        <w:tc>
          <w:tcPr>
            <w:tcW w:w="1701" w:type="dxa"/>
            <w:tcBorders>
              <w:top w:val="single" w:sz="2" w:space="0" w:color="auto"/>
              <w:bottom w:val="single" w:sz="2" w:space="0" w:color="auto"/>
            </w:tcBorders>
          </w:tcPr>
          <w:p w14:paraId="0A47F71E" w14:textId="57C4EC35" w:rsidR="001B1AA0" w:rsidRPr="00753A84" w:rsidRDefault="00C75E5E">
            <w:pPr>
              <w:tabs>
                <w:tab w:val="left" w:pos="735"/>
              </w:tabs>
              <w:rPr>
                <w:rFonts w:ascii="Verdana" w:hAnsi="Verdana"/>
                <w:sz w:val="16"/>
                <w:szCs w:val="16"/>
              </w:rPr>
            </w:pPr>
            <w:r>
              <w:rPr>
                <w:rFonts w:ascii="Verdana" w:hAnsi="Verdana"/>
                <w:sz w:val="16"/>
                <w:szCs w:val="16"/>
              </w:rPr>
              <w:t xml:space="preserve">1 </w:t>
            </w:r>
            <w:r w:rsidRPr="00C75E5E">
              <w:rPr>
                <w:rFonts w:ascii="Verdana" w:hAnsi="Verdana"/>
                <w:sz w:val="16"/>
                <w:szCs w:val="16"/>
              </w:rPr>
              <w:t>Plan en evaluatie communicatie over duurzaamheid</w:t>
            </w:r>
          </w:p>
        </w:tc>
        <w:tc>
          <w:tcPr>
            <w:tcW w:w="7654" w:type="dxa"/>
            <w:tcBorders>
              <w:top w:val="single" w:sz="2" w:space="0" w:color="auto"/>
              <w:bottom w:val="single" w:sz="2" w:space="0" w:color="auto"/>
            </w:tcBorders>
            <w:shd w:val="clear" w:color="auto" w:fill="FFFFFF" w:themeFill="background1"/>
          </w:tcPr>
          <w:p w14:paraId="3393A080" w14:textId="55ADBFA6" w:rsidR="00FF1B91" w:rsidRPr="00FF1B91" w:rsidRDefault="00FF1B91" w:rsidP="00FF1B91">
            <w:pPr>
              <w:rPr>
                <w:rFonts w:ascii="Verdana" w:hAnsi="Verdana"/>
                <w:sz w:val="16"/>
                <w:szCs w:val="16"/>
              </w:rPr>
            </w:pPr>
            <w:r w:rsidRPr="00FF1B91">
              <w:rPr>
                <w:rFonts w:ascii="Verdana" w:hAnsi="Verdana"/>
                <w:sz w:val="16"/>
                <w:szCs w:val="16"/>
              </w:rPr>
              <w:t>Doel: Het beschrijven van het beleid, doelstellingen en maatregelen voor communicatie over duurzaamheid.</w:t>
            </w:r>
          </w:p>
          <w:p w14:paraId="41812485" w14:textId="77777777" w:rsidR="00FF1B91" w:rsidRPr="00FF1B91" w:rsidRDefault="00FF1B91" w:rsidP="00FF1B91">
            <w:pPr>
              <w:rPr>
                <w:rFonts w:ascii="Verdana" w:hAnsi="Verdana"/>
                <w:sz w:val="16"/>
                <w:szCs w:val="16"/>
              </w:rPr>
            </w:pPr>
          </w:p>
          <w:p w14:paraId="1262C9E0" w14:textId="77777777" w:rsidR="00FF1B91" w:rsidRPr="00FF1B91" w:rsidRDefault="00FF1B91" w:rsidP="00FF1B91">
            <w:pPr>
              <w:rPr>
                <w:rFonts w:ascii="Verdana" w:hAnsi="Verdana"/>
                <w:sz w:val="16"/>
                <w:szCs w:val="16"/>
              </w:rPr>
            </w:pPr>
            <w:r w:rsidRPr="00FF1B91">
              <w:rPr>
                <w:rFonts w:ascii="Verdana" w:hAnsi="Verdana"/>
                <w:sz w:val="16"/>
                <w:szCs w:val="16"/>
              </w:rPr>
              <w:t xml:space="preserve">Eis: De organisatie heeft een </w:t>
            </w:r>
            <w:r w:rsidRPr="00644D39">
              <w:rPr>
                <w:rFonts w:ascii="Verdana" w:hAnsi="Verdana"/>
                <w:sz w:val="16"/>
                <w:szCs w:val="16"/>
              </w:rPr>
              <w:t>actueel</w:t>
            </w:r>
            <w:r w:rsidRPr="00FF1B91">
              <w:rPr>
                <w:rFonts w:ascii="Verdana" w:hAnsi="Verdana"/>
                <w:sz w:val="16"/>
                <w:szCs w:val="16"/>
              </w:rPr>
              <w:t xml:space="preserve"> communicatieplan duurzaamheid. </w:t>
            </w:r>
          </w:p>
          <w:p w14:paraId="72E75BC1" w14:textId="77777777" w:rsidR="00FF1B91" w:rsidRPr="00FF1B91" w:rsidRDefault="00FF1B91" w:rsidP="00FF1B91">
            <w:pPr>
              <w:rPr>
                <w:rFonts w:ascii="Verdana" w:hAnsi="Verdana"/>
                <w:sz w:val="16"/>
                <w:szCs w:val="16"/>
              </w:rPr>
            </w:pPr>
            <w:r w:rsidRPr="00FF1B91">
              <w:rPr>
                <w:rFonts w:ascii="Verdana" w:hAnsi="Verdana"/>
                <w:sz w:val="16"/>
                <w:szCs w:val="16"/>
              </w:rPr>
              <w:t>Het plan omvat minimaal doelstellingen voor:</w:t>
            </w:r>
          </w:p>
          <w:p w14:paraId="30B802F6" w14:textId="35637531" w:rsidR="00FF1B91" w:rsidRPr="00FF1B91" w:rsidRDefault="00FF1B91" w:rsidP="00ED31CF">
            <w:pPr>
              <w:pStyle w:val="Lijstalinea"/>
              <w:numPr>
                <w:ilvl w:val="0"/>
                <w:numId w:val="30"/>
              </w:numPr>
              <w:rPr>
                <w:sz w:val="16"/>
                <w:szCs w:val="16"/>
              </w:rPr>
            </w:pPr>
            <w:r w:rsidRPr="00FF1B91">
              <w:rPr>
                <w:sz w:val="16"/>
                <w:szCs w:val="16"/>
              </w:rPr>
              <w:t xml:space="preserve">Het bereiken van de volgende doelgroepen: </w:t>
            </w:r>
          </w:p>
          <w:p w14:paraId="1E5656FC" w14:textId="21B1F88D" w:rsidR="00FF1B91" w:rsidRPr="00FF1B91" w:rsidRDefault="00FF1B91" w:rsidP="00ED31CF">
            <w:pPr>
              <w:pStyle w:val="Lijstalinea"/>
              <w:numPr>
                <w:ilvl w:val="1"/>
                <w:numId w:val="26"/>
              </w:numPr>
              <w:rPr>
                <w:sz w:val="16"/>
                <w:szCs w:val="16"/>
              </w:rPr>
            </w:pPr>
            <w:r w:rsidRPr="00FF1B91">
              <w:rPr>
                <w:sz w:val="16"/>
                <w:szCs w:val="16"/>
              </w:rPr>
              <w:t>bij medewerkers</w:t>
            </w:r>
            <w:r w:rsidR="0098009B">
              <w:rPr>
                <w:sz w:val="16"/>
                <w:szCs w:val="16"/>
              </w:rPr>
              <w:t>;</w:t>
            </w:r>
          </w:p>
          <w:p w14:paraId="7153BD30" w14:textId="4398EDE6" w:rsidR="00FF1B91" w:rsidRPr="00FF1B91" w:rsidRDefault="00FF1B91" w:rsidP="00ED31CF">
            <w:pPr>
              <w:pStyle w:val="Lijstalinea"/>
              <w:numPr>
                <w:ilvl w:val="1"/>
                <w:numId w:val="26"/>
              </w:numPr>
              <w:rPr>
                <w:sz w:val="16"/>
                <w:szCs w:val="16"/>
              </w:rPr>
            </w:pPr>
            <w:r w:rsidRPr="00FF1B91">
              <w:rPr>
                <w:sz w:val="16"/>
                <w:szCs w:val="16"/>
              </w:rPr>
              <w:t>bij patiënten/cliënten</w:t>
            </w:r>
            <w:r w:rsidR="0098009B">
              <w:rPr>
                <w:sz w:val="16"/>
                <w:szCs w:val="16"/>
              </w:rPr>
              <w:t>;</w:t>
            </w:r>
          </w:p>
          <w:p w14:paraId="348DCAC2" w14:textId="5CEB5EA1" w:rsidR="00FF1B91" w:rsidRPr="00FF1B91" w:rsidRDefault="00FF1B91" w:rsidP="00ED31CF">
            <w:pPr>
              <w:pStyle w:val="Lijstalinea"/>
              <w:numPr>
                <w:ilvl w:val="1"/>
                <w:numId w:val="26"/>
              </w:numPr>
              <w:rPr>
                <w:sz w:val="16"/>
                <w:szCs w:val="16"/>
              </w:rPr>
            </w:pPr>
            <w:r w:rsidRPr="00FF1B91">
              <w:rPr>
                <w:sz w:val="16"/>
                <w:szCs w:val="16"/>
              </w:rPr>
              <w:t>bij bezoekers/familie</w:t>
            </w:r>
            <w:r w:rsidR="0098009B">
              <w:rPr>
                <w:sz w:val="16"/>
                <w:szCs w:val="16"/>
              </w:rPr>
              <w:t>.</w:t>
            </w:r>
          </w:p>
          <w:p w14:paraId="3EA832BE" w14:textId="06D3CE39" w:rsidR="00FF1B91" w:rsidRPr="00FF1B91" w:rsidRDefault="00FF1B91" w:rsidP="00ED31CF">
            <w:pPr>
              <w:pStyle w:val="Lijstalinea"/>
              <w:numPr>
                <w:ilvl w:val="0"/>
                <w:numId w:val="26"/>
              </w:numPr>
              <w:rPr>
                <w:sz w:val="16"/>
                <w:szCs w:val="16"/>
              </w:rPr>
            </w:pPr>
            <w:r w:rsidRPr="00FF1B91">
              <w:rPr>
                <w:sz w:val="16"/>
                <w:szCs w:val="16"/>
              </w:rPr>
              <w:t xml:space="preserve">Het communiceren van de volgende onderwerpen: </w:t>
            </w:r>
          </w:p>
          <w:p w14:paraId="55AF7AB0" w14:textId="35E70EFF" w:rsidR="00FF1B91" w:rsidRPr="00FF1B91" w:rsidRDefault="00FF1B91" w:rsidP="00ED31CF">
            <w:pPr>
              <w:pStyle w:val="Lijstalinea"/>
              <w:numPr>
                <w:ilvl w:val="1"/>
                <w:numId w:val="26"/>
              </w:numPr>
              <w:rPr>
                <w:sz w:val="16"/>
                <w:szCs w:val="16"/>
              </w:rPr>
            </w:pPr>
            <w:r w:rsidRPr="00FF1B91">
              <w:rPr>
                <w:sz w:val="16"/>
                <w:szCs w:val="16"/>
              </w:rPr>
              <w:t>Organisatieniveau: Het gevoerde duurzaamheid</w:t>
            </w:r>
            <w:r w:rsidR="0056500D">
              <w:rPr>
                <w:sz w:val="16"/>
                <w:szCs w:val="16"/>
              </w:rPr>
              <w:t>s</w:t>
            </w:r>
            <w:r w:rsidRPr="00FF1B91">
              <w:rPr>
                <w:sz w:val="16"/>
                <w:szCs w:val="16"/>
              </w:rPr>
              <w:t>beleid en maatregelen van de organisatie;</w:t>
            </w:r>
          </w:p>
          <w:p w14:paraId="48029FB5" w14:textId="19606305" w:rsidR="00FF1B91" w:rsidRPr="00FF1B91" w:rsidRDefault="00FF1B91" w:rsidP="00ED31CF">
            <w:pPr>
              <w:pStyle w:val="Lijstalinea"/>
              <w:numPr>
                <w:ilvl w:val="1"/>
                <w:numId w:val="26"/>
              </w:numPr>
              <w:rPr>
                <w:sz w:val="16"/>
                <w:szCs w:val="16"/>
              </w:rPr>
            </w:pPr>
            <w:r w:rsidRPr="00FF1B91">
              <w:rPr>
                <w:sz w:val="16"/>
                <w:szCs w:val="16"/>
              </w:rPr>
              <w:t>Landelijk niveau: Ontwikkelingen duurzame zorg, bijvoorbeeld volgens de thema's van de Green Deal Duurzame Zorg 3.0</w:t>
            </w:r>
          </w:p>
          <w:p w14:paraId="27B5C091" w14:textId="77777777" w:rsidR="00FF1B91" w:rsidRPr="00FF1B91" w:rsidRDefault="00FF1B91" w:rsidP="00F06E6F">
            <w:pPr>
              <w:pStyle w:val="Lijstalinea"/>
              <w:rPr>
                <w:sz w:val="16"/>
                <w:szCs w:val="16"/>
              </w:rPr>
            </w:pPr>
            <w:r w:rsidRPr="00FF1B91">
              <w:rPr>
                <w:sz w:val="16"/>
                <w:szCs w:val="16"/>
              </w:rPr>
              <w:t xml:space="preserve">Voor goud: </w:t>
            </w:r>
          </w:p>
          <w:p w14:paraId="02A93E0A" w14:textId="43871258" w:rsidR="00FF1B91" w:rsidRPr="00FF1B91" w:rsidRDefault="00FF1B91" w:rsidP="00ED31CF">
            <w:pPr>
              <w:pStyle w:val="Lijstalinea"/>
              <w:numPr>
                <w:ilvl w:val="1"/>
                <w:numId w:val="26"/>
              </w:numPr>
              <w:rPr>
                <w:sz w:val="16"/>
                <w:szCs w:val="16"/>
              </w:rPr>
            </w:pPr>
            <w:r w:rsidRPr="00FF1B91">
              <w:rPr>
                <w:sz w:val="16"/>
                <w:szCs w:val="16"/>
              </w:rPr>
              <w:t>Internationaal: De impact van zorg op het klimaat en</w:t>
            </w:r>
            <w:r w:rsidRPr="001B4A8D">
              <w:rPr>
                <w:b/>
                <w:sz w:val="16"/>
                <w:szCs w:val="16"/>
              </w:rPr>
              <w:t xml:space="preserve"> planetaire gezondheid.</w:t>
            </w:r>
            <w:r w:rsidRPr="00FF1B91">
              <w:rPr>
                <w:sz w:val="16"/>
                <w:szCs w:val="16"/>
              </w:rPr>
              <w:t xml:space="preserve"> </w:t>
            </w:r>
          </w:p>
          <w:p w14:paraId="31BDC46D" w14:textId="77777777" w:rsidR="00FF1B91" w:rsidRPr="00FF1B91" w:rsidRDefault="00FF1B91" w:rsidP="00FF1B91">
            <w:pPr>
              <w:rPr>
                <w:rFonts w:ascii="Verdana" w:hAnsi="Verdana"/>
                <w:sz w:val="16"/>
                <w:szCs w:val="16"/>
              </w:rPr>
            </w:pPr>
          </w:p>
          <w:p w14:paraId="58254551" w14:textId="5831B544" w:rsidR="00FF1B91" w:rsidRPr="00FF1B91" w:rsidRDefault="00FF1B91" w:rsidP="00FF1B91">
            <w:pPr>
              <w:rPr>
                <w:rFonts w:ascii="Verdana" w:hAnsi="Verdana"/>
                <w:sz w:val="16"/>
                <w:szCs w:val="16"/>
              </w:rPr>
            </w:pPr>
            <w:r w:rsidRPr="00FF1B91">
              <w:rPr>
                <w:rFonts w:ascii="Verdana" w:hAnsi="Verdana"/>
                <w:sz w:val="16"/>
                <w:szCs w:val="16"/>
              </w:rPr>
              <w:t xml:space="preserve">De organisatie heeft daarnaast een bijpassend actieplan. Het actieplan bevat maatregelen, prioriteiten, planning en verantwoordelijken en dient jaarlijks aantoonbaar te worden </w:t>
            </w:r>
            <w:r w:rsidR="00F06E6F" w:rsidRPr="00FF1B91">
              <w:rPr>
                <w:rFonts w:ascii="Verdana" w:hAnsi="Verdana"/>
                <w:sz w:val="16"/>
                <w:szCs w:val="16"/>
              </w:rPr>
              <w:t>geëvalueerd</w:t>
            </w:r>
            <w:r w:rsidRPr="00FF1B91">
              <w:rPr>
                <w:rFonts w:ascii="Verdana" w:hAnsi="Verdana"/>
                <w:sz w:val="16"/>
                <w:szCs w:val="16"/>
              </w:rPr>
              <w:t xml:space="preserve"> en, indien noodzakelijk, te worden bijgesteld. In het plan komen minimaal de volgende aspecten naar voren:</w:t>
            </w:r>
          </w:p>
          <w:p w14:paraId="28E11C5A" w14:textId="3CC3B4A2" w:rsidR="00FF1B91" w:rsidRPr="00F06E6F" w:rsidRDefault="00FF1B91" w:rsidP="00ED31CF">
            <w:pPr>
              <w:pStyle w:val="Lijstalinea"/>
              <w:numPr>
                <w:ilvl w:val="0"/>
                <w:numId w:val="26"/>
              </w:numPr>
              <w:rPr>
                <w:sz w:val="16"/>
                <w:szCs w:val="16"/>
              </w:rPr>
            </w:pPr>
            <w:r w:rsidRPr="00F06E6F">
              <w:rPr>
                <w:sz w:val="16"/>
                <w:szCs w:val="16"/>
              </w:rPr>
              <w:t>Gebruik van diverse communicatiemedia</w:t>
            </w:r>
            <w:r w:rsidR="00557BC5">
              <w:rPr>
                <w:sz w:val="16"/>
                <w:szCs w:val="16"/>
              </w:rPr>
              <w:t>;</w:t>
            </w:r>
          </w:p>
          <w:p w14:paraId="5F09800F" w14:textId="6308E333" w:rsidR="00FF1B91" w:rsidRPr="00F06E6F" w:rsidRDefault="00FF1B91" w:rsidP="00ED31CF">
            <w:pPr>
              <w:pStyle w:val="Lijstalinea"/>
              <w:numPr>
                <w:ilvl w:val="0"/>
                <w:numId w:val="26"/>
              </w:numPr>
              <w:rPr>
                <w:sz w:val="16"/>
                <w:szCs w:val="16"/>
              </w:rPr>
            </w:pPr>
            <w:r w:rsidRPr="001B4A8D">
              <w:rPr>
                <w:b/>
                <w:sz w:val="16"/>
                <w:szCs w:val="16"/>
              </w:rPr>
              <w:t>Contentkalender</w:t>
            </w:r>
            <w:r w:rsidRPr="00F06E6F">
              <w:rPr>
                <w:sz w:val="16"/>
                <w:szCs w:val="16"/>
              </w:rPr>
              <w:t xml:space="preserve">, inclusief </w:t>
            </w:r>
            <w:proofErr w:type="spellStart"/>
            <w:r w:rsidRPr="00F06E6F">
              <w:rPr>
                <w:sz w:val="16"/>
                <w:szCs w:val="16"/>
              </w:rPr>
              <w:t>zorgbrede</w:t>
            </w:r>
            <w:proofErr w:type="spellEnd"/>
            <w:r w:rsidRPr="00F06E6F">
              <w:rPr>
                <w:sz w:val="16"/>
                <w:szCs w:val="16"/>
              </w:rPr>
              <w:t xml:space="preserve"> en/of </w:t>
            </w:r>
            <w:proofErr w:type="spellStart"/>
            <w:r w:rsidRPr="00F06E6F">
              <w:rPr>
                <w:sz w:val="16"/>
                <w:szCs w:val="16"/>
              </w:rPr>
              <w:t>organisatiebrede</w:t>
            </w:r>
            <w:proofErr w:type="spellEnd"/>
            <w:r w:rsidRPr="00F06E6F">
              <w:rPr>
                <w:sz w:val="16"/>
                <w:szCs w:val="16"/>
              </w:rPr>
              <w:t xml:space="preserve"> campagnes</w:t>
            </w:r>
          </w:p>
          <w:p w14:paraId="0A82B7B6" w14:textId="77777777" w:rsidR="00FF1B91" w:rsidRPr="00FF1B91" w:rsidRDefault="00FF1B91" w:rsidP="00FF1B91">
            <w:pPr>
              <w:rPr>
                <w:rFonts w:ascii="Verdana" w:hAnsi="Verdana"/>
                <w:sz w:val="16"/>
                <w:szCs w:val="16"/>
              </w:rPr>
            </w:pPr>
          </w:p>
          <w:p w14:paraId="541F0DB6" w14:textId="77777777" w:rsidR="001B1AA0" w:rsidRDefault="00FF1B91" w:rsidP="00FF1B91">
            <w:pPr>
              <w:rPr>
                <w:rFonts w:ascii="Verdana" w:hAnsi="Verdana"/>
                <w:sz w:val="16"/>
                <w:szCs w:val="16"/>
              </w:rPr>
            </w:pPr>
            <w:r w:rsidRPr="00FF1B91">
              <w:rPr>
                <w:rFonts w:ascii="Verdana" w:hAnsi="Verdana"/>
                <w:sz w:val="16"/>
                <w:szCs w:val="16"/>
              </w:rPr>
              <w:t>Het plan wordt benoemd in of is onderdeel van het overkoepelende duurzaamheidsbeleid (eis 1.3) en is afgestemd met de communicatieafdeling. Afhankelijk van de ontvankelijkheid van patiënten/cliënten kunnen deze als doelgroep buiten beschouwing worden gelaten.</w:t>
            </w:r>
          </w:p>
          <w:p w14:paraId="76E8DACC" w14:textId="53CE890C" w:rsidR="00F06E6F" w:rsidRPr="006A0932" w:rsidRDefault="00F06E6F" w:rsidP="00FF1B91">
            <w:pPr>
              <w:rPr>
                <w:rFonts w:ascii="Verdana" w:hAnsi="Verdana"/>
                <w:sz w:val="16"/>
                <w:szCs w:val="16"/>
              </w:rPr>
            </w:pPr>
          </w:p>
        </w:tc>
        <w:tc>
          <w:tcPr>
            <w:tcW w:w="2705" w:type="dxa"/>
            <w:tcBorders>
              <w:top w:val="single" w:sz="2" w:space="0" w:color="auto"/>
              <w:bottom w:val="single" w:sz="2" w:space="0" w:color="auto"/>
            </w:tcBorders>
          </w:tcPr>
          <w:p w14:paraId="5E1EB9AC" w14:textId="20081EB9" w:rsidR="001B1AA0" w:rsidRPr="00904864" w:rsidRDefault="005E3B00" w:rsidP="005E3B00">
            <w:pPr>
              <w:rPr>
                <w:rFonts w:ascii="Verdana" w:hAnsi="Verdana"/>
                <w:iCs/>
                <w:sz w:val="16"/>
                <w:szCs w:val="16"/>
              </w:rPr>
            </w:pPr>
            <w:r w:rsidRPr="005E3B00">
              <w:rPr>
                <w:rFonts w:ascii="Verdana" w:hAnsi="Verdana"/>
                <w:iCs/>
                <w:sz w:val="16"/>
                <w:szCs w:val="16"/>
              </w:rPr>
              <w:t>Administratieve controle inhoud en na initiële keuring voortgang uitvoering plan.</w:t>
            </w:r>
          </w:p>
        </w:tc>
        <w:tc>
          <w:tcPr>
            <w:tcW w:w="1276" w:type="dxa"/>
            <w:tcBorders>
              <w:top w:val="single" w:sz="2" w:space="0" w:color="auto"/>
              <w:bottom w:val="single" w:sz="2" w:space="0" w:color="auto"/>
            </w:tcBorders>
          </w:tcPr>
          <w:p w14:paraId="5E077E42" w14:textId="3D39BD00" w:rsidR="001B1AA0" w:rsidRPr="00753A84" w:rsidRDefault="005E3B00">
            <w:pPr>
              <w:tabs>
                <w:tab w:val="num" w:pos="0"/>
              </w:tabs>
              <w:spacing w:before="20" w:after="80"/>
              <w:rPr>
                <w:rFonts w:ascii="Verdana" w:hAnsi="Verdana"/>
                <w:sz w:val="16"/>
                <w:szCs w:val="16"/>
              </w:rPr>
            </w:pPr>
            <w:r w:rsidRPr="005E3B00">
              <w:rPr>
                <w:rFonts w:ascii="Verdana" w:hAnsi="Verdana"/>
                <w:sz w:val="16"/>
                <w:szCs w:val="16"/>
              </w:rPr>
              <w:t>Verplicht</w:t>
            </w:r>
          </w:p>
        </w:tc>
        <w:tc>
          <w:tcPr>
            <w:tcW w:w="1191" w:type="dxa"/>
            <w:tcBorders>
              <w:top w:val="single" w:sz="2" w:space="0" w:color="auto"/>
              <w:bottom w:val="single" w:sz="2" w:space="0" w:color="auto"/>
            </w:tcBorders>
          </w:tcPr>
          <w:p w14:paraId="60839DD0" w14:textId="6B118D44" w:rsidR="001B1AA0" w:rsidRPr="00753A84" w:rsidRDefault="007D4B83">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344A2DB9" w14:textId="77777777" w:rsidR="001B1AA0" w:rsidRPr="00753A84" w:rsidRDefault="001B1AA0">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1CC8E109" w14:textId="77777777" w:rsidR="001B1AA0" w:rsidRPr="00753A84" w:rsidRDefault="001B1AA0">
            <w:pPr>
              <w:tabs>
                <w:tab w:val="num" w:pos="0"/>
              </w:tabs>
              <w:spacing w:before="20" w:after="80"/>
              <w:rPr>
                <w:rFonts w:ascii="Verdana" w:hAnsi="Verdana"/>
                <w:sz w:val="28"/>
                <w:szCs w:val="16"/>
              </w:rPr>
            </w:pPr>
          </w:p>
        </w:tc>
      </w:tr>
      <w:tr w:rsidR="005E3B00" w:rsidRPr="00753A84" w14:paraId="39DF96A0" w14:textId="77777777">
        <w:tc>
          <w:tcPr>
            <w:tcW w:w="1701" w:type="dxa"/>
            <w:tcBorders>
              <w:top w:val="single" w:sz="2" w:space="0" w:color="auto"/>
              <w:bottom w:val="single" w:sz="2" w:space="0" w:color="auto"/>
            </w:tcBorders>
          </w:tcPr>
          <w:p w14:paraId="5ADD9C09" w14:textId="2F362674" w:rsidR="005E3B00" w:rsidRDefault="005E3B00">
            <w:pPr>
              <w:tabs>
                <w:tab w:val="left" w:pos="735"/>
              </w:tabs>
              <w:rPr>
                <w:rFonts w:ascii="Verdana" w:hAnsi="Verdana"/>
                <w:sz w:val="16"/>
                <w:szCs w:val="16"/>
              </w:rPr>
            </w:pPr>
            <w:r>
              <w:rPr>
                <w:rFonts w:ascii="Verdana" w:hAnsi="Verdana"/>
                <w:sz w:val="16"/>
                <w:szCs w:val="16"/>
              </w:rPr>
              <w:lastRenderedPageBreak/>
              <w:t xml:space="preserve">2 </w:t>
            </w:r>
            <w:r w:rsidRPr="005E3B00">
              <w:rPr>
                <w:rFonts w:ascii="Verdana" w:hAnsi="Verdana"/>
                <w:sz w:val="16"/>
                <w:szCs w:val="16"/>
              </w:rPr>
              <w:t>CO</w:t>
            </w:r>
            <w:r w:rsidRPr="007114B9">
              <w:rPr>
                <w:rFonts w:ascii="Verdana" w:hAnsi="Verdana"/>
                <w:sz w:val="16"/>
                <w:szCs w:val="16"/>
                <w:vertAlign w:val="subscript"/>
              </w:rPr>
              <w:t>2</w:t>
            </w:r>
            <w:r w:rsidRPr="005E3B00">
              <w:rPr>
                <w:rFonts w:ascii="Verdana" w:hAnsi="Verdana"/>
                <w:sz w:val="16"/>
                <w:szCs w:val="16"/>
              </w:rPr>
              <w:t>-footprint openbaar</w:t>
            </w:r>
          </w:p>
        </w:tc>
        <w:tc>
          <w:tcPr>
            <w:tcW w:w="7654" w:type="dxa"/>
            <w:tcBorders>
              <w:top w:val="single" w:sz="2" w:space="0" w:color="auto"/>
              <w:bottom w:val="single" w:sz="2" w:space="0" w:color="auto"/>
            </w:tcBorders>
            <w:shd w:val="clear" w:color="auto" w:fill="FFFFFF" w:themeFill="background1"/>
          </w:tcPr>
          <w:p w14:paraId="16A923E6" w14:textId="77777777" w:rsidR="00850E6B" w:rsidRPr="00850E6B" w:rsidRDefault="00850E6B" w:rsidP="00850E6B">
            <w:pPr>
              <w:rPr>
                <w:rFonts w:ascii="Verdana" w:hAnsi="Verdana"/>
                <w:sz w:val="16"/>
                <w:szCs w:val="16"/>
              </w:rPr>
            </w:pPr>
            <w:r w:rsidRPr="00850E6B">
              <w:rPr>
                <w:rFonts w:ascii="Verdana" w:hAnsi="Verdana"/>
                <w:sz w:val="16"/>
                <w:szCs w:val="16"/>
              </w:rPr>
              <w:t>Doel: Transparant communiceren over de milieu-impact van de bedrijfsvoering.</w:t>
            </w:r>
          </w:p>
          <w:p w14:paraId="71D2E7F2" w14:textId="77777777" w:rsidR="00850E6B" w:rsidRPr="00850E6B" w:rsidRDefault="00850E6B" w:rsidP="00850E6B">
            <w:pPr>
              <w:rPr>
                <w:rFonts w:ascii="Verdana" w:hAnsi="Verdana"/>
                <w:sz w:val="16"/>
                <w:szCs w:val="16"/>
              </w:rPr>
            </w:pPr>
          </w:p>
          <w:p w14:paraId="4319345D" w14:textId="77777777" w:rsidR="00850E6B" w:rsidRPr="00850E6B" w:rsidRDefault="00850E6B" w:rsidP="00850E6B">
            <w:pPr>
              <w:rPr>
                <w:rFonts w:ascii="Verdana" w:hAnsi="Verdana"/>
                <w:sz w:val="16"/>
                <w:szCs w:val="16"/>
              </w:rPr>
            </w:pPr>
            <w:r w:rsidRPr="00850E6B">
              <w:rPr>
                <w:rFonts w:ascii="Verdana" w:hAnsi="Verdana"/>
                <w:sz w:val="16"/>
                <w:szCs w:val="16"/>
              </w:rPr>
              <w:t>Eis: De CO</w:t>
            </w:r>
            <w:r w:rsidRPr="007114B9">
              <w:rPr>
                <w:rFonts w:ascii="Verdana" w:hAnsi="Verdana"/>
                <w:sz w:val="16"/>
                <w:szCs w:val="16"/>
                <w:vertAlign w:val="subscript"/>
              </w:rPr>
              <w:t>2</w:t>
            </w:r>
            <w:r w:rsidRPr="00850E6B">
              <w:rPr>
                <w:rFonts w:ascii="Verdana" w:hAnsi="Verdana"/>
                <w:sz w:val="16"/>
                <w:szCs w:val="16"/>
              </w:rPr>
              <w:t xml:space="preserve"> footprint van de organisatie is gepubliceerd op minimaal één van de onderstaande opties:</w:t>
            </w:r>
          </w:p>
          <w:p w14:paraId="38FA9A98" w14:textId="4C9A2AAB" w:rsidR="00850E6B" w:rsidRPr="00850E6B" w:rsidRDefault="00850E6B" w:rsidP="00ED31CF">
            <w:pPr>
              <w:pStyle w:val="Lijstalinea"/>
              <w:numPr>
                <w:ilvl w:val="0"/>
                <w:numId w:val="11"/>
              </w:numPr>
              <w:rPr>
                <w:sz w:val="16"/>
                <w:szCs w:val="16"/>
              </w:rPr>
            </w:pPr>
            <w:r w:rsidRPr="00850E6B">
              <w:rPr>
                <w:sz w:val="16"/>
                <w:szCs w:val="16"/>
              </w:rPr>
              <w:t>de eigen website</w:t>
            </w:r>
            <w:r w:rsidR="0098009B">
              <w:rPr>
                <w:sz w:val="16"/>
                <w:szCs w:val="16"/>
              </w:rPr>
              <w:t>;</w:t>
            </w:r>
          </w:p>
          <w:p w14:paraId="010985A6" w14:textId="5163B657" w:rsidR="00850E6B" w:rsidRPr="00850E6B" w:rsidRDefault="00850E6B" w:rsidP="00ED31CF">
            <w:pPr>
              <w:pStyle w:val="Lijstalinea"/>
              <w:numPr>
                <w:ilvl w:val="0"/>
                <w:numId w:val="11"/>
              </w:numPr>
              <w:rPr>
                <w:sz w:val="16"/>
                <w:szCs w:val="16"/>
              </w:rPr>
            </w:pPr>
            <w:r w:rsidRPr="00850E6B">
              <w:rPr>
                <w:sz w:val="16"/>
                <w:szCs w:val="16"/>
              </w:rPr>
              <w:t>in het (milieu)jaarverslag</w:t>
            </w:r>
            <w:r w:rsidR="0098009B">
              <w:rPr>
                <w:sz w:val="16"/>
                <w:szCs w:val="16"/>
              </w:rPr>
              <w:t>;</w:t>
            </w:r>
          </w:p>
          <w:p w14:paraId="6558EF45" w14:textId="03E0270F" w:rsidR="00850E6B" w:rsidRPr="00850E6B" w:rsidRDefault="00850E6B" w:rsidP="00ED31CF">
            <w:pPr>
              <w:pStyle w:val="Lijstalinea"/>
              <w:numPr>
                <w:ilvl w:val="0"/>
                <w:numId w:val="11"/>
              </w:numPr>
              <w:rPr>
                <w:sz w:val="16"/>
                <w:szCs w:val="16"/>
              </w:rPr>
            </w:pPr>
            <w:r w:rsidRPr="00850E6B">
              <w:rPr>
                <w:sz w:val="16"/>
                <w:szCs w:val="16"/>
              </w:rPr>
              <w:t xml:space="preserve">openbaar op </w:t>
            </w:r>
            <w:hyperlink r:id="rId32" w:history="1">
              <w:r w:rsidR="0098009B" w:rsidRPr="008119E2">
                <w:rPr>
                  <w:rStyle w:val="Hyperlink"/>
                  <w:sz w:val="16"/>
                  <w:szCs w:val="16"/>
                </w:rPr>
                <w:t>www.milieubarometer.nl/CO2-footprints</w:t>
              </w:r>
            </w:hyperlink>
            <w:r w:rsidRPr="00850E6B">
              <w:rPr>
                <w:sz w:val="16"/>
                <w:szCs w:val="16"/>
              </w:rPr>
              <w:t xml:space="preserve">. </w:t>
            </w:r>
          </w:p>
          <w:p w14:paraId="74DC532C" w14:textId="5D30D263" w:rsidR="005E3B00" w:rsidRDefault="00850E6B" w:rsidP="00850E6B">
            <w:pPr>
              <w:rPr>
                <w:rFonts w:ascii="Verdana" w:hAnsi="Verdana"/>
                <w:sz w:val="16"/>
                <w:szCs w:val="16"/>
              </w:rPr>
            </w:pPr>
            <w:r w:rsidRPr="00850E6B">
              <w:rPr>
                <w:rFonts w:ascii="Verdana" w:hAnsi="Verdana"/>
                <w:sz w:val="16"/>
                <w:szCs w:val="16"/>
              </w:rPr>
              <w:t>De CO</w:t>
            </w:r>
            <w:r w:rsidRPr="007114B9">
              <w:rPr>
                <w:rFonts w:ascii="Verdana" w:hAnsi="Verdana"/>
                <w:sz w:val="16"/>
                <w:szCs w:val="16"/>
                <w:vertAlign w:val="subscript"/>
              </w:rPr>
              <w:t>2</w:t>
            </w:r>
            <w:r w:rsidRPr="00850E6B">
              <w:rPr>
                <w:rFonts w:ascii="Verdana" w:hAnsi="Verdana"/>
                <w:sz w:val="16"/>
                <w:szCs w:val="16"/>
              </w:rPr>
              <w:t xml:space="preserve"> footprint is opgesteld conform eis 1.5. Dit betekent: scope 1, 2 en een deel van scope 3 volgens de emissiefactoren van </w:t>
            </w:r>
            <w:r w:rsidR="00B53914">
              <w:rPr>
                <w:rFonts w:ascii="Verdana" w:hAnsi="Verdana"/>
                <w:sz w:val="16"/>
                <w:szCs w:val="16"/>
              </w:rPr>
              <w:t>CO</w:t>
            </w:r>
            <w:r w:rsidRPr="00850E6B">
              <w:rPr>
                <w:rFonts w:ascii="Verdana" w:hAnsi="Verdana"/>
                <w:sz w:val="16"/>
                <w:szCs w:val="16"/>
              </w:rPr>
              <w:t>2emissiefactoren.nl. Als de publicatie een overkoepelende CO</w:t>
            </w:r>
            <w:r w:rsidRPr="007114B9">
              <w:rPr>
                <w:rFonts w:ascii="Verdana" w:hAnsi="Verdana"/>
                <w:sz w:val="16"/>
                <w:szCs w:val="16"/>
                <w:vertAlign w:val="subscript"/>
              </w:rPr>
              <w:t>2</w:t>
            </w:r>
            <w:r w:rsidRPr="00850E6B">
              <w:rPr>
                <w:rFonts w:ascii="Verdana" w:hAnsi="Verdana"/>
                <w:sz w:val="16"/>
                <w:szCs w:val="16"/>
              </w:rPr>
              <w:t xml:space="preserve"> footprint betreft van meer locaties, dient dit duidelijk uit de informatie te blijken.</w:t>
            </w:r>
          </w:p>
          <w:p w14:paraId="02B7E9FA" w14:textId="1FE00C3A" w:rsidR="004D514D" w:rsidRPr="00FF1B91" w:rsidRDefault="004D514D" w:rsidP="00850E6B">
            <w:pPr>
              <w:rPr>
                <w:rFonts w:ascii="Verdana" w:hAnsi="Verdana"/>
                <w:sz w:val="16"/>
                <w:szCs w:val="16"/>
              </w:rPr>
            </w:pPr>
          </w:p>
        </w:tc>
        <w:tc>
          <w:tcPr>
            <w:tcW w:w="2705" w:type="dxa"/>
            <w:tcBorders>
              <w:top w:val="single" w:sz="2" w:space="0" w:color="auto"/>
              <w:bottom w:val="single" w:sz="2" w:space="0" w:color="auto"/>
            </w:tcBorders>
          </w:tcPr>
          <w:p w14:paraId="6497D417" w14:textId="06514815" w:rsidR="005E3B00" w:rsidRPr="005E3B00" w:rsidRDefault="00850E6B" w:rsidP="005E3B00">
            <w:pPr>
              <w:rPr>
                <w:rFonts w:ascii="Verdana" w:hAnsi="Verdana"/>
                <w:iCs/>
                <w:sz w:val="16"/>
                <w:szCs w:val="16"/>
              </w:rPr>
            </w:pPr>
            <w:r w:rsidRPr="00850E6B">
              <w:rPr>
                <w:rFonts w:ascii="Verdana" w:hAnsi="Verdana"/>
                <w:iCs/>
                <w:sz w:val="16"/>
                <w:szCs w:val="16"/>
              </w:rPr>
              <w:t>Administratieve controle</w:t>
            </w:r>
          </w:p>
        </w:tc>
        <w:tc>
          <w:tcPr>
            <w:tcW w:w="1276" w:type="dxa"/>
            <w:tcBorders>
              <w:top w:val="single" w:sz="2" w:space="0" w:color="auto"/>
              <w:bottom w:val="single" w:sz="2" w:space="0" w:color="auto"/>
            </w:tcBorders>
          </w:tcPr>
          <w:p w14:paraId="2FB06002" w14:textId="7E0C20C9" w:rsidR="005E3B00" w:rsidRPr="005E3B00" w:rsidRDefault="00850E6B">
            <w:pPr>
              <w:tabs>
                <w:tab w:val="num" w:pos="0"/>
              </w:tabs>
              <w:spacing w:before="20" w:after="80"/>
              <w:rPr>
                <w:rFonts w:ascii="Verdana" w:hAnsi="Verdana"/>
                <w:sz w:val="16"/>
                <w:szCs w:val="16"/>
              </w:rPr>
            </w:pPr>
            <w:r w:rsidRPr="00850E6B">
              <w:rPr>
                <w:rFonts w:ascii="Verdana" w:hAnsi="Verdana"/>
                <w:sz w:val="16"/>
                <w:szCs w:val="16"/>
              </w:rPr>
              <w:t>Extra, verplicht voor zilver en goud</w:t>
            </w:r>
          </w:p>
        </w:tc>
        <w:tc>
          <w:tcPr>
            <w:tcW w:w="1191" w:type="dxa"/>
            <w:tcBorders>
              <w:top w:val="single" w:sz="2" w:space="0" w:color="auto"/>
              <w:bottom w:val="single" w:sz="2" w:space="0" w:color="auto"/>
            </w:tcBorders>
          </w:tcPr>
          <w:p w14:paraId="05DC8A21" w14:textId="77777777" w:rsidR="00DD4CB9" w:rsidRDefault="00DD4CB9" w:rsidP="00DD4CB9">
            <w:pPr>
              <w:tabs>
                <w:tab w:val="num" w:pos="0"/>
              </w:tabs>
              <w:spacing w:before="20" w:after="80"/>
              <w:rPr>
                <w:rFonts w:ascii="Verdana" w:hAnsi="Verdana"/>
                <w:sz w:val="16"/>
                <w:szCs w:val="16"/>
              </w:rPr>
            </w:pPr>
            <w:r>
              <w:rPr>
                <w:rFonts w:ascii="Verdana" w:hAnsi="Verdana"/>
                <w:sz w:val="16"/>
                <w:szCs w:val="16"/>
              </w:rPr>
              <w:t xml:space="preserve">Major voor zilver en goud. </w:t>
            </w:r>
          </w:p>
          <w:p w14:paraId="78ABBC99" w14:textId="77777777" w:rsidR="00DD4CB9" w:rsidRDefault="00DD4CB9" w:rsidP="00DD4CB9">
            <w:pPr>
              <w:tabs>
                <w:tab w:val="num" w:pos="0"/>
              </w:tabs>
              <w:spacing w:before="20" w:after="80"/>
              <w:rPr>
                <w:rFonts w:ascii="Verdana" w:hAnsi="Verdana"/>
                <w:sz w:val="16"/>
                <w:szCs w:val="16"/>
              </w:rPr>
            </w:pPr>
          </w:p>
          <w:p w14:paraId="1C5FFB8E" w14:textId="6F6F24A7" w:rsidR="005E3B00" w:rsidRPr="00753A84" w:rsidRDefault="00DD4CB9" w:rsidP="00DD4CB9">
            <w:pPr>
              <w:tabs>
                <w:tab w:val="num" w:pos="0"/>
              </w:tabs>
              <w:spacing w:before="20" w:after="80"/>
              <w:rPr>
                <w:rFonts w:ascii="Verdana" w:hAnsi="Verdana"/>
                <w:sz w:val="16"/>
                <w:szCs w:val="16"/>
              </w:rPr>
            </w:pPr>
            <w:r>
              <w:rPr>
                <w:rFonts w:ascii="Verdana" w:hAnsi="Verdana"/>
                <w:sz w:val="16"/>
                <w:szCs w:val="16"/>
              </w:rPr>
              <w:t>Voor brons: zie 4.2 (indien van toepassing)</w:t>
            </w:r>
          </w:p>
        </w:tc>
        <w:tc>
          <w:tcPr>
            <w:tcW w:w="567" w:type="dxa"/>
            <w:tcBorders>
              <w:top w:val="single" w:sz="2" w:space="0" w:color="auto"/>
              <w:bottom w:val="single" w:sz="2" w:space="0" w:color="auto"/>
            </w:tcBorders>
          </w:tcPr>
          <w:p w14:paraId="29422D5C" w14:textId="77777777" w:rsidR="005E3B00" w:rsidRPr="00753A84" w:rsidRDefault="005E3B00">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6AD2F3CB" w14:textId="77777777" w:rsidR="005E3B00" w:rsidRPr="00753A84" w:rsidRDefault="005E3B00">
            <w:pPr>
              <w:tabs>
                <w:tab w:val="num" w:pos="0"/>
              </w:tabs>
              <w:spacing w:before="20" w:after="80"/>
              <w:rPr>
                <w:rFonts w:ascii="Verdana" w:hAnsi="Verdana"/>
                <w:sz w:val="28"/>
                <w:szCs w:val="16"/>
              </w:rPr>
            </w:pPr>
          </w:p>
        </w:tc>
      </w:tr>
      <w:tr w:rsidR="00850E6B" w:rsidRPr="00753A84" w14:paraId="06E5ABE3" w14:textId="77777777">
        <w:tc>
          <w:tcPr>
            <w:tcW w:w="1701" w:type="dxa"/>
            <w:tcBorders>
              <w:top w:val="single" w:sz="2" w:space="0" w:color="auto"/>
              <w:bottom w:val="single" w:sz="2" w:space="0" w:color="auto"/>
            </w:tcBorders>
          </w:tcPr>
          <w:p w14:paraId="306F022A" w14:textId="75346FCA" w:rsidR="00850E6B" w:rsidRDefault="004D514D">
            <w:pPr>
              <w:tabs>
                <w:tab w:val="left" w:pos="735"/>
              </w:tabs>
              <w:rPr>
                <w:rFonts w:ascii="Verdana" w:hAnsi="Verdana"/>
                <w:sz w:val="16"/>
                <w:szCs w:val="16"/>
              </w:rPr>
            </w:pPr>
            <w:r>
              <w:rPr>
                <w:rFonts w:ascii="Verdana" w:hAnsi="Verdana"/>
                <w:sz w:val="16"/>
                <w:szCs w:val="16"/>
              </w:rPr>
              <w:t xml:space="preserve">3 </w:t>
            </w:r>
            <w:r w:rsidRPr="004D514D">
              <w:rPr>
                <w:rFonts w:ascii="Verdana" w:hAnsi="Verdana"/>
                <w:sz w:val="16"/>
                <w:szCs w:val="16"/>
              </w:rPr>
              <w:t>Milieu- of duurzaamheids- jaarverslag</w:t>
            </w:r>
          </w:p>
        </w:tc>
        <w:tc>
          <w:tcPr>
            <w:tcW w:w="7654" w:type="dxa"/>
            <w:tcBorders>
              <w:top w:val="single" w:sz="2" w:space="0" w:color="auto"/>
              <w:bottom w:val="single" w:sz="2" w:space="0" w:color="auto"/>
            </w:tcBorders>
            <w:shd w:val="clear" w:color="auto" w:fill="FFFFFF" w:themeFill="background1"/>
          </w:tcPr>
          <w:p w14:paraId="1CB23300" w14:textId="77777777" w:rsidR="004D514D" w:rsidRPr="004D514D" w:rsidRDefault="004D514D" w:rsidP="004D514D">
            <w:pPr>
              <w:rPr>
                <w:rFonts w:ascii="Verdana" w:hAnsi="Verdana"/>
                <w:sz w:val="16"/>
                <w:szCs w:val="16"/>
              </w:rPr>
            </w:pPr>
            <w:r w:rsidRPr="004D514D">
              <w:rPr>
                <w:rFonts w:ascii="Verdana" w:hAnsi="Verdana"/>
                <w:sz w:val="16"/>
                <w:szCs w:val="16"/>
              </w:rPr>
              <w:t>Doel: Inzicht geven in de stand van zaken en voortgang op milieubeleid en de gestelde doelen.</w:t>
            </w:r>
          </w:p>
          <w:p w14:paraId="7B5B53B9" w14:textId="77777777" w:rsidR="004D514D" w:rsidRPr="004D514D" w:rsidRDefault="004D514D" w:rsidP="004D514D">
            <w:pPr>
              <w:rPr>
                <w:rFonts w:ascii="Verdana" w:hAnsi="Verdana"/>
                <w:sz w:val="16"/>
                <w:szCs w:val="16"/>
              </w:rPr>
            </w:pPr>
          </w:p>
          <w:p w14:paraId="79A7E068" w14:textId="77777777" w:rsidR="004D514D" w:rsidRPr="004D514D" w:rsidRDefault="004D514D" w:rsidP="004D514D">
            <w:pPr>
              <w:rPr>
                <w:rFonts w:ascii="Verdana" w:hAnsi="Verdana"/>
                <w:sz w:val="16"/>
                <w:szCs w:val="16"/>
              </w:rPr>
            </w:pPr>
            <w:r w:rsidRPr="004D514D">
              <w:rPr>
                <w:rFonts w:ascii="Verdana" w:hAnsi="Verdana"/>
                <w:sz w:val="16"/>
                <w:szCs w:val="16"/>
              </w:rPr>
              <w:t xml:space="preserve">Eis: Er wordt jaarlijks een op zichzelf staand en door het bestuur geaccordeerd milieu- of duurzaamheidsverslag opgesteld. Dit mag ook een hoofdstuk van het algemeen jaarverslag zijn. Minimaal moet hierin worden benoemd: </w:t>
            </w:r>
          </w:p>
          <w:p w14:paraId="3858EDE4" w14:textId="650A94A9" w:rsidR="004D514D" w:rsidRPr="004D514D" w:rsidRDefault="00B53914" w:rsidP="00ED31CF">
            <w:pPr>
              <w:pStyle w:val="Lijstalinea"/>
              <w:numPr>
                <w:ilvl w:val="0"/>
                <w:numId w:val="11"/>
              </w:numPr>
              <w:rPr>
                <w:sz w:val="16"/>
                <w:szCs w:val="16"/>
              </w:rPr>
            </w:pPr>
            <w:r>
              <w:rPr>
                <w:sz w:val="16"/>
                <w:szCs w:val="16"/>
              </w:rPr>
              <w:t>d</w:t>
            </w:r>
            <w:r w:rsidR="004D514D" w:rsidRPr="004D514D">
              <w:rPr>
                <w:sz w:val="16"/>
                <w:szCs w:val="16"/>
              </w:rPr>
              <w:t>e milieuregistratie (eis 1.5)</w:t>
            </w:r>
            <w:r>
              <w:rPr>
                <w:sz w:val="16"/>
                <w:szCs w:val="16"/>
              </w:rPr>
              <w:t>;</w:t>
            </w:r>
          </w:p>
          <w:p w14:paraId="46AB2443" w14:textId="61F5F13B" w:rsidR="004D514D" w:rsidRPr="004D514D" w:rsidRDefault="004D514D" w:rsidP="00ED31CF">
            <w:pPr>
              <w:pStyle w:val="Lijstalinea"/>
              <w:numPr>
                <w:ilvl w:val="0"/>
                <w:numId w:val="11"/>
              </w:numPr>
              <w:rPr>
                <w:sz w:val="16"/>
                <w:szCs w:val="16"/>
              </w:rPr>
            </w:pPr>
            <w:r w:rsidRPr="004D514D">
              <w:rPr>
                <w:sz w:val="16"/>
                <w:szCs w:val="16"/>
              </w:rPr>
              <w:t>een evaluatie van de milieubelasting en de uitgevoerde acties</w:t>
            </w:r>
            <w:r w:rsidR="00B53914">
              <w:rPr>
                <w:sz w:val="16"/>
                <w:szCs w:val="16"/>
              </w:rPr>
              <w:t>;</w:t>
            </w:r>
          </w:p>
          <w:p w14:paraId="2E9AEF6A" w14:textId="19BFE42E" w:rsidR="004D514D" w:rsidRPr="004D514D" w:rsidRDefault="004D514D" w:rsidP="00ED31CF">
            <w:pPr>
              <w:pStyle w:val="Lijstalinea"/>
              <w:numPr>
                <w:ilvl w:val="0"/>
                <w:numId w:val="11"/>
              </w:numPr>
              <w:rPr>
                <w:sz w:val="16"/>
                <w:szCs w:val="16"/>
              </w:rPr>
            </w:pPr>
            <w:r w:rsidRPr="004D514D">
              <w:rPr>
                <w:sz w:val="16"/>
                <w:szCs w:val="16"/>
              </w:rPr>
              <w:t>het vervolg van het milieuprogramma (</w:t>
            </w:r>
            <w:r w:rsidRPr="001B4A8D">
              <w:rPr>
                <w:b/>
                <w:sz w:val="16"/>
                <w:szCs w:val="16"/>
              </w:rPr>
              <w:t>de plan-do-check-act cyclus</w:t>
            </w:r>
            <w:r w:rsidRPr="004D514D">
              <w:rPr>
                <w:sz w:val="16"/>
                <w:szCs w:val="16"/>
              </w:rPr>
              <w:t>).</w:t>
            </w:r>
          </w:p>
          <w:p w14:paraId="635980ED" w14:textId="2E4517A5" w:rsidR="00850E6B" w:rsidRDefault="004D514D" w:rsidP="004D514D">
            <w:pPr>
              <w:rPr>
                <w:rFonts w:ascii="Verdana" w:hAnsi="Verdana"/>
                <w:sz w:val="16"/>
                <w:szCs w:val="16"/>
              </w:rPr>
            </w:pPr>
            <w:r w:rsidRPr="004D514D">
              <w:rPr>
                <w:rFonts w:ascii="Verdana" w:hAnsi="Verdana"/>
                <w:sz w:val="16"/>
                <w:szCs w:val="16"/>
              </w:rPr>
              <w:t>Het milieu- of duurzaamheidsjaarverslag is openbaar gepubliceerd of via de website digitaal opvraagbaar. In geval van CSRD-plichtig of vrijwillige deelname</w:t>
            </w:r>
            <w:r w:rsidR="00FF69D2">
              <w:rPr>
                <w:rFonts w:ascii="Verdana" w:hAnsi="Verdana"/>
                <w:sz w:val="16"/>
                <w:szCs w:val="16"/>
              </w:rPr>
              <w:t xml:space="preserve"> </w:t>
            </w:r>
            <w:r w:rsidRPr="004D514D">
              <w:rPr>
                <w:rFonts w:ascii="Verdana" w:hAnsi="Verdana"/>
                <w:sz w:val="16"/>
                <w:szCs w:val="16"/>
              </w:rPr>
              <w:t>voldoet een door de accountant goedgekeurd CSRD</w:t>
            </w:r>
            <w:r w:rsidR="766E9FEC" w:rsidRPr="0D7A466A">
              <w:rPr>
                <w:rFonts w:ascii="Verdana" w:hAnsi="Verdana"/>
                <w:sz w:val="16"/>
                <w:szCs w:val="16"/>
              </w:rPr>
              <w:t>-</w:t>
            </w:r>
            <w:r w:rsidRPr="004D514D">
              <w:rPr>
                <w:rFonts w:ascii="Verdana" w:hAnsi="Verdana"/>
                <w:sz w:val="16"/>
                <w:szCs w:val="16"/>
              </w:rPr>
              <w:t>verslag.</w:t>
            </w:r>
          </w:p>
          <w:p w14:paraId="2DB2E40B" w14:textId="00DEF9CA" w:rsidR="008024ED" w:rsidRPr="00850E6B" w:rsidRDefault="008024ED" w:rsidP="004D514D">
            <w:pPr>
              <w:rPr>
                <w:rFonts w:ascii="Verdana" w:hAnsi="Verdana"/>
                <w:sz w:val="16"/>
                <w:szCs w:val="16"/>
              </w:rPr>
            </w:pPr>
          </w:p>
        </w:tc>
        <w:tc>
          <w:tcPr>
            <w:tcW w:w="2705" w:type="dxa"/>
            <w:tcBorders>
              <w:top w:val="single" w:sz="2" w:space="0" w:color="auto"/>
              <w:bottom w:val="single" w:sz="2" w:space="0" w:color="auto"/>
            </w:tcBorders>
          </w:tcPr>
          <w:p w14:paraId="42E34B38" w14:textId="55A446D0" w:rsidR="00850E6B" w:rsidRPr="00850E6B" w:rsidRDefault="004D514D" w:rsidP="005E3B00">
            <w:pPr>
              <w:rPr>
                <w:rFonts w:ascii="Verdana" w:hAnsi="Verdana"/>
                <w:iCs/>
                <w:sz w:val="16"/>
                <w:szCs w:val="16"/>
              </w:rPr>
            </w:pPr>
            <w:r w:rsidRPr="004D514D">
              <w:rPr>
                <w:rFonts w:ascii="Verdana" w:hAnsi="Verdana"/>
                <w:iCs/>
                <w:sz w:val="16"/>
                <w:szCs w:val="16"/>
              </w:rPr>
              <w:t>Administratieve controle</w:t>
            </w:r>
          </w:p>
        </w:tc>
        <w:tc>
          <w:tcPr>
            <w:tcW w:w="1276" w:type="dxa"/>
            <w:tcBorders>
              <w:top w:val="single" w:sz="2" w:space="0" w:color="auto"/>
              <w:bottom w:val="single" w:sz="2" w:space="0" w:color="auto"/>
            </w:tcBorders>
          </w:tcPr>
          <w:p w14:paraId="24C9794A" w14:textId="1FB80516" w:rsidR="00850E6B" w:rsidRPr="00850E6B" w:rsidRDefault="008024ED">
            <w:pPr>
              <w:tabs>
                <w:tab w:val="num" w:pos="0"/>
              </w:tabs>
              <w:spacing w:before="20" w:after="80"/>
              <w:rPr>
                <w:rFonts w:ascii="Verdana" w:hAnsi="Verdana"/>
                <w:sz w:val="16"/>
                <w:szCs w:val="16"/>
              </w:rPr>
            </w:pPr>
            <w:r w:rsidRPr="008024ED">
              <w:rPr>
                <w:rFonts w:ascii="Verdana" w:hAnsi="Verdana"/>
                <w:sz w:val="16"/>
                <w:szCs w:val="16"/>
              </w:rPr>
              <w:t>Extra, verplicht voor zilver en goud</w:t>
            </w:r>
          </w:p>
        </w:tc>
        <w:tc>
          <w:tcPr>
            <w:tcW w:w="1191" w:type="dxa"/>
            <w:tcBorders>
              <w:top w:val="single" w:sz="2" w:space="0" w:color="auto"/>
              <w:bottom w:val="single" w:sz="2" w:space="0" w:color="auto"/>
            </w:tcBorders>
          </w:tcPr>
          <w:p w14:paraId="75AE26F7" w14:textId="77777777" w:rsidR="00DD4CB9" w:rsidRDefault="00DD4CB9" w:rsidP="00DD4CB9">
            <w:pPr>
              <w:tabs>
                <w:tab w:val="num" w:pos="0"/>
              </w:tabs>
              <w:spacing w:before="20" w:after="80"/>
              <w:rPr>
                <w:rFonts w:ascii="Verdana" w:hAnsi="Verdana"/>
                <w:sz w:val="16"/>
                <w:szCs w:val="16"/>
              </w:rPr>
            </w:pPr>
            <w:r>
              <w:rPr>
                <w:rFonts w:ascii="Verdana" w:hAnsi="Verdana"/>
                <w:sz w:val="16"/>
                <w:szCs w:val="16"/>
              </w:rPr>
              <w:t xml:space="preserve">Major voor zilver en goud. </w:t>
            </w:r>
          </w:p>
          <w:p w14:paraId="3519CEA3" w14:textId="77777777" w:rsidR="00DD4CB9" w:rsidRDefault="00DD4CB9" w:rsidP="00DD4CB9">
            <w:pPr>
              <w:tabs>
                <w:tab w:val="num" w:pos="0"/>
              </w:tabs>
              <w:spacing w:before="20" w:after="80"/>
              <w:rPr>
                <w:rFonts w:ascii="Verdana" w:hAnsi="Verdana"/>
                <w:sz w:val="16"/>
                <w:szCs w:val="16"/>
              </w:rPr>
            </w:pPr>
          </w:p>
          <w:p w14:paraId="603ECC78" w14:textId="3A191543" w:rsidR="00850E6B" w:rsidRPr="00753A84" w:rsidRDefault="00DD4CB9" w:rsidP="00DD4CB9">
            <w:pPr>
              <w:tabs>
                <w:tab w:val="num" w:pos="0"/>
              </w:tabs>
              <w:spacing w:before="20" w:after="80"/>
              <w:rPr>
                <w:rFonts w:ascii="Verdana" w:hAnsi="Verdana"/>
                <w:sz w:val="16"/>
                <w:szCs w:val="16"/>
              </w:rPr>
            </w:pPr>
            <w:r>
              <w:rPr>
                <w:rFonts w:ascii="Verdana" w:hAnsi="Verdana"/>
                <w:sz w:val="16"/>
                <w:szCs w:val="16"/>
              </w:rPr>
              <w:t>Voor brons: zie 4.2 (indien van toepassing)</w:t>
            </w:r>
          </w:p>
        </w:tc>
        <w:tc>
          <w:tcPr>
            <w:tcW w:w="567" w:type="dxa"/>
            <w:tcBorders>
              <w:top w:val="single" w:sz="2" w:space="0" w:color="auto"/>
              <w:bottom w:val="single" w:sz="2" w:space="0" w:color="auto"/>
            </w:tcBorders>
          </w:tcPr>
          <w:p w14:paraId="64370776" w14:textId="77777777" w:rsidR="00850E6B" w:rsidRPr="00753A84" w:rsidRDefault="00850E6B">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2E261AFA" w14:textId="77777777" w:rsidR="00850E6B" w:rsidRPr="00753A84" w:rsidRDefault="00850E6B">
            <w:pPr>
              <w:tabs>
                <w:tab w:val="num" w:pos="0"/>
              </w:tabs>
              <w:spacing w:before="20" w:after="80"/>
              <w:rPr>
                <w:rFonts w:ascii="Verdana" w:hAnsi="Verdana"/>
                <w:sz w:val="28"/>
                <w:szCs w:val="16"/>
              </w:rPr>
            </w:pPr>
          </w:p>
        </w:tc>
      </w:tr>
      <w:tr w:rsidR="008024ED" w:rsidRPr="00753A84" w14:paraId="40FCD4BA" w14:textId="77777777">
        <w:tc>
          <w:tcPr>
            <w:tcW w:w="1701" w:type="dxa"/>
            <w:tcBorders>
              <w:top w:val="single" w:sz="2" w:space="0" w:color="auto"/>
              <w:bottom w:val="single" w:sz="2" w:space="0" w:color="auto"/>
            </w:tcBorders>
          </w:tcPr>
          <w:p w14:paraId="1750DE8E" w14:textId="6CC75AD8" w:rsidR="008024ED" w:rsidRDefault="008024ED">
            <w:pPr>
              <w:tabs>
                <w:tab w:val="left" w:pos="735"/>
              </w:tabs>
              <w:rPr>
                <w:rFonts w:ascii="Verdana" w:hAnsi="Verdana"/>
                <w:sz w:val="16"/>
                <w:szCs w:val="16"/>
              </w:rPr>
            </w:pPr>
            <w:r>
              <w:rPr>
                <w:rFonts w:ascii="Verdana" w:hAnsi="Verdana"/>
                <w:sz w:val="16"/>
                <w:szCs w:val="16"/>
              </w:rPr>
              <w:t xml:space="preserve">4 </w:t>
            </w:r>
            <w:r w:rsidRPr="008024ED">
              <w:rPr>
                <w:rFonts w:ascii="Verdana" w:hAnsi="Verdana"/>
                <w:sz w:val="16"/>
                <w:szCs w:val="16"/>
              </w:rPr>
              <w:t>Duurzaamheid op website</w:t>
            </w:r>
          </w:p>
        </w:tc>
        <w:tc>
          <w:tcPr>
            <w:tcW w:w="7654" w:type="dxa"/>
            <w:tcBorders>
              <w:top w:val="single" w:sz="2" w:space="0" w:color="auto"/>
              <w:bottom w:val="single" w:sz="2" w:space="0" w:color="auto"/>
            </w:tcBorders>
            <w:shd w:val="clear" w:color="auto" w:fill="FFFFFF" w:themeFill="background1"/>
          </w:tcPr>
          <w:p w14:paraId="2E6A310C" w14:textId="77777777" w:rsidR="008024ED" w:rsidRPr="008024ED" w:rsidRDefault="008024ED" w:rsidP="008024ED">
            <w:pPr>
              <w:rPr>
                <w:rFonts w:ascii="Verdana" w:hAnsi="Verdana"/>
                <w:sz w:val="16"/>
                <w:szCs w:val="16"/>
              </w:rPr>
            </w:pPr>
            <w:r w:rsidRPr="008024ED">
              <w:rPr>
                <w:rFonts w:ascii="Verdana" w:hAnsi="Verdana"/>
                <w:sz w:val="16"/>
                <w:szCs w:val="16"/>
              </w:rPr>
              <w:t xml:space="preserve">Doel: Zichtbaarheid van duurzaamheid vergroten. </w:t>
            </w:r>
          </w:p>
          <w:p w14:paraId="3AE8761F" w14:textId="77777777" w:rsidR="008024ED" w:rsidRPr="008024ED" w:rsidRDefault="008024ED" w:rsidP="008024ED">
            <w:pPr>
              <w:rPr>
                <w:rFonts w:ascii="Verdana" w:hAnsi="Verdana"/>
                <w:sz w:val="16"/>
                <w:szCs w:val="16"/>
              </w:rPr>
            </w:pPr>
          </w:p>
          <w:p w14:paraId="68DBED2B" w14:textId="5FA834AE" w:rsidR="008024ED" w:rsidRDefault="008024ED" w:rsidP="008024ED">
            <w:pPr>
              <w:rPr>
                <w:rFonts w:ascii="Verdana" w:hAnsi="Verdana"/>
                <w:sz w:val="16"/>
                <w:szCs w:val="16"/>
              </w:rPr>
            </w:pPr>
            <w:r w:rsidRPr="008024ED">
              <w:rPr>
                <w:rFonts w:ascii="Verdana" w:hAnsi="Verdana"/>
                <w:sz w:val="16"/>
                <w:szCs w:val="16"/>
              </w:rPr>
              <w:t>Eis: De organisatie heeft een openbare pagina voor duurzaamheid</w:t>
            </w:r>
            <w:r w:rsidR="00FF69D2">
              <w:rPr>
                <w:rFonts w:ascii="Verdana" w:hAnsi="Verdana"/>
                <w:sz w:val="16"/>
                <w:szCs w:val="16"/>
              </w:rPr>
              <w:t>,</w:t>
            </w:r>
            <w:r w:rsidRPr="008024ED">
              <w:rPr>
                <w:rFonts w:ascii="Verdana" w:hAnsi="Verdana"/>
                <w:sz w:val="16"/>
                <w:szCs w:val="16"/>
              </w:rPr>
              <w:t xml:space="preserve"> welke direct vanaf het menu op de homepage aangeklikt kan worden. Hierop staa</w:t>
            </w:r>
            <w:r w:rsidR="00FF69D2">
              <w:rPr>
                <w:rFonts w:ascii="Verdana" w:hAnsi="Verdana"/>
                <w:sz w:val="16"/>
                <w:szCs w:val="16"/>
              </w:rPr>
              <w:t>t</w:t>
            </w:r>
            <w:r w:rsidRPr="008024ED">
              <w:rPr>
                <w:rFonts w:ascii="Verdana" w:hAnsi="Verdana"/>
                <w:sz w:val="16"/>
                <w:szCs w:val="16"/>
              </w:rPr>
              <w:t xml:space="preserve"> minimaal vermeld: </w:t>
            </w:r>
          </w:p>
          <w:p w14:paraId="722AC8A6" w14:textId="7A38C370" w:rsidR="008024ED" w:rsidRPr="008024ED" w:rsidRDefault="008024ED" w:rsidP="00ED31CF">
            <w:pPr>
              <w:pStyle w:val="Lijstalinea"/>
              <w:numPr>
                <w:ilvl w:val="0"/>
                <w:numId w:val="31"/>
              </w:numPr>
              <w:rPr>
                <w:sz w:val="16"/>
                <w:szCs w:val="16"/>
              </w:rPr>
            </w:pPr>
            <w:r w:rsidRPr="008024ED">
              <w:rPr>
                <w:sz w:val="16"/>
                <w:szCs w:val="16"/>
              </w:rPr>
              <w:t>Hoe de duurzaamheidscoördinator te bereiken is</w:t>
            </w:r>
            <w:r>
              <w:rPr>
                <w:sz w:val="16"/>
                <w:szCs w:val="16"/>
              </w:rPr>
              <w:t>;</w:t>
            </w:r>
          </w:p>
          <w:p w14:paraId="6E608B81" w14:textId="221FD10F" w:rsidR="008024ED" w:rsidRPr="008024ED" w:rsidRDefault="008024ED" w:rsidP="00ED31CF">
            <w:pPr>
              <w:pStyle w:val="Lijstalinea"/>
              <w:numPr>
                <w:ilvl w:val="0"/>
                <w:numId w:val="31"/>
              </w:numPr>
              <w:rPr>
                <w:sz w:val="16"/>
                <w:szCs w:val="16"/>
              </w:rPr>
            </w:pPr>
            <w:r w:rsidRPr="008024ED">
              <w:rPr>
                <w:sz w:val="16"/>
                <w:szCs w:val="16"/>
              </w:rPr>
              <w:t>Toelichting op het duurzaamheids- of milieubeleid en waar deze te vinden is</w:t>
            </w:r>
            <w:r>
              <w:rPr>
                <w:sz w:val="16"/>
                <w:szCs w:val="16"/>
              </w:rPr>
              <w:t>; en</w:t>
            </w:r>
          </w:p>
          <w:p w14:paraId="1476A9C2" w14:textId="2FB28E2F" w:rsidR="008024ED" w:rsidRPr="008024ED" w:rsidRDefault="008024ED" w:rsidP="00ED31CF">
            <w:pPr>
              <w:pStyle w:val="Lijstalinea"/>
              <w:numPr>
                <w:ilvl w:val="0"/>
                <w:numId w:val="31"/>
              </w:numPr>
              <w:rPr>
                <w:sz w:val="16"/>
                <w:szCs w:val="16"/>
              </w:rPr>
            </w:pPr>
            <w:r w:rsidRPr="008024ED">
              <w:rPr>
                <w:sz w:val="16"/>
                <w:szCs w:val="16"/>
              </w:rPr>
              <w:t>Behaald certificaat</w:t>
            </w:r>
            <w:r>
              <w:rPr>
                <w:sz w:val="16"/>
                <w:szCs w:val="16"/>
              </w:rPr>
              <w:t>.</w:t>
            </w:r>
          </w:p>
        </w:tc>
        <w:tc>
          <w:tcPr>
            <w:tcW w:w="2705" w:type="dxa"/>
            <w:tcBorders>
              <w:top w:val="single" w:sz="2" w:space="0" w:color="auto"/>
              <w:bottom w:val="single" w:sz="2" w:space="0" w:color="auto"/>
            </w:tcBorders>
          </w:tcPr>
          <w:p w14:paraId="275B257C" w14:textId="6E5F2710" w:rsidR="008024ED" w:rsidRPr="004D514D" w:rsidRDefault="00DA6F86" w:rsidP="005E3B00">
            <w:pPr>
              <w:rPr>
                <w:rFonts w:ascii="Verdana" w:hAnsi="Verdana"/>
                <w:iCs/>
                <w:sz w:val="16"/>
                <w:szCs w:val="16"/>
              </w:rPr>
            </w:pPr>
            <w:r w:rsidRPr="00DA6F86">
              <w:rPr>
                <w:rFonts w:ascii="Verdana" w:hAnsi="Verdana"/>
                <w:iCs/>
                <w:sz w:val="16"/>
                <w:szCs w:val="16"/>
              </w:rPr>
              <w:t>Administratieve controle</w:t>
            </w:r>
          </w:p>
        </w:tc>
        <w:tc>
          <w:tcPr>
            <w:tcW w:w="1276" w:type="dxa"/>
            <w:tcBorders>
              <w:top w:val="single" w:sz="2" w:space="0" w:color="auto"/>
              <w:bottom w:val="single" w:sz="2" w:space="0" w:color="auto"/>
            </w:tcBorders>
          </w:tcPr>
          <w:p w14:paraId="6EB9CDC0" w14:textId="0FF38DB3" w:rsidR="008024ED" w:rsidRPr="008024ED" w:rsidRDefault="00DA6F86">
            <w:pPr>
              <w:tabs>
                <w:tab w:val="num" w:pos="0"/>
              </w:tabs>
              <w:spacing w:before="20" w:after="80"/>
              <w:rPr>
                <w:rFonts w:ascii="Verdana" w:hAnsi="Verdana"/>
                <w:sz w:val="16"/>
                <w:szCs w:val="16"/>
              </w:rPr>
            </w:pPr>
            <w:r w:rsidRPr="00DA6F86">
              <w:rPr>
                <w:rFonts w:ascii="Verdana" w:hAnsi="Verdana"/>
                <w:sz w:val="16"/>
                <w:szCs w:val="16"/>
              </w:rPr>
              <w:t>Extra, verplicht voor goud</w:t>
            </w:r>
          </w:p>
        </w:tc>
        <w:tc>
          <w:tcPr>
            <w:tcW w:w="1191" w:type="dxa"/>
            <w:tcBorders>
              <w:top w:val="single" w:sz="2" w:space="0" w:color="auto"/>
              <w:bottom w:val="single" w:sz="2" w:space="0" w:color="auto"/>
            </w:tcBorders>
          </w:tcPr>
          <w:p w14:paraId="4BC8FCB8" w14:textId="77777777" w:rsidR="00047D28" w:rsidRDefault="00047D28" w:rsidP="00047D28">
            <w:pPr>
              <w:tabs>
                <w:tab w:val="num" w:pos="0"/>
              </w:tabs>
              <w:spacing w:before="20" w:after="80"/>
              <w:rPr>
                <w:rFonts w:ascii="Verdana" w:hAnsi="Verdana"/>
                <w:sz w:val="16"/>
                <w:szCs w:val="16"/>
              </w:rPr>
            </w:pPr>
            <w:r>
              <w:rPr>
                <w:rFonts w:ascii="Verdana" w:hAnsi="Verdana"/>
                <w:sz w:val="16"/>
                <w:szCs w:val="16"/>
              </w:rPr>
              <w:t xml:space="preserve">Major voor goud. </w:t>
            </w:r>
          </w:p>
          <w:p w14:paraId="7893FBAD" w14:textId="77777777" w:rsidR="00047D28" w:rsidRDefault="00047D28" w:rsidP="00047D28">
            <w:pPr>
              <w:tabs>
                <w:tab w:val="num" w:pos="0"/>
              </w:tabs>
              <w:spacing w:before="20" w:after="80"/>
              <w:rPr>
                <w:rFonts w:ascii="Verdana" w:hAnsi="Verdana"/>
                <w:sz w:val="16"/>
                <w:szCs w:val="16"/>
              </w:rPr>
            </w:pPr>
          </w:p>
          <w:p w14:paraId="6917386E" w14:textId="602B1E12" w:rsidR="008024ED" w:rsidRPr="00753A84" w:rsidRDefault="00047D28" w:rsidP="00047D28">
            <w:pPr>
              <w:tabs>
                <w:tab w:val="num" w:pos="0"/>
              </w:tabs>
              <w:spacing w:before="20" w:after="80"/>
              <w:rPr>
                <w:rFonts w:ascii="Verdana" w:hAnsi="Verdana"/>
                <w:sz w:val="16"/>
                <w:szCs w:val="16"/>
              </w:rPr>
            </w:pPr>
            <w:r>
              <w:rPr>
                <w:rFonts w:ascii="Verdana" w:hAnsi="Verdana"/>
                <w:sz w:val="16"/>
                <w:szCs w:val="16"/>
              </w:rPr>
              <w:t>Voor zilver en brons: zie 4.2 (indien van toepassing)</w:t>
            </w:r>
          </w:p>
        </w:tc>
        <w:tc>
          <w:tcPr>
            <w:tcW w:w="567" w:type="dxa"/>
            <w:tcBorders>
              <w:top w:val="single" w:sz="2" w:space="0" w:color="auto"/>
              <w:bottom w:val="single" w:sz="2" w:space="0" w:color="auto"/>
            </w:tcBorders>
          </w:tcPr>
          <w:p w14:paraId="3ADCD391" w14:textId="77777777" w:rsidR="008024ED" w:rsidRPr="00753A84" w:rsidRDefault="008024ED">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44AD21F7" w14:textId="77777777" w:rsidR="008024ED" w:rsidRPr="00753A84" w:rsidRDefault="008024ED">
            <w:pPr>
              <w:tabs>
                <w:tab w:val="num" w:pos="0"/>
              </w:tabs>
              <w:spacing w:before="20" w:after="80"/>
              <w:rPr>
                <w:rFonts w:ascii="Verdana" w:hAnsi="Verdana"/>
                <w:sz w:val="28"/>
                <w:szCs w:val="16"/>
              </w:rPr>
            </w:pPr>
          </w:p>
        </w:tc>
      </w:tr>
      <w:tr w:rsidR="00DA6F86" w:rsidRPr="00753A84" w14:paraId="61F3A720" w14:textId="77777777">
        <w:tc>
          <w:tcPr>
            <w:tcW w:w="1701" w:type="dxa"/>
            <w:tcBorders>
              <w:top w:val="single" w:sz="2" w:space="0" w:color="auto"/>
              <w:bottom w:val="single" w:sz="2" w:space="0" w:color="auto"/>
            </w:tcBorders>
          </w:tcPr>
          <w:p w14:paraId="52F7C03F" w14:textId="3EBEDA56" w:rsidR="00DA6F86" w:rsidRDefault="00DA6F86">
            <w:pPr>
              <w:tabs>
                <w:tab w:val="left" w:pos="735"/>
              </w:tabs>
              <w:rPr>
                <w:rFonts w:ascii="Verdana" w:hAnsi="Verdana"/>
                <w:sz w:val="16"/>
                <w:szCs w:val="16"/>
              </w:rPr>
            </w:pPr>
            <w:r>
              <w:rPr>
                <w:rFonts w:ascii="Verdana" w:hAnsi="Verdana"/>
                <w:sz w:val="16"/>
                <w:szCs w:val="16"/>
              </w:rPr>
              <w:t xml:space="preserve">5 </w:t>
            </w:r>
            <w:r w:rsidRPr="00DA6F86">
              <w:rPr>
                <w:rFonts w:ascii="Verdana" w:hAnsi="Verdana"/>
                <w:sz w:val="16"/>
                <w:szCs w:val="16"/>
              </w:rPr>
              <w:t>Duurzaamheid in introductie nieuwe medewerkers</w:t>
            </w:r>
          </w:p>
        </w:tc>
        <w:tc>
          <w:tcPr>
            <w:tcW w:w="7654" w:type="dxa"/>
            <w:tcBorders>
              <w:top w:val="single" w:sz="2" w:space="0" w:color="auto"/>
              <w:bottom w:val="single" w:sz="2" w:space="0" w:color="auto"/>
            </w:tcBorders>
            <w:shd w:val="clear" w:color="auto" w:fill="FFFFFF" w:themeFill="background1"/>
          </w:tcPr>
          <w:p w14:paraId="0182DF9F" w14:textId="77777777" w:rsidR="00DA6F86" w:rsidRPr="00DA6F86" w:rsidRDefault="00DA6F86" w:rsidP="00DA6F86">
            <w:pPr>
              <w:rPr>
                <w:rFonts w:ascii="Verdana" w:hAnsi="Verdana"/>
                <w:sz w:val="16"/>
                <w:szCs w:val="16"/>
              </w:rPr>
            </w:pPr>
            <w:r w:rsidRPr="00DA6F86">
              <w:rPr>
                <w:rFonts w:ascii="Verdana" w:hAnsi="Verdana"/>
                <w:sz w:val="16"/>
                <w:szCs w:val="16"/>
              </w:rPr>
              <w:t>Doel: Borging van bewustwording over duurzaamheid bij nieuwe medewerkers</w:t>
            </w:r>
          </w:p>
          <w:p w14:paraId="14C981B3" w14:textId="77777777" w:rsidR="00DA6F86" w:rsidRPr="00DA6F86" w:rsidRDefault="00DA6F86" w:rsidP="00DA6F86">
            <w:pPr>
              <w:rPr>
                <w:rFonts w:ascii="Verdana" w:hAnsi="Verdana"/>
                <w:sz w:val="16"/>
                <w:szCs w:val="16"/>
              </w:rPr>
            </w:pPr>
          </w:p>
          <w:p w14:paraId="11816694" w14:textId="77777777" w:rsidR="00DA6F86" w:rsidRPr="00DA6F86" w:rsidRDefault="00DA6F86" w:rsidP="00DA6F86">
            <w:pPr>
              <w:rPr>
                <w:rFonts w:ascii="Verdana" w:hAnsi="Verdana"/>
                <w:sz w:val="16"/>
                <w:szCs w:val="16"/>
              </w:rPr>
            </w:pPr>
            <w:r w:rsidRPr="00DA6F86">
              <w:rPr>
                <w:rFonts w:ascii="Verdana" w:hAnsi="Verdana"/>
                <w:sz w:val="16"/>
                <w:szCs w:val="16"/>
              </w:rPr>
              <w:t>Eis: Benoemen van het bestaan van duurzaamheidsbeleid binnen de organisatie als onderdeel van de inwerkperiode van alle nieuwe medewerkers.</w:t>
            </w:r>
          </w:p>
          <w:p w14:paraId="2C4903BC" w14:textId="77777777" w:rsidR="00DA6F86" w:rsidRPr="00DA6F86" w:rsidRDefault="00DA6F86" w:rsidP="00DA6F86">
            <w:pPr>
              <w:rPr>
                <w:rFonts w:ascii="Verdana" w:hAnsi="Verdana"/>
                <w:sz w:val="16"/>
                <w:szCs w:val="16"/>
              </w:rPr>
            </w:pPr>
            <w:r w:rsidRPr="00DA6F86">
              <w:rPr>
                <w:rFonts w:ascii="Verdana" w:hAnsi="Verdana"/>
                <w:sz w:val="16"/>
                <w:szCs w:val="16"/>
              </w:rPr>
              <w:t>Dit bestaat ten minste uit:</w:t>
            </w:r>
          </w:p>
          <w:p w14:paraId="08211BD4" w14:textId="6BE56804" w:rsidR="00DA6F86" w:rsidRPr="00DA6F86" w:rsidRDefault="00DA6F86" w:rsidP="00ED31CF">
            <w:pPr>
              <w:pStyle w:val="Lijstalinea"/>
              <w:numPr>
                <w:ilvl w:val="0"/>
                <w:numId w:val="31"/>
              </w:numPr>
              <w:rPr>
                <w:sz w:val="16"/>
                <w:szCs w:val="16"/>
              </w:rPr>
            </w:pPr>
            <w:r>
              <w:rPr>
                <w:sz w:val="16"/>
                <w:szCs w:val="16"/>
              </w:rPr>
              <w:t>H</w:t>
            </w:r>
            <w:r w:rsidRPr="00DA6F86">
              <w:rPr>
                <w:sz w:val="16"/>
                <w:szCs w:val="16"/>
              </w:rPr>
              <w:t>et in hoofdlijnen benoemen van het duurzaamheidsbeleid</w:t>
            </w:r>
            <w:r>
              <w:rPr>
                <w:sz w:val="16"/>
                <w:szCs w:val="16"/>
              </w:rPr>
              <w:t>; en</w:t>
            </w:r>
          </w:p>
          <w:p w14:paraId="05970449" w14:textId="56D7DBEF" w:rsidR="00DA6F86" w:rsidRPr="00DA6F86" w:rsidRDefault="00DA6F86" w:rsidP="00ED31CF">
            <w:pPr>
              <w:pStyle w:val="Lijstalinea"/>
              <w:numPr>
                <w:ilvl w:val="0"/>
                <w:numId w:val="32"/>
              </w:numPr>
              <w:rPr>
                <w:sz w:val="16"/>
                <w:szCs w:val="16"/>
              </w:rPr>
            </w:pPr>
            <w:r>
              <w:rPr>
                <w:sz w:val="16"/>
                <w:szCs w:val="16"/>
              </w:rPr>
              <w:lastRenderedPageBreak/>
              <w:t>h</w:t>
            </w:r>
            <w:r w:rsidRPr="00DA6F86">
              <w:rPr>
                <w:sz w:val="16"/>
                <w:szCs w:val="16"/>
              </w:rPr>
              <w:t>et benoemen van de milieu- of duurzaamheidscoördinator (zoals gedefinieerd in eis 1.2)</w:t>
            </w:r>
            <w:r>
              <w:rPr>
                <w:sz w:val="16"/>
                <w:szCs w:val="16"/>
              </w:rPr>
              <w:t>.</w:t>
            </w:r>
          </w:p>
        </w:tc>
        <w:tc>
          <w:tcPr>
            <w:tcW w:w="2705" w:type="dxa"/>
            <w:tcBorders>
              <w:top w:val="single" w:sz="2" w:space="0" w:color="auto"/>
              <w:bottom w:val="single" w:sz="2" w:space="0" w:color="auto"/>
            </w:tcBorders>
          </w:tcPr>
          <w:p w14:paraId="0D8C1E5E" w14:textId="425659F2" w:rsidR="00DA6F86" w:rsidRPr="00DA6F86" w:rsidRDefault="00CC7206" w:rsidP="005E3B00">
            <w:pPr>
              <w:rPr>
                <w:rFonts w:ascii="Verdana" w:hAnsi="Verdana"/>
                <w:iCs/>
                <w:sz w:val="16"/>
                <w:szCs w:val="16"/>
              </w:rPr>
            </w:pPr>
            <w:r w:rsidRPr="00CC7206">
              <w:rPr>
                <w:rFonts w:ascii="Verdana" w:hAnsi="Verdana"/>
                <w:iCs/>
                <w:sz w:val="16"/>
                <w:szCs w:val="16"/>
              </w:rPr>
              <w:lastRenderedPageBreak/>
              <w:t>Administratieve controle</w:t>
            </w:r>
          </w:p>
        </w:tc>
        <w:tc>
          <w:tcPr>
            <w:tcW w:w="1276" w:type="dxa"/>
            <w:tcBorders>
              <w:top w:val="single" w:sz="2" w:space="0" w:color="auto"/>
              <w:bottom w:val="single" w:sz="2" w:space="0" w:color="auto"/>
            </w:tcBorders>
          </w:tcPr>
          <w:p w14:paraId="5375B851" w14:textId="21A4224D" w:rsidR="00DA6F86" w:rsidRPr="00DA6F86" w:rsidRDefault="00CC7206">
            <w:pPr>
              <w:tabs>
                <w:tab w:val="num" w:pos="0"/>
              </w:tabs>
              <w:spacing w:before="20" w:after="80"/>
              <w:rPr>
                <w:rFonts w:ascii="Verdana" w:hAnsi="Verdana"/>
                <w:sz w:val="16"/>
                <w:szCs w:val="16"/>
              </w:rPr>
            </w:pPr>
            <w:r w:rsidRPr="00CC7206">
              <w:rPr>
                <w:rFonts w:ascii="Verdana" w:hAnsi="Verdana"/>
                <w:sz w:val="16"/>
                <w:szCs w:val="16"/>
              </w:rPr>
              <w:t>Extra, verplicht voor goud</w:t>
            </w:r>
          </w:p>
        </w:tc>
        <w:tc>
          <w:tcPr>
            <w:tcW w:w="1191" w:type="dxa"/>
            <w:tcBorders>
              <w:top w:val="single" w:sz="2" w:space="0" w:color="auto"/>
              <w:bottom w:val="single" w:sz="2" w:space="0" w:color="auto"/>
            </w:tcBorders>
          </w:tcPr>
          <w:p w14:paraId="772E85FE" w14:textId="77777777" w:rsidR="00047D28" w:rsidRDefault="00047D28" w:rsidP="00047D28">
            <w:pPr>
              <w:tabs>
                <w:tab w:val="num" w:pos="0"/>
              </w:tabs>
              <w:spacing w:before="20" w:after="80"/>
              <w:rPr>
                <w:rFonts w:ascii="Verdana" w:hAnsi="Verdana"/>
                <w:sz w:val="16"/>
                <w:szCs w:val="16"/>
              </w:rPr>
            </w:pPr>
            <w:r>
              <w:rPr>
                <w:rFonts w:ascii="Verdana" w:hAnsi="Verdana"/>
                <w:sz w:val="16"/>
                <w:szCs w:val="16"/>
              </w:rPr>
              <w:t xml:space="preserve">Major voor goud. </w:t>
            </w:r>
          </w:p>
          <w:p w14:paraId="4ED769CB" w14:textId="77777777" w:rsidR="00047D28" w:rsidRDefault="00047D28" w:rsidP="00047D28">
            <w:pPr>
              <w:tabs>
                <w:tab w:val="num" w:pos="0"/>
              </w:tabs>
              <w:spacing w:before="20" w:after="80"/>
              <w:rPr>
                <w:rFonts w:ascii="Verdana" w:hAnsi="Verdana"/>
                <w:sz w:val="16"/>
                <w:szCs w:val="16"/>
              </w:rPr>
            </w:pPr>
          </w:p>
          <w:p w14:paraId="662CCFCB" w14:textId="390268CA" w:rsidR="00DA6F86" w:rsidRPr="00753A84" w:rsidRDefault="00047D28" w:rsidP="00047D28">
            <w:pPr>
              <w:tabs>
                <w:tab w:val="num" w:pos="0"/>
              </w:tabs>
              <w:spacing w:before="20" w:after="80"/>
              <w:rPr>
                <w:rFonts w:ascii="Verdana" w:hAnsi="Verdana"/>
                <w:sz w:val="16"/>
                <w:szCs w:val="16"/>
              </w:rPr>
            </w:pPr>
            <w:r>
              <w:rPr>
                <w:rFonts w:ascii="Verdana" w:hAnsi="Verdana"/>
                <w:sz w:val="16"/>
                <w:szCs w:val="16"/>
              </w:rPr>
              <w:t xml:space="preserve">Voor zilver en brons: </w:t>
            </w:r>
            <w:r>
              <w:rPr>
                <w:rFonts w:ascii="Verdana" w:hAnsi="Verdana"/>
                <w:sz w:val="16"/>
                <w:szCs w:val="16"/>
              </w:rPr>
              <w:lastRenderedPageBreak/>
              <w:t>zie 4.2 (indien van toepassing)</w:t>
            </w:r>
          </w:p>
        </w:tc>
        <w:tc>
          <w:tcPr>
            <w:tcW w:w="567" w:type="dxa"/>
            <w:tcBorders>
              <w:top w:val="single" w:sz="2" w:space="0" w:color="auto"/>
              <w:bottom w:val="single" w:sz="2" w:space="0" w:color="auto"/>
            </w:tcBorders>
          </w:tcPr>
          <w:p w14:paraId="602C8CD0" w14:textId="77777777" w:rsidR="00DA6F86" w:rsidRPr="00753A84" w:rsidRDefault="00DA6F86">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2823013F" w14:textId="77777777" w:rsidR="00DA6F86" w:rsidRPr="00753A84" w:rsidRDefault="00DA6F86">
            <w:pPr>
              <w:tabs>
                <w:tab w:val="num" w:pos="0"/>
              </w:tabs>
              <w:spacing w:before="20" w:after="80"/>
              <w:rPr>
                <w:rFonts w:ascii="Verdana" w:hAnsi="Verdana"/>
                <w:sz w:val="28"/>
                <w:szCs w:val="16"/>
              </w:rPr>
            </w:pPr>
          </w:p>
        </w:tc>
      </w:tr>
      <w:tr w:rsidR="00CC7206" w:rsidRPr="00753A84" w14:paraId="39CE8879" w14:textId="77777777">
        <w:tc>
          <w:tcPr>
            <w:tcW w:w="1701" w:type="dxa"/>
            <w:tcBorders>
              <w:top w:val="single" w:sz="2" w:space="0" w:color="auto"/>
              <w:bottom w:val="single" w:sz="2" w:space="0" w:color="auto"/>
            </w:tcBorders>
          </w:tcPr>
          <w:p w14:paraId="1E4DFB66" w14:textId="012C0164" w:rsidR="00CC7206" w:rsidRDefault="00CC7206" w:rsidP="00CA784C">
            <w:pPr>
              <w:tabs>
                <w:tab w:val="left" w:pos="735"/>
              </w:tabs>
              <w:rPr>
                <w:rFonts w:ascii="Verdana" w:hAnsi="Verdana"/>
                <w:sz w:val="16"/>
                <w:szCs w:val="16"/>
              </w:rPr>
            </w:pPr>
            <w:r>
              <w:rPr>
                <w:rFonts w:ascii="Verdana" w:hAnsi="Verdana"/>
                <w:sz w:val="16"/>
                <w:szCs w:val="16"/>
              </w:rPr>
              <w:t>6</w:t>
            </w:r>
            <w:r w:rsidR="00CA784C">
              <w:rPr>
                <w:rFonts w:ascii="Verdana" w:hAnsi="Verdana"/>
                <w:sz w:val="16"/>
                <w:szCs w:val="16"/>
              </w:rPr>
              <w:t xml:space="preserve"> D</w:t>
            </w:r>
            <w:r w:rsidR="00CA784C" w:rsidRPr="00CA784C">
              <w:rPr>
                <w:rFonts w:ascii="Verdana" w:hAnsi="Verdana"/>
                <w:sz w:val="16"/>
                <w:szCs w:val="16"/>
              </w:rPr>
              <w:t>uurzaamheids</w:t>
            </w:r>
            <w:r w:rsidR="00452816">
              <w:rPr>
                <w:rFonts w:ascii="Verdana" w:hAnsi="Verdana"/>
                <w:sz w:val="16"/>
                <w:szCs w:val="16"/>
              </w:rPr>
              <w:t>-</w:t>
            </w:r>
            <w:r w:rsidR="00CA784C" w:rsidRPr="00CA784C">
              <w:rPr>
                <w:rFonts w:ascii="Verdana" w:hAnsi="Verdana"/>
                <w:sz w:val="16"/>
                <w:szCs w:val="16"/>
              </w:rPr>
              <w:t>training voor zorgprofessionals</w:t>
            </w:r>
          </w:p>
        </w:tc>
        <w:tc>
          <w:tcPr>
            <w:tcW w:w="7654" w:type="dxa"/>
            <w:tcBorders>
              <w:top w:val="single" w:sz="2" w:space="0" w:color="auto"/>
              <w:bottom w:val="single" w:sz="2" w:space="0" w:color="auto"/>
            </w:tcBorders>
            <w:shd w:val="clear" w:color="auto" w:fill="FFFFFF" w:themeFill="background1"/>
          </w:tcPr>
          <w:p w14:paraId="6D2FE79D" w14:textId="77777777" w:rsidR="00CA784C" w:rsidRPr="00CA784C" w:rsidRDefault="00CA784C" w:rsidP="00CA784C">
            <w:pPr>
              <w:rPr>
                <w:rFonts w:ascii="Verdana" w:hAnsi="Verdana"/>
                <w:sz w:val="16"/>
                <w:szCs w:val="16"/>
              </w:rPr>
            </w:pPr>
            <w:r w:rsidRPr="00CA784C">
              <w:rPr>
                <w:rFonts w:ascii="Verdana" w:hAnsi="Verdana"/>
                <w:sz w:val="16"/>
                <w:szCs w:val="16"/>
              </w:rPr>
              <w:t>Doel: Verhogen van de kennis van zorgprofessionals over duurzaamheid.</w:t>
            </w:r>
          </w:p>
          <w:p w14:paraId="61D55671" w14:textId="77777777" w:rsidR="00CA784C" w:rsidRPr="00CA784C" w:rsidRDefault="00CA784C" w:rsidP="00CA784C">
            <w:pPr>
              <w:rPr>
                <w:rFonts w:ascii="Verdana" w:hAnsi="Verdana"/>
                <w:sz w:val="16"/>
                <w:szCs w:val="16"/>
              </w:rPr>
            </w:pPr>
          </w:p>
          <w:p w14:paraId="506206E4" w14:textId="77777777" w:rsidR="00CA784C" w:rsidRPr="00CA784C" w:rsidRDefault="00CA784C" w:rsidP="00CA784C">
            <w:pPr>
              <w:rPr>
                <w:rFonts w:ascii="Verdana" w:hAnsi="Verdana"/>
                <w:sz w:val="16"/>
                <w:szCs w:val="16"/>
              </w:rPr>
            </w:pPr>
            <w:r w:rsidRPr="00CA784C">
              <w:rPr>
                <w:rFonts w:ascii="Verdana" w:hAnsi="Verdana"/>
                <w:sz w:val="16"/>
                <w:szCs w:val="16"/>
              </w:rPr>
              <w:t xml:space="preserve">Eis: Zorgprofessionals (medici, verpleegkundigen of verzorgenden) krijgen jaarlijks via de eigen organisatie een aanbod om een training, congres, studiedag, workshop, </w:t>
            </w:r>
            <w:proofErr w:type="spellStart"/>
            <w:r w:rsidRPr="00CA784C">
              <w:rPr>
                <w:rFonts w:ascii="Verdana" w:hAnsi="Verdana"/>
                <w:sz w:val="16"/>
                <w:szCs w:val="16"/>
              </w:rPr>
              <w:t>webinar</w:t>
            </w:r>
            <w:proofErr w:type="spellEnd"/>
            <w:r w:rsidRPr="00CA784C">
              <w:rPr>
                <w:rFonts w:ascii="Verdana" w:hAnsi="Verdana"/>
                <w:sz w:val="16"/>
                <w:szCs w:val="16"/>
              </w:rPr>
              <w:t xml:space="preserve"> of e-</w:t>
            </w:r>
            <w:proofErr w:type="spellStart"/>
            <w:r w:rsidRPr="00CA784C">
              <w:rPr>
                <w:rFonts w:ascii="Verdana" w:hAnsi="Verdana"/>
                <w:sz w:val="16"/>
                <w:szCs w:val="16"/>
              </w:rPr>
              <w:t>learningprogramma</w:t>
            </w:r>
            <w:proofErr w:type="spellEnd"/>
            <w:r w:rsidRPr="00CA784C">
              <w:rPr>
                <w:rFonts w:ascii="Verdana" w:hAnsi="Verdana"/>
                <w:sz w:val="16"/>
                <w:szCs w:val="16"/>
              </w:rPr>
              <w:t xml:space="preserve"> te volgen voor duurzame zorg. </w:t>
            </w:r>
          </w:p>
          <w:p w14:paraId="5BAF2A80" w14:textId="77777777" w:rsidR="00CA784C" w:rsidRPr="00CA784C" w:rsidRDefault="00CA784C" w:rsidP="00CA784C">
            <w:pPr>
              <w:rPr>
                <w:rFonts w:ascii="Verdana" w:hAnsi="Verdana"/>
                <w:sz w:val="16"/>
                <w:szCs w:val="16"/>
              </w:rPr>
            </w:pPr>
          </w:p>
          <w:p w14:paraId="708AE429" w14:textId="5C2D26BD" w:rsidR="00CC7206" w:rsidRDefault="00CA784C" w:rsidP="00CA784C">
            <w:pPr>
              <w:rPr>
                <w:rFonts w:ascii="Verdana" w:hAnsi="Verdana"/>
                <w:sz w:val="16"/>
                <w:szCs w:val="16"/>
              </w:rPr>
            </w:pPr>
            <w:r w:rsidRPr="00CA784C">
              <w:rPr>
                <w:rFonts w:ascii="Verdana" w:hAnsi="Verdana"/>
                <w:sz w:val="16"/>
                <w:szCs w:val="16"/>
              </w:rPr>
              <w:t>Dit kan aangetoond worden door een bericht (e</w:t>
            </w:r>
            <w:r w:rsidR="00845E41">
              <w:rPr>
                <w:rFonts w:ascii="Verdana" w:hAnsi="Verdana"/>
                <w:sz w:val="16"/>
                <w:szCs w:val="16"/>
              </w:rPr>
              <w:t>-</w:t>
            </w:r>
            <w:r w:rsidRPr="00CA784C">
              <w:rPr>
                <w:rFonts w:ascii="Verdana" w:hAnsi="Verdana"/>
                <w:sz w:val="16"/>
                <w:szCs w:val="16"/>
              </w:rPr>
              <w:t>mail) vanuit de organisatie naar de zorgprofessional, waarin deelname aanbevolen wordt.</w:t>
            </w:r>
          </w:p>
          <w:p w14:paraId="30B24A8D" w14:textId="69FE49E3" w:rsidR="008C2F41" w:rsidRPr="00DA6F86" w:rsidRDefault="008C2F41" w:rsidP="00CA784C">
            <w:pPr>
              <w:rPr>
                <w:rFonts w:ascii="Verdana" w:hAnsi="Verdana"/>
                <w:sz w:val="16"/>
                <w:szCs w:val="16"/>
              </w:rPr>
            </w:pPr>
          </w:p>
        </w:tc>
        <w:tc>
          <w:tcPr>
            <w:tcW w:w="2705" w:type="dxa"/>
            <w:tcBorders>
              <w:top w:val="single" w:sz="2" w:space="0" w:color="auto"/>
              <w:bottom w:val="single" w:sz="2" w:space="0" w:color="auto"/>
            </w:tcBorders>
          </w:tcPr>
          <w:p w14:paraId="42E2DC8A" w14:textId="2C896626" w:rsidR="00CC7206" w:rsidRPr="00CC7206" w:rsidRDefault="008C2F41" w:rsidP="005E3B00">
            <w:pPr>
              <w:rPr>
                <w:rFonts w:ascii="Verdana" w:hAnsi="Verdana"/>
                <w:iCs/>
                <w:sz w:val="16"/>
                <w:szCs w:val="16"/>
              </w:rPr>
            </w:pPr>
            <w:r w:rsidRPr="008C2F41">
              <w:rPr>
                <w:rFonts w:ascii="Verdana" w:hAnsi="Verdana"/>
                <w:iCs/>
                <w:sz w:val="16"/>
                <w:szCs w:val="16"/>
              </w:rPr>
              <w:t>Administratieve controle</w:t>
            </w:r>
          </w:p>
        </w:tc>
        <w:tc>
          <w:tcPr>
            <w:tcW w:w="1276" w:type="dxa"/>
            <w:tcBorders>
              <w:top w:val="single" w:sz="2" w:space="0" w:color="auto"/>
              <w:bottom w:val="single" w:sz="2" w:space="0" w:color="auto"/>
            </w:tcBorders>
          </w:tcPr>
          <w:p w14:paraId="14336165" w14:textId="2984774A" w:rsidR="00CC7206" w:rsidRPr="00CC7206" w:rsidRDefault="008C2F41">
            <w:pPr>
              <w:tabs>
                <w:tab w:val="num" w:pos="0"/>
              </w:tabs>
              <w:spacing w:before="20" w:after="80"/>
              <w:rPr>
                <w:rFonts w:ascii="Verdana" w:hAnsi="Verdana"/>
                <w:sz w:val="16"/>
                <w:szCs w:val="16"/>
              </w:rPr>
            </w:pPr>
            <w:r w:rsidRPr="008C2F41">
              <w:rPr>
                <w:rFonts w:ascii="Verdana" w:hAnsi="Verdana"/>
                <w:sz w:val="16"/>
                <w:szCs w:val="16"/>
              </w:rPr>
              <w:t>Extra</w:t>
            </w:r>
          </w:p>
        </w:tc>
        <w:tc>
          <w:tcPr>
            <w:tcW w:w="1191" w:type="dxa"/>
            <w:tcBorders>
              <w:top w:val="single" w:sz="2" w:space="0" w:color="auto"/>
              <w:bottom w:val="single" w:sz="2" w:space="0" w:color="auto"/>
            </w:tcBorders>
          </w:tcPr>
          <w:p w14:paraId="122C0934" w14:textId="25D5A286" w:rsidR="00CC7206" w:rsidRPr="00753A84" w:rsidRDefault="00A82466">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3E69DB7E" w14:textId="77777777" w:rsidR="00CC7206" w:rsidRPr="00753A84" w:rsidRDefault="00CC7206">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7E16552D" w14:textId="77777777" w:rsidR="00CC7206" w:rsidRPr="00753A84" w:rsidRDefault="00CC7206">
            <w:pPr>
              <w:tabs>
                <w:tab w:val="num" w:pos="0"/>
              </w:tabs>
              <w:spacing w:before="20" w:after="80"/>
              <w:rPr>
                <w:rFonts w:ascii="Verdana" w:hAnsi="Verdana"/>
                <w:sz w:val="28"/>
                <w:szCs w:val="16"/>
              </w:rPr>
            </w:pPr>
          </w:p>
        </w:tc>
      </w:tr>
      <w:tr w:rsidR="008C2F41" w:rsidRPr="00753A84" w14:paraId="1A2BC3AC" w14:textId="77777777">
        <w:tc>
          <w:tcPr>
            <w:tcW w:w="1701" w:type="dxa"/>
            <w:tcBorders>
              <w:top w:val="single" w:sz="2" w:space="0" w:color="auto"/>
              <w:bottom w:val="single" w:sz="2" w:space="0" w:color="auto"/>
            </w:tcBorders>
          </w:tcPr>
          <w:p w14:paraId="5CB3F7AE" w14:textId="103E0264" w:rsidR="008C2F41" w:rsidRDefault="008C2F41" w:rsidP="00CA784C">
            <w:pPr>
              <w:tabs>
                <w:tab w:val="left" w:pos="735"/>
              </w:tabs>
              <w:rPr>
                <w:rFonts w:ascii="Verdana" w:hAnsi="Verdana"/>
                <w:sz w:val="16"/>
                <w:szCs w:val="16"/>
              </w:rPr>
            </w:pPr>
            <w:r>
              <w:rPr>
                <w:rFonts w:ascii="Verdana" w:hAnsi="Verdana"/>
                <w:sz w:val="16"/>
                <w:szCs w:val="16"/>
              </w:rPr>
              <w:t xml:space="preserve">7 </w:t>
            </w:r>
            <w:r w:rsidRPr="008C2F41">
              <w:rPr>
                <w:rFonts w:ascii="Verdana" w:hAnsi="Verdana"/>
                <w:sz w:val="16"/>
                <w:szCs w:val="16"/>
              </w:rPr>
              <w:t>Deelname duurzaamheids</w:t>
            </w:r>
            <w:r w:rsidR="00452816">
              <w:rPr>
                <w:rFonts w:ascii="Verdana" w:hAnsi="Verdana"/>
                <w:sz w:val="16"/>
                <w:szCs w:val="16"/>
              </w:rPr>
              <w:t>-</w:t>
            </w:r>
            <w:r w:rsidRPr="008C2F41">
              <w:rPr>
                <w:rFonts w:ascii="Verdana" w:hAnsi="Verdana"/>
                <w:sz w:val="16"/>
                <w:szCs w:val="16"/>
              </w:rPr>
              <w:t>campagne of challenge</w:t>
            </w:r>
          </w:p>
        </w:tc>
        <w:tc>
          <w:tcPr>
            <w:tcW w:w="7654" w:type="dxa"/>
            <w:tcBorders>
              <w:top w:val="single" w:sz="2" w:space="0" w:color="auto"/>
              <w:bottom w:val="single" w:sz="2" w:space="0" w:color="auto"/>
            </w:tcBorders>
            <w:shd w:val="clear" w:color="auto" w:fill="FFFFFF" w:themeFill="background1"/>
          </w:tcPr>
          <w:p w14:paraId="0A0AEB9D" w14:textId="77777777" w:rsidR="008C2F41" w:rsidRPr="008C2F41" w:rsidRDefault="008C2F41" w:rsidP="008C2F41">
            <w:pPr>
              <w:rPr>
                <w:rFonts w:ascii="Verdana" w:hAnsi="Verdana"/>
                <w:sz w:val="16"/>
                <w:szCs w:val="16"/>
              </w:rPr>
            </w:pPr>
            <w:r w:rsidRPr="008C2F41">
              <w:rPr>
                <w:rFonts w:ascii="Verdana" w:hAnsi="Verdana"/>
                <w:sz w:val="16"/>
                <w:szCs w:val="16"/>
              </w:rPr>
              <w:t xml:space="preserve">Doel: Stimuleren van enthousiasme en kennis rondom duurzaamheid </w:t>
            </w:r>
          </w:p>
          <w:p w14:paraId="5FFDA80C" w14:textId="77777777" w:rsidR="008C2F41" w:rsidRPr="008C2F41" w:rsidRDefault="008C2F41" w:rsidP="008C2F41">
            <w:pPr>
              <w:rPr>
                <w:rFonts w:ascii="Verdana" w:hAnsi="Verdana"/>
                <w:sz w:val="16"/>
                <w:szCs w:val="16"/>
              </w:rPr>
            </w:pPr>
          </w:p>
          <w:p w14:paraId="4158E5E4" w14:textId="66BF1454" w:rsidR="008C2F41" w:rsidRDefault="008C2F41" w:rsidP="008C2F41">
            <w:pPr>
              <w:rPr>
                <w:rFonts w:ascii="Verdana" w:hAnsi="Verdana"/>
                <w:sz w:val="16"/>
                <w:szCs w:val="16"/>
              </w:rPr>
            </w:pPr>
            <w:r w:rsidRPr="008C2F41">
              <w:rPr>
                <w:rFonts w:ascii="Verdana" w:hAnsi="Verdana"/>
                <w:sz w:val="16"/>
                <w:szCs w:val="16"/>
              </w:rPr>
              <w:t xml:space="preserve">Eis: De organisatie doet mee aan een </w:t>
            </w:r>
            <w:proofErr w:type="spellStart"/>
            <w:r w:rsidRPr="008C2F41">
              <w:rPr>
                <w:rFonts w:ascii="Verdana" w:hAnsi="Verdana"/>
                <w:sz w:val="16"/>
                <w:szCs w:val="16"/>
              </w:rPr>
              <w:t>duurzaamheidschallenge</w:t>
            </w:r>
            <w:proofErr w:type="spellEnd"/>
            <w:r w:rsidRPr="008C2F41">
              <w:rPr>
                <w:rFonts w:ascii="Verdana" w:hAnsi="Verdana"/>
                <w:sz w:val="16"/>
                <w:szCs w:val="16"/>
              </w:rPr>
              <w:t xml:space="preserve"> of -campagne. Voorbeelden zijn de energie- of afvalcampagnes of de paracetamol</w:t>
            </w:r>
            <w:r w:rsidR="000530F1">
              <w:rPr>
                <w:rFonts w:ascii="Verdana" w:hAnsi="Verdana"/>
                <w:sz w:val="16"/>
                <w:szCs w:val="16"/>
              </w:rPr>
              <w:t>-</w:t>
            </w:r>
            <w:r w:rsidRPr="008C2F41">
              <w:rPr>
                <w:rFonts w:ascii="Verdana" w:hAnsi="Verdana"/>
                <w:sz w:val="16"/>
                <w:szCs w:val="16"/>
              </w:rPr>
              <w:t>challenge. Alle zorgmedewerkers moeten kunnen deelnemen aan de challenge of campagne.</w:t>
            </w:r>
          </w:p>
          <w:p w14:paraId="7F31C6EB" w14:textId="2124AF2D" w:rsidR="008C2F41" w:rsidRPr="00CA784C" w:rsidRDefault="008C2F41" w:rsidP="008C2F41">
            <w:pPr>
              <w:rPr>
                <w:rFonts w:ascii="Verdana" w:hAnsi="Verdana"/>
                <w:sz w:val="16"/>
                <w:szCs w:val="16"/>
              </w:rPr>
            </w:pPr>
          </w:p>
        </w:tc>
        <w:tc>
          <w:tcPr>
            <w:tcW w:w="2705" w:type="dxa"/>
            <w:tcBorders>
              <w:top w:val="single" w:sz="2" w:space="0" w:color="auto"/>
              <w:bottom w:val="single" w:sz="2" w:space="0" w:color="auto"/>
            </w:tcBorders>
          </w:tcPr>
          <w:p w14:paraId="33A9171D" w14:textId="5416CC72" w:rsidR="008C2F41" w:rsidRPr="008C2F41" w:rsidRDefault="008D4CF3" w:rsidP="005E3B00">
            <w:pPr>
              <w:rPr>
                <w:rFonts w:ascii="Verdana" w:hAnsi="Verdana"/>
                <w:iCs/>
                <w:sz w:val="16"/>
                <w:szCs w:val="16"/>
              </w:rPr>
            </w:pPr>
            <w:r w:rsidRPr="008D4CF3">
              <w:rPr>
                <w:rFonts w:ascii="Verdana" w:hAnsi="Verdana"/>
                <w:iCs/>
                <w:sz w:val="16"/>
                <w:szCs w:val="16"/>
              </w:rPr>
              <w:t>Administratieve controle</w:t>
            </w:r>
          </w:p>
        </w:tc>
        <w:tc>
          <w:tcPr>
            <w:tcW w:w="1276" w:type="dxa"/>
            <w:tcBorders>
              <w:top w:val="single" w:sz="2" w:space="0" w:color="auto"/>
              <w:bottom w:val="single" w:sz="2" w:space="0" w:color="auto"/>
            </w:tcBorders>
          </w:tcPr>
          <w:p w14:paraId="78E8832E" w14:textId="2D3B7BBE" w:rsidR="008C2F41" w:rsidRPr="008C2F41" w:rsidRDefault="008D4CF3">
            <w:pPr>
              <w:tabs>
                <w:tab w:val="num" w:pos="0"/>
              </w:tabs>
              <w:spacing w:before="20" w:after="80"/>
              <w:rPr>
                <w:rFonts w:ascii="Verdana" w:hAnsi="Verdana"/>
                <w:sz w:val="16"/>
                <w:szCs w:val="16"/>
              </w:rPr>
            </w:pPr>
            <w:r w:rsidRPr="008D4CF3">
              <w:rPr>
                <w:rFonts w:ascii="Verdana" w:hAnsi="Verdana"/>
                <w:sz w:val="16"/>
                <w:szCs w:val="16"/>
              </w:rPr>
              <w:t>Extra</w:t>
            </w:r>
          </w:p>
        </w:tc>
        <w:tc>
          <w:tcPr>
            <w:tcW w:w="1191" w:type="dxa"/>
            <w:tcBorders>
              <w:top w:val="single" w:sz="2" w:space="0" w:color="auto"/>
              <w:bottom w:val="single" w:sz="2" w:space="0" w:color="auto"/>
            </w:tcBorders>
          </w:tcPr>
          <w:p w14:paraId="0AFD7F24" w14:textId="7FEFDD5B" w:rsidR="008C2F41" w:rsidRPr="00753A84" w:rsidRDefault="00A82466">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3A032C45" w14:textId="4F605150" w:rsidR="008C2F41" w:rsidRPr="00753A84" w:rsidRDefault="00EF642F">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26C622A4" w14:textId="77777777" w:rsidR="008C2F41" w:rsidRPr="00753A84" w:rsidRDefault="008C2F41">
            <w:pPr>
              <w:tabs>
                <w:tab w:val="num" w:pos="0"/>
              </w:tabs>
              <w:spacing w:before="20" w:after="80"/>
              <w:rPr>
                <w:rFonts w:ascii="Verdana" w:hAnsi="Verdana"/>
                <w:sz w:val="28"/>
                <w:szCs w:val="16"/>
              </w:rPr>
            </w:pPr>
          </w:p>
        </w:tc>
      </w:tr>
    </w:tbl>
    <w:p w14:paraId="247C7937" w14:textId="75BF1A7F" w:rsidR="004010E4" w:rsidRDefault="004010E4">
      <w:r>
        <w:br w:type="page"/>
      </w:r>
    </w:p>
    <w:p w14:paraId="4BAD449A" w14:textId="77777777" w:rsidR="004010E4" w:rsidRDefault="004010E4" w:rsidP="004010E4">
      <w:pPr>
        <w:pStyle w:val="Kop3"/>
        <w:rPr>
          <w:rFonts w:ascii="Verdana" w:hAnsi="Verdana"/>
          <w:sz w:val="24"/>
          <w:szCs w:val="8"/>
        </w:rPr>
      </w:pPr>
      <w:bookmarkStart w:id="30" w:name="_Toc185503000"/>
      <w:r>
        <w:rPr>
          <w:rFonts w:ascii="Verdana" w:hAnsi="Verdana"/>
          <w:sz w:val="24"/>
          <w:szCs w:val="8"/>
        </w:rPr>
        <w:lastRenderedPageBreak/>
        <w:t>2.1.14 Groene Zorgproces</w:t>
      </w:r>
      <w:bookmarkEnd w:id="30"/>
    </w:p>
    <w:p w14:paraId="29BF0AC5" w14:textId="50710832" w:rsidR="00BE343E" w:rsidRDefault="00BE343E" w:rsidP="00BE343E"/>
    <w:p w14:paraId="4A2BF422" w14:textId="2A5207DB" w:rsidR="00366775" w:rsidRDefault="00366775" w:rsidP="00366775">
      <w:pPr>
        <w:rPr>
          <w:rFonts w:ascii="Verdana" w:hAnsi="Verdana"/>
          <w:iCs/>
          <w:sz w:val="20"/>
          <w:szCs w:val="16"/>
        </w:rPr>
      </w:pPr>
      <w:r w:rsidRPr="00637CFF">
        <w:rPr>
          <w:rFonts w:ascii="Verdana" w:hAnsi="Verdana"/>
          <w:iCs/>
          <w:sz w:val="20"/>
          <w:szCs w:val="16"/>
        </w:rPr>
        <w:t xml:space="preserve">De toelichtingen, tips, formats en praktijkvoorbeelden binnen het thema </w:t>
      </w:r>
      <w:r w:rsidR="00452816">
        <w:rPr>
          <w:rFonts w:ascii="Verdana" w:hAnsi="Verdana"/>
          <w:iCs/>
          <w:sz w:val="20"/>
          <w:szCs w:val="16"/>
        </w:rPr>
        <w:t>Groene Zorgproces</w:t>
      </w:r>
      <w:r>
        <w:rPr>
          <w:rFonts w:ascii="Verdana" w:hAnsi="Verdana"/>
          <w:iCs/>
          <w:sz w:val="20"/>
          <w:szCs w:val="16"/>
        </w:rPr>
        <w:t xml:space="preserve"> </w:t>
      </w:r>
      <w:r w:rsidRPr="00637CFF">
        <w:rPr>
          <w:rFonts w:ascii="Verdana" w:hAnsi="Verdana"/>
          <w:iCs/>
          <w:sz w:val="20"/>
          <w:szCs w:val="16"/>
        </w:rPr>
        <w:t xml:space="preserve">zijn te vinden op de volgende webpagina </w:t>
      </w:r>
      <w:r w:rsidR="007A55FB">
        <w:rPr>
          <w:rFonts w:ascii="Verdana" w:hAnsi="Verdana"/>
          <w:iCs/>
          <w:sz w:val="20"/>
          <w:szCs w:val="16"/>
        </w:rPr>
        <w:t>van MPZ</w:t>
      </w:r>
      <w:r w:rsidR="00AE3D91">
        <w:rPr>
          <w:rFonts w:ascii="Verdana" w:hAnsi="Verdana"/>
          <w:iCs/>
          <w:sz w:val="20"/>
          <w:szCs w:val="16"/>
        </w:rPr>
        <w:t xml:space="preserve">: </w:t>
      </w:r>
      <w:hyperlink r:id="rId33" w:history="1">
        <w:r w:rsidR="00AE3D91" w:rsidRPr="00AE3D91">
          <w:rPr>
            <w:rStyle w:val="Hyperlink"/>
            <w:rFonts w:ascii="Verdana" w:hAnsi="Verdana"/>
            <w:iCs/>
            <w:sz w:val="20"/>
            <w:szCs w:val="16"/>
          </w:rPr>
          <w:t>Groene Zorgproces</w:t>
        </w:r>
      </w:hyperlink>
      <w:r w:rsidR="00AE3D91">
        <w:rPr>
          <w:rFonts w:ascii="Verdana" w:hAnsi="Verdana"/>
          <w:iCs/>
          <w:sz w:val="20"/>
          <w:szCs w:val="16"/>
        </w:rPr>
        <w:t>.</w:t>
      </w:r>
    </w:p>
    <w:p w14:paraId="5408CD69" w14:textId="6204D54B" w:rsidR="00CE46B9" w:rsidRPr="0034513D" w:rsidRDefault="00CE46B9" w:rsidP="00CE46B9">
      <w:pPr>
        <w:pStyle w:val="Kop4"/>
        <w:rPr>
          <w:rFonts w:ascii="Verdana" w:hAnsi="Verdana"/>
          <w:sz w:val="20"/>
          <w:szCs w:val="20"/>
        </w:rPr>
      </w:pPr>
      <w:r w:rsidRPr="0034513D">
        <w:rPr>
          <w:rFonts w:ascii="Verdana" w:hAnsi="Verdana"/>
          <w:sz w:val="20"/>
          <w:szCs w:val="20"/>
        </w:rPr>
        <w:t xml:space="preserve">2.1.14.1 </w:t>
      </w:r>
      <w:r w:rsidR="00BE343E" w:rsidRPr="0034513D">
        <w:rPr>
          <w:rFonts w:ascii="Verdana" w:hAnsi="Verdana"/>
          <w:sz w:val="20"/>
          <w:szCs w:val="20"/>
        </w:rPr>
        <w:t xml:space="preserve">Groene </w:t>
      </w:r>
      <w:r w:rsidRPr="0034513D">
        <w:rPr>
          <w:rFonts w:ascii="Verdana" w:hAnsi="Verdana"/>
          <w:sz w:val="20"/>
          <w:szCs w:val="20"/>
        </w:rPr>
        <w:t xml:space="preserve">Verzorging en verpleging </w:t>
      </w:r>
    </w:p>
    <w:p w14:paraId="74C02704" w14:textId="750393AF" w:rsidR="00BE343E" w:rsidRDefault="00BE343E" w:rsidP="00BE343E">
      <w:r>
        <w:t>..</w:t>
      </w:r>
    </w:p>
    <w:tbl>
      <w:tblPr>
        <w:tblW w:w="15661" w:type="dxa"/>
        <w:tblInd w:w="116"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116" w:type="dxa"/>
          <w:right w:w="116" w:type="dxa"/>
        </w:tblCellMar>
        <w:tblLook w:val="0000" w:firstRow="0" w:lastRow="0" w:firstColumn="0" w:lastColumn="0" w:noHBand="0" w:noVBand="0"/>
      </w:tblPr>
      <w:tblGrid>
        <w:gridCol w:w="1701"/>
        <w:gridCol w:w="7654"/>
        <w:gridCol w:w="2705"/>
        <w:gridCol w:w="1276"/>
        <w:gridCol w:w="1191"/>
        <w:gridCol w:w="567"/>
        <w:gridCol w:w="567"/>
      </w:tblGrid>
      <w:tr w:rsidR="001B1AA0" w:rsidRPr="00753A84" w14:paraId="0F44CF19" w14:textId="77777777">
        <w:trPr>
          <w:cantSplit/>
          <w:tblHeader/>
        </w:trPr>
        <w:tc>
          <w:tcPr>
            <w:tcW w:w="1701" w:type="dxa"/>
            <w:tcBorders>
              <w:top w:val="double" w:sz="4" w:space="0" w:color="auto"/>
              <w:bottom w:val="single" w:sz="2" w:space="0" w:color="auto"/>
            </w:tcBorders>
            <w:shd w:val="clear" w:color="auto" w:fill="CCCCCC"/>
          </w:tcPr>
          <w:p w14:paraId="12F84B52"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Milieuaspect/</w:t>
            </w:r>
          </w:p>
          <w:p w14:paraId="5A6E4C39"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onderwerp</w:t>
            </w:r>
          </w:p>
        </w:tc>
        <w:tc>
          <w:tcPr>
            <w:tcW w:w="7654" w:type="dxa"/>
            <w:tcBorders>
              <w:top w:val="double" w:sz="4" w:space="0" w:color="auto"/>
              <w:bottom w:val="single" w:sz="2" w:space="0" w:color="auto"/>
            </w:tcBorders>
            <w:shd w:val="clear" w:color="auto" w:fill="BFBFBF" w:themeFill="background1" w:themeFillShade="BF"/>
          </w:tcPr>
          <w:p w14:paraId="546F12D4"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Omschrijving</w:t>
            </w:r>
          </w:p>
        </w:tc>
        <w:tc>
          <w:tcPr>
            <w:tcW w:w="2705" w:type="dxa"/>
            <w:tcBorders>
              <w:top w:val="double" w:sz="4" w:space="0" w:color="auto"/>
              <w:bottom w:val="single" w:sz="2" w:space="0" w:color="auto"/>
            </w:tcBorders>
            <w:shd w:val="clear" w:color="auto" w:fill="BFBFBF" w:themeFill="background1" w:themeFillShade="BF"/>
          </w:tcPr>
          <w:p w14:paraId="44322CFA"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Inspectiemethode</w:t>
            </w:r>
          </w:p>
        </w:tc>
        <w:tc>
          <w:tcPr>
            <w:tcW w:w="1276" w:type="dxa"/>
            <w:tcBorders>
              <w:top w:val="double" w:sz="4" w:space="0" w:color="auto"/>
              <w:bottom w:val="single" w:sz="2" w:space="0" w:color="auto"/>
            </w:tcBorders>
            <w:shd w:val="clear" w:color="auto" w:fill="CCCCCC"/>
          </w:tcPr>
          <w:p w14:paraId="53F4441E"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Type</w:t>
            </w:r>
          </w:p>
        </w:tc>
        <w:tc>
          <w:tcPr>
            <w:tcW w:w="1191" w:type="dxa"/>
            <w:tcBorders>
              <w:top w:val="double" w:sz="4" w:space="0" w:color="auto"/>
              <w:bottom w:val="single" w:sz="2" w:space="0" w:color="auto"/>
            </w:tcBorders>
            <w:shd w:val="clear" w:color="auto" w:fill="CCCCCC"/>
          </w:tcPr>
          <w:p w14:paraId="5CE60FCF" w14:textId="77777777" w:rsidR="001B1AA0" w:rsidRPr="00753A84" w:rsidRDefault="001B1AA0">
            <w:pPr>
              <w:tabs>
                <w:tab w:val="num" w:pos="0"/>
                <w:tab w:val="left" w:pos="1185"/>
              </w:tabs>
              <w:spacing w:before="20" w:after="80"/>
              <w:ind w:right="-116"/>
              <w:rPr>
                <w:rFonts w:ascii="Verdana" w:hAnsi="Verdana"/>
                <w:b/>
                <w:sz w:val="16"/>
                <w:szCs w:val="16"/>
              </w:rPr>
            </w:pPr>
            <w:r w:rsidRPr="00753A84">
              <w:rPr>
                <w:rFonts w:ascii="Verdana" w:hAnsi="Verdana"/>
                <w:b/>
                <w:sz w:val="16"/>
                <w:szCs w:val="16"/>
              </w:rPr>
              <w:t>Afwijking</w:t>
            </w:r>
          </w:p>
        </w:tc>
        <w:tc>
          <w:tcPr>
            <w:tcW w:w="567" w:type="dxa"/>
            <w:tcBorders>
              <w:top w:val="double" w:sz="4" w:space="0" w:color="auto"/>
              <w:bottom w:val="single" w:sz="2" w:space="0" w:color="auto"/>
            </w:tcBorders>
            <w:shd w:val="clear" w:color="auto" w:fill="CCCCCC"/>
          </w:tcPr>
          <w:p w14:paraId="00F95B09" w14:textId="77777777" w:rsidR="001B1AA0" w:rsidRPr="00753A84" w:rsidRDefault="001B1AA0">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&lt;30</w:t>
            </w:r>
          </w:p>
          <w:p w14:paraId="79260BC8" w14:textId="77777777" w:rsidR="001B1AA0" w:rsidRPr="00753A84" w:rsidRDefault="001B1AA0">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bed </w:t>
            </w:r>
          </w:p>
        </w:tc>
        <w:tc>
          <w:tcPr>
            <w:tcW w:w="567" w:type="dxa"/>
            <w:tcBorders>
              <w:top w:val="double" w:sz="4" w:space="0" w:color="auto"/>
              <w:bottom w:val="single" w:sz="2" w:space="0" w:color="auto"/>
            </w:tcBorders>
            <w:shd w:val="clear" w:color="auto" w:fill="CCCCCC"/>
          </w:tcPr>
          <w:p w14:paraId="452749BE" w14:textId="199EAD0D" w:rsidR="001B1AA0" w:rsidRPr="00753A84" w:rsidRDefault="007B55F0">
            <w:pPr>
              <w:tabs>
                <w:tab w:val="num" w:pos="0"/>
                <w:tab w:val="left" w:pos="1185"/>
              </w:tabs>
              <w:spacing w:before="20" w:after="80"/>
              <w:ind w:right="-116"/>
              <w:rPr>
                <w:rFonts w:ascii="Verdana" w:hAnsi="Verdana"/>
                <w:b/>
                <w:sz w:val="16"/>
                <w:szCs w:val="16"/>
              </w:rPr>
            </w:pPr>
            <w:r>
              <w:rPr>
                <w:rFonts w:ascii="Verdana" w:hAnsi="Verdana"/>
                <w:b/>
                <w:sz w:val="16"/>
                <w:szCs w:val="16"/>
              </w:rPr>
              <w:t>Zeer klein</w:t>
            </w:r>
          </w:p>
        </w:tc>
      </w:tr>
      <w:tr w:rsidR="001B1AA0" w:rsidRPr="00753A84" w14:paraId="4AD8F811" w14:textId="77777777">
        <w:tc>
          <w:tcPr>
            <w:tcW w:w="1701" w:type="dxa"/>
            <w:tcBorders>
              <w:top w:val="single" w:sz="2" w:space="0" w:color="auto"/>
              <w:bottom w:val="single" w:sz="2" w:space="0" w:color="auto"/>
            </w:tcBorders>
          </w:tcPr>
          <w:p w14:paraId="5DC9BA16" w14:textId="6E72445F" w:rsidR="001B1AA0" w:rsidRPr="00753A84" w:rsidRDefault="006219DD">
            <w:pPr>
              <w:tabs>
                <w:tab w:val="left" w:pos="735"/>
              </w:tabs>
              <w:rPr>
                <w:rFonts w:ascii="Verdana" w:hAnsi="Verdana"/>
                <w:sz w:val="16"/>
                <w:szCs w:val="16"/>
              </w:rPr>
            </w:pPr>
            <w:r>
              <w:rPr>
                <w:rFonts w:ascii="Verdana" w:hAnsi="Verdana"/>
                <w:sz w:val="16"/>
                <w:szCs w:val="16"/>
              </w:rPr>
              <w:t xml:space="preserve">1 </w:t>
            </w:r>
            <w:r w:rsidRPr="006219DD">
              <w:rPr>
                <w:rFonts w:ascii="Verdana" w:hAnsi="Verdana"/>
                <w:sz w:val="16"/>
                <w:szCs w:val="16"/>
              </w:rPr>
              <w:t>Plan en evaluatie duurzame zorgafdeling</w:t>
            </w:r>
          </w:p>
        </w:tc>
        <w:tc>
          <w:tcPr>
            <w:tcW w:w="7654" w:type="dxa"/>
            <w:tcBorders>
              <w:top w:val="single" w:sz="2" w:space="0" w:color="auto"/>
              <w:bottom w:val="single" w:sz="2" w:space="0" w:color="auto"/>
            </w:tcBorders>
            <w:shd w:val="clear" w:color="auto" w:fill="FFFFFF" w:themeFill="background1"/>
          </w:tcPr>
          <w:p w14:paraId="1EB57CFD" w14:textId="77777777" w:rsidR="006A78D7" w:rsidRPr="006A78D7" w:rsidRDefault="006A78D7" w:rsidP="006A78D7">
            <w:pPr>
              <w:rPr>
                <w:rFonts w:ascii="Verdana" w:hAnsi="Verdana"/>
                <w:sz w:val="16"/>
                <w:szCs w:val="16"/>
              </w:rPr>
            </w:pPr>
            <w:r w:rsidRPr="006A78D7">
              <w:rPr>
                <w:rFonts w:ascii="Verdana" w:hAnsi="Verdana"/>
                <w:sz w:val="16"/>
                <w:szCs w:val="16"/>
              </w:rPr>
              <w:t>Doel: Verduurzamen van de zorgprocessen.</w:t>
            </w:r>
          </w:p>
          <w:p w14:paraId="3388AEEF" w14:textId="77777777" w:rsidR="006A78D7" w:rsidRPr="006A78D7" w:rsidRDefault="006A78D7" w:rsidP="006A78D7">
            <w:pPr>
              <w:rPr>
                <w:rFonts w:ascii="Verdana" w:hAnsi="Verdana"/>
                <w:sz w:val="16"/>
                <w:szCs w:val="16"/>
              </w:rPr>
            </w:pPr>
          </w:p>
          <w:p w14:paraId="1DABC312" w14:textId="7CECCDA9" w:rsidR="006A78D7" w:rsidRPr="006A78D7" w:rsidRDefault="006A78D7" w:rsidP="006A78D7">
            <w:pPr>
              <w:rPr>
                <w:rFonts w:ascii="Verdana" w:hAnsi="Verdana"/>
                <w:sz w:val="16"/>
                <w:szCs w:val="16"/>
              </w:rPr>
            </w:pPr>
            <w:r w:rsidRPr="006A78D7">
              <w:rPr>
                <w:rFonts w:ascii="Verdana" w:hAnsi="Verdana"/>
                <w:sz w:val="16"/>
                <w:szCs w:val="16"/>
              </w:rPr>
              <w:t>Eis: De organisatie heeft per 1 januari 2026 een</w:t>
            </w:r>
            <w:r w:rsidRPr="00644D39">
              <w:rPr>
                <w:rFonts w:ascii="Verdana" w:hAnsi="Verdana"/>
                <w:sz w:val="16"/>
                <w:szCs w:val="16"/>
              </w:rPr>
              <w:t xml:space="preserve"> </w:t>
            </w:r>
            <w:r w:rsidR="00B43D5F" w:rsidRPr="00644D39">
              <w:rPr>
                <w:rFonts w:ascii="Verdana" w:hAnsi="Verdana"/>
                <w:sz w:val="16"/>
                <w:szCs w:val="16"/>
              </w:rPr>
              <w:t>actueel</w:t>
            </w:r>
            <w:r w:rsidRPr="00644D39">
              <w:rPr>
                <w:rFonts w:ascii="Verdana" w:hAnsi="Verdana"/>
                <w:sz w:val="16"/>
                <w:szCs w:val="16"/>
              </w:rPr>
              <w:t xml:space="preserve"> </w:t>
            </w:r>
            <w:r w:rsidRPr="006A78D7">
              <w:rPr>
                <w:rFonts w:ascii="Verdana" w:hAnsi="Verdana"/>
                <w:sz w:val="16"/>
                <w:szCs w:val="16"/>
              </w:rPr>
              <w:t xml:space="preserve">overkoepelend plan voor het verduurzamen van de zorgprocessen. Hierin zijn minimaal de volgende elementen opgenomen: </w:t>
            </w:r>
          </w:p>
          <w:p w14:paraId="61673E83" w14:textId="0BFA859A" w:rsidR="006A78D7" w:rsidRPr="006A78D7" w:rsidRDefault="006A78D7" w:rsidP="00ED31CF">
            <w:pPr>
              <w:pStyle w:val="Lijstalinea"/>
              <w:numPr>
                <w:ilvl w:val="0"/>
                <w:numId w:val="26"/>
              </w:numPr>
              <w:rPr>
                <w:sz w:val="16"/>
                <w:szCs w:val="16"/>
              </w:rPr>
            </w:pPr>
            <w:r w:rsidRPr="006A78D7">
              <w:rPr>
                <w:sz w:val="16"/>
                <w:szCs w:val="16"/>
              </w:rPr>
              <w:t xml:space="preserve">Energiebesparingsmaatregelen en </w:t>
            </w:r>
            <w:proofErr w:type="spellStart"/>
            <w:r w:rsidRPr="003F3F9A">
              <w:rPr>
                <w:b/>
                <w:bCs/>
                <w:sz w:val="16"/>
                <w:szCs w:val="16"/>
              </w:rPr>
              <w:t>good</w:t>
            </w:r>
            <w:proofErr w:type="spellEnd"/>
            <w:r w:rsidRPr="003F3F9A">
              <w:rPr>
                <w:b/>
                <w:bCs/>
                <w:sz w:val="16"/>
                <w:szCs w:val="16"/>
              </w:rPr>
              <w:t xml:space="preserve"> </w:t>
            </w:r>
            <w:proofErr w:type="spellStart"/>
            <w:r w:rsidRPr="003F3F9A">
              <w:rPr>
                <w:b/>
                <w:bCs/>
                <w:sz w:val="16"/>
                <w:szCs w:val="16"/>
              </w:rPr>
              <w:t>housekeeping</w:t>
            </w:r>
            <w:proofErr w:type="spellEnd"/>
            <w:r w:rsidRPr="006A78D7">
              <w:rPr>
                <w:sz w:val="16"/>
                <w:szCs w:val="16"/>
              </w:rPr>
              <w:t xml:space="preserve"> op de verpleeg- en verzorgafdelingen en woonlocaties waar geen cliëntverantwoordelijkheid [D2] geldt.</w:t>
            </w:r>
          </w:p>
          <w:p w14:paraId="50D6118A" w14:textId="0E1041A8" w:rsidR="006A78D7" w:rsidRPr="006A78D7" w:rsidRDefault="006A78D7" w:rsidP="00ED31CF">
            <w:pPr>
              <w:pStyle w:val="Lijstalinea"/>
              <w:numPr>
                <w:ilvl w:val="0"/>
                <w:numId w:val="26"/>
              </w:numPr>
              <w:rPr>
                <w:sz w:val="16"/>
                <w:szCs w:val="16"/>
              </w:rPr>
            </w:pPr>
            <w:r w:rsidRPr="006A78D7">
              <w:rPr>
                <w:sz w:val="16"/>
                <w:szCs w:val="16"/>
              </w:rPr>
              <w:t xml:space="preserve">Materiaalbesparingsmogelijkheden, waarbij specifiek aandacht voor: </w:t>
            </w:r>
          </w:p>
          <w:p w14:paraId="3F6BAED4" w14:textId="3A3FCFFE" w:rsidR="006A78D7" w:rsidRPr="006A78D7" w:rsidRDefault="006A78D7" w:rsidP="00ED31CF">
            <w:pPr>
              <w:pStyle w:val="Lijstalinea"/>
              <w:numPr>
                <w:ilvl w:val="1"/>
                <w:numId w:val="26"/>
              </w:numPr>
              <w:rPr>
                <w:sz w:val="16"/>
                <w:szCs w:val="16"/>
              </w:rPr>
            </w:pPr>
            <w:r w:rsidRPr="006A78D7">
              <w:rPr>
                <w:sz w:val="16"/>
                <w:szCs w:val="16"/>
              </w:rPr>
              <w:t>Voor ziekenhuizen: Top 22 medische hulpmiddelen waarop meeste milieuwinst te behalen is (</w:t>
            </w:r>
            <w:r w:rsidRPr="001B4A8D">
              <w:rPr>
                <w:b/>
                <w:sz w:val="16"/>
                <w:szCs w:val="16"/>
              </w:rPr>
              <w:t>onderzoek NFU 2024</w:t>
            </w:r>
            <w:r w:rsidRPr="006A78D7">
              <w:rPr>
                <w:sz w:val="16"/>
                <w:szCs w:val="16"/>
              </w:rPr>
              <w:t>);</w:t>
            </w:r>
          </w:p>
          <w:p w14:paraId="211ED0BC" w14:textId="67784EAB" w:rsidR="006A78D7" w:rsidRPr="006A78D7" w:rsidRDefault="006A78D7" w:rsidP="00ED31CF">
            <w:pPr>
              <w:pStyle w:val="Lijstalinea"/>
              <w:numPr>
                <w:ilvl w:val="1"/>
                <w:numId w:val="26"/>
              </w:numPr>
              <w:rPr>
                <w:sz w:val="16"/>
                <w:szCs w:val="16"/>
              </w:rPr>
            </w:pPr>
            <w:r w:rsidRPr="006A78D7">
              <w:rPr>
                <w:sz w:val="16"/>
                <w:szCs w:val="16"/>
              </w:rPr>
              <w:t>Voor ouderenzorg: gebruik van incontinentiemateriaal</w:t>
            </w:r>
            <w:r w:rsidR="00452816">
              <w:rPr>
                <w:sz w:val="16"/>
                <w:szCs w:val="16"/>
              </w:rPr>
              <w:t>;</w:t>
            </w:r>
          </w:p>
          <w:p w14:paraId="363A8E58" w14:textId="61710514" w:rsidR="006A78D7" w:rsidRPr="006A78D7" w:rsidRDefault="006A78D7" w:rsidP="00ED31CF">
            <w:pPr>
              <w:pStyle w:val="Lijstalinea"/>
              <w:numPr>
                <w:ilvl w:val="0"/>
                <w:numId w:val="26"/>
              </w:numPr>
              <w:rPr>
                <w:sz w:val="16"/>
                <w:szCs w:val="16"/>
              </w:rPr>
            </w:pPr>
            <w:r w:rsidRPr="006A78D7">
              <w:rPr>
                <w:sz w:val="16"/>
                <w:szCs w:val="16"/>
              </w:rPr>
              <w:t>Medicijnverspillingsreductie en verduurzaming, waarbij maatregelen om:</w:t>
            </w:r>
          </w:p>
          <w:p w14:paraId="7F739BD5" w14:textId="2EC29392" w:rsidR="006A78D7" w:rsidRPr="006A78D7" w:rsidRDefault="006A78D7" w:rsidP="00ED31CF">
            <w:pPr>
              <w:pStyle w:val="Lijstalinea"/>
              <w:numPr>
                <w:ilvl w:val="1"/>
                <w:numId w:val="26"/>
              </w:numPr>
              <w:rPr>
                <w:sz w:val="16"/>
                <w:szCs w:val="16"/>
              </w:rPr>
            </w:pPr>
            <w:r w:rsidRPr="006A78D7">
              <w:rPr>
                <w:sz w:val="16"/>
                <w:szCs w:val="16"/>
              </w:rPr>
              <w:t xml:space="preserve">Onnodig voorschrijven te voorkomen, waaronder waar mogelijk gebruik niet-op-naammedicatie; </w:t>
            </w:r>
          </w:p>
          <w:p w14:paraId="112E40BB" w14:textId="6FD95A47" w:rsidR="006A78D7" w:rsidRPr="006A78D7" w:rsidRDefault="006A78D7" w:rsidP="00ED31CF">
            <w:pPr>
              <w:pStyle w:val="Lijstalinea"/>
              <w:numPr>
                <w:ilvl w:val="1"/>
                <w:numId w:val="26"/>
              </w:numPr>
              <w:rPr>
                <w:sz w:val="16"/>
                <w:szCs w:val="16"/>
              </w:rPr>
            </w:pPr>
            <w:r w:rsidRPr="006A78D7">
              <w:rPr>
                <w:sz w:val="16"/>
                <w:szCs w:val="16"/>
              </w:rPr>
              <w:t>Overmatige verstrekking of te hoge dosering te voorkomen</w:t>
            </w:r>
            <w:r w:rsidR="00452816">
              <w:rPr>
                <w:sz w:val="16"/>
                <w:szCs w:val="16"/>
              </w:rPr>
              <w:t>.</w:t>
            </w:r>
          </w:p>
          <w:p w14:paraId="3675ED46" w14:textId="77777777" w:rsidR="006A78D7" w:rsidRPr="006A78D7" w:rsidRDefault="006A78D7" w:rsidP="006A78D7">
            <w:pPr>
              <w:rPr>
                <w:rFonts w:ascii="Verdana" w:hAnsi="Verdana"/>
                <w:sz w:val="16"/>
                <w:szCs w:val="16"/>
              </w:rPr>
            </w:pPr>
          </w:p>
          <w:p w14:paraId="651C57C4" w14:textId="77777777" w:rsidR="006A78D7" w:rsidRPr="006A78D7" w:rsidRDefault="006A78D7" w:rsidP="006A78D7">
            <w:pPr>
              <w:rPr>
                <w:rFonts w:ascii="Verdana" w:hAnsi="Verdana"/>
                <w:sz w:val="16"/>
                <w:szCs w:val="16"/>
              </w:rPr>
            </w:pPr>
            <w:r w:rsidRPr="006A78D7">
              <w:rPr>
                <w:rFonts w:ascii="Verdana" w:hAnsi="Verdana"/>
                <w:sz w:val="16"/>
                <w:szCs w:val="16"/>
              </w:rPr>
              <w:t xml:space="preserve">Het plan bevat maatregelen, prioriteiten, planning en verantwoordelijken en moet jaarlijks aantoonbaar worden geëvalueerd en, waar nodig, worden bijgesteld. </w:t>
            </w:r>
          </w:p>
          <w:p w14:paraId="0B5FE308" w14:textId="77777777" w:rsidR="006A78D7" w:rsidRPr="006A78D7" w:rsidRDefault="006A78D7" w:rsidP="006A78D7">
            <w:pPr>
              <w:rPr>
                <w:rFonts w:ascii="Verdana" w:hAnsi="Verdana"/>
                <w:sz w:val="16"/>
                <w:szCs w:val="16"/>
              </w:rPr>
            </w:pPr>
          </w:p>
          <w:p w14:paraId="0DBFE0D0" w14:textId="77777777" w:rsidR="001B1AA0" w:rsidRDefault="006A78D7" w:rsidP="006A78D7">
            <w:pPr>
              <w:rPr>
                <w:rFonts w:ascii="Verdana" w:hAnsi="Verdana"/>
                <w:sz w:val="16"/>
                <w:szCs w:val="16"/>
              </w:rPr>
            </w:pPr>
            <w:r w:rsidRPr="006A78D7">
              <w:rPr>
                <w:rFonts w:ascii="Verdana" w:hAnsi="Verdana"/>
                <w:sz w:val="16"/>
                <w:szCs w:val="16"/>
              </w:rPr>
              <w:t>Het plan mag ook verdeeld zijn over relevante themaplannen, zoals het plan duurzame grondstoffen en energiebesparingsplan/MJOP, of het plan wordt benoemd in of is onderdeel van het overkoepelende duurzaamheidsbeleid (eis 1.3). Het plan moet zijn opgesteld door een vakbekwame werknemer [D1] en is afgestemd met het betrokken zorgpersoneel.</w:t>
            </w:r>
          </w:p>
          <w:p w14:paraId="1EF4CD30" w14:textId="789561CD" w:rsidR="006A78D7" w:rsidRPr="006A0932" w:rsidRDefault="006A78D7" w:rsidP="006A78D7">
            <w:pPr>
              <w:rPr>
                <w:rFonts w:ascii="Verdana" w:hAnsi="Verdana"/>
                <w:sz w:val="16"/>
                <w:szCs w:val="16"/>
              </w:rPr>
            </w:pPr>
          </w:p>
        </w:tc>
        <w:tc>
          <w:tcPr>
            <w:tcW w:w="2705" w:type="dxa"/>
            <w:tcBorders>
              <w:top w:val="single" w:sz="2" w:space="0" w:color="auto"/>
              <w:bottom w:val="single" w:sz="2" w:space="0" w:color="auto"/>
            </w:tcBorders>
          </w:tcPr>
          <w:p w14:paraId="6F9DB143" w14:textId="64647DBC" w:rsidR="001B6F22" w:rsidRPr="001B6F22" w:rsidRDefault="001B6F22" w:rsidP="001B6F22">
            <w:pPr>
              <w:rPr>
                <w:rFonts w:ascii="Verdana" w:hAnsi="Verdana"/>
                <w:iCs/>
                <w:sz w:val="16"/>
                <w:szCs w:val="16"/>
              </w:rPr>
            </w:pPr>
            <w:r w:rsidRPr="001B6F22">
              <w:rPr>
                <w:rFonts w:ascii="Verdana" w:hAnsi="Verdana"/>
                <w:iCs/>
                <w:sz w:val="16"/>
                <w:szCs w:val="16"/>
              </w:rPr>
              <w:t>Administratieve controle inhoud en na initiële keuring voortgang uitvoering plan.</w:t>
            </w:r>
          </w:p>
          <w:p w14:paraId="0FA642DD" w14:textId="77777777" w:rsidR="001B6F22" w:rsidRPr="001B6F22" w:rsidRDefault="001B6F22" w:rsidP="001B6F22">
            <w:pPr>
              <w:rPr>
                <w:rFonts w:ascii="Verdana" w:hAnsi="Verdana"/>
                <w:iCs/>
                <w:sz w:val="16"/>
                <w:szCs w:val="16"/>
              </w:rPr>
            </w:pPr>
          </w:p>
          <w:p w14:paraId="30707332" w14:textId="785FE4EF" w:rsidR="001B1AA0" w:rsidRPr="00904864" w:rsidRDefault="001B6F22" w:rsidP="001B6F22">
            <w:pPr>
              <w:rPr>
                <w:rFonts w:ascii="Verdana" w:hAnsi="Verdana"/>
                <w:iCs/>
                <w:sz w:val="16"/>
                <w:szCs w:val="16"/>
              </w:rPr>
            </w:pPr>
            <w:r w:rsidRPr="001B6F22">
              <w:rPr>
                <w:rFonts w:ascii="Verdana" w:hAnsi="Verdana"/>
                <w:iCs/>
                <w:sz w:val="16"/>
                <w:szCs w:val="16"/>
              </w:rPr>
              <w:t xml:space="preserve">Dit mag een adviesrapport zijn het Implementatie van Duurzame Interventies in de Zorg (IDIZ) project (uitrol 2025), aangevuld met een prioritering, planning en </w:t>
            </w:r>
            <w:proofErr w:type="spellStart"/>
            <w:r w:rsidRPr="001B6F22">
              <w:rPr>
                <w:rFonts w:ascii="Verdana" w:hAnsi="Verdana"/>
                <w:iCs/>
                <w:sz w:val="16"/>
                <w:szCs w:val="16"/>
              </w:rPr>
              <w:t>verantw</w:t>
            </w:r>
            <w:proofErr w:type="spellEnd"/>
            <w:r w:rsidRPr="001B6F22">
              <w:rPr>
                <w:rFonts w:ascii="Verdana" w:hAnsi="Verdana"/>
                <w:iCs/>
                <w:sz w:val="16"/>
                <w:szCs w:val="16"/>
              </w:rPr>
              <w:t>.</w:t>
            </w:r>
          </w:p>
        </w:tc>
        <w:tc>
          <w:tcPr>
            <w:tcW w:w="1276" w:type="dxa"/>
            <w:tcBorders>
              <w:top w:val="single" w:sz="2" w:space="0" w:color="auto"/>
              <w:bottom w:val="single" w:sz="2" w:space="0" w:color="auto"/>
            </w:tcBorders>
          </w:tcPr>
          <w:p w14:paraId="650006F3" w14:textId="51C67FAD" w:rsidR="001B1AA0" w:rsidRPr="00753A84" w:rsidRDefault="001B6F22">
            <w:pPr>
              <w:tabs>
                <w:tab w:val="num" w:pos="0"/>
              </w:tabs>
              <w:spacing w:before="20" w:after="80"/>
              <w:rPr>
                <w:rFonts w:ascii="Verdana" w:hAnsi="Verdana"/>
                <w:sz w:val="16"/>
                <w:szCs w:val="16"/>
              </w:rPr>
            </w:pPr>
            <w:r w:rsidRPr="001B6F22">
              <w:rPr>
                <w:rFonts w:ascii="Verdana" w:hAnsi="Verdana"/>
                <w:sz w:val="16"/>
                <w:szCs w:val="16"/>
              </w:rPr>
              <w:t>Extra, verplicht voor zilver en goud</w:t>
            </w:r>
          </w:p>
        </w:tc>
        <w:tc>
          <w:tcPr>
            <w:tcW w:w="1191" w:type="dxa"/>
            <w:tcBorders>
              <w:top w:val="single" w:sz="2" w:space="0" w:color="auto"/>
              <w:bottom w:val="single" w:sz="2" w:space="0" w:color="auto"/>
            </w:tcBorders>
          </w:tcPr>
          <w:p w14:paraId="47FCB2EA" w14:textId="77777777" w:rsidR="00DD4CB9" w:rsidRDefault="00DD4CB9" w:rsidP="00DD4CB9">
            <w:pPr>
              <w:tabs>
                <w:tab w:val="num" w:pos="0"/>
              </w:tabs>
              <w:spacing w:before="20" w:after="80"/>
              <w:rPr>
                <w:rFonts w:ascii="Verdana" w:hAnsi="Verdana"/>
                <w:sz w:val="16"/>
                <w:szCs w:val="16"/>
              </w:rPr>
            </w:pPr>
            <w:r>
              <w:rPr>
                <w:rFonts w:ascii="Verdana" w:hAnsi="Verdana"/>
                <w:sz w:val="16"/>
                <w:szCs w:val="16"/>
              </w:rPr>
              <w:t xml:space="preserve">Major voor zilver en goud. </w:t>
            </w:r>
          </w:p>
          <w:p w14:paraId="44688629" w14:textId="77777777" w:rsidR="00DD4CB9" w:rsidRDefault="00DD4CB9" w:rsidP="00DD4CB9">
            <w:pPr>
              <w:tabs>
                <w:tab w:val="num" w:pos="0"/>
              </w:tabs>
              <w:spacing w:before="20" w:after="80"/>
              <w:rPr>
                <w:rFonts w:ascii="Verdana" w:hAnsi="Verdana"/>
                <w:sz w:val="16"/>
                <w:szCs w:val="16"/>
              </w:rPr>
            </w:pPr>
          </w:p>
          <w:p w14:paraId="4D17848C" w14:textId="78EFB3D9" w:rsidR="001B1AA0" w:rsidRPr="00753A84" w:rsidRDefault="00DD4CB9" w:rsidP="00DD4CB9">
            <w:pPr>
              <w:tabs>
                <w:tab w:val="num" w:pos="0"/>
              </w:tabs>
              <w:spacing w:before="20" w:after="80"/>
              <w:rPr>
                <w:rFonts w:ascii="Verdana" w:hAnsi="Verdana"/>
                <w:sz w:val="16"/>
                <w:szCs w:val="16"/>
              </w:rPr>
            </w:pPr>
            <w:r>
              <w:rPr>
                <w:rFonts w:ascii="Verdana" w:hAnsi="Verdana"/>
                <w:sz w:val="16"/>
                <w:szCs w:val="16"/>
              </w:rPr>
              <w:t>Voor brons: zie 4.2 (indien van toepassing)</w:t>
            </w:r>
          </w:p>
        </w:tc>
        <w:tc>
          <w:tcPr>
            <w:tcW w:w="567" w:type="dxa"/>
            <w:tcBorders>
              <w:top w:val="single" w:sz="2" w:space="0" w:color="auto"/>
              <w:bottom w:val="single" w:sz="2" w:space="0" w:color="auto"/>
            </w:tcBorders>
          </w:tcPr>
          <w:p w14:paraId="1A44DAC2" w14:textId="77777777" w:rsidR="001B1AA0" w:rsidRPr="00753A84" w:rsidRDefault="001B1AA0">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5E890D88" w14:textId="77777777" w:rsidR="001B1AA0" w:rsidRPr="00753A84" w:rsidRDefault="001B1AA0">
            <w:pPr>
              <w:tabs>
                <w:tab w:val="num" w:pos="0"/>
              </w:tabs>
              <w:spacing w:before="20" w:after="80"/>
              <w:rPr>
                <w:rFonts w:ascii="Verdana" w:hAnsi="Verdana"/>
                <w:sz w:val="28"/>
                <w:szCs w:val="16"/>
              </w:rPr>
            </w:pPr>
          </w:p>
        </w:tc>
      </w:tr>
      <w:tr w:rsidR="001B6F22" w:rsidRPr="00753A84" w14:paraId="2560C001" w14:textId="77777777">
        <w:tc>
          <w:tcPr>
            <w:tcW w:w="1701" w:type="dxa"/>
            <w:tcBorders>
              <w:top w:val="single" w:sz="2" w:space="0" w:color="auto"/>
              <w:bottom w:val="single" w:sz="2" w:space="0" w:color="auto"/>
            </w:tcBorders>
          </w:tcPr>
          <w:p w14:paraId="38FD4C1B" w14:textId="40564F32" w:rsidR="001B6F22" w:rsidRDefault="001B6F22">
            <w:pPr>
              <w:tabs>
                <w:tab w:val="left" w:pos="735"/>
              </w:tabs>
              <w:rPr>
                <w:rFonts w:ascii="Verdana" w:hAnsi="Verdana"/>
                <w:sz w:val="16"/>
                <w:szCs w:val="16"/>
              </w:rPr>
            </w:pPr>
            <w:r>
              <w:rPr>
                <w:rFonts w:ascii="Verdana" w:hAnsi="Verdana"/>
                <w:sz w:val="16"/>
                <w:szCs w:val="16"/>
              </w:rPr>
              <w:t xml:space="preserve">2 </w:t>
            </w:r>
            <w:r w:rsidRPr="001B6F22">
              <w:rPr>
                <w:rFonts w:ascii="Verdana" w:hAnsi="Verdana"/>
                <w:sz w:val="16"/>
                <w:szCs w:val="16"/>
              </w:rPr>
              <w:t>Minder onnodig gebruik niet-steriele handschoenen</w:t>
            </w:r>
          </w:p>
        </w:tc>
        <w:tc>
          <w:tcPr>
            <w:tcW w:w="7654" w:type="dxa"/>
            <w:tcBorders>
              <w:top w:val="single" w:sz="2" w:space="0" w:color="auto"/>
              <w:bottom w:val="single" w:sz="2" w:space="0" w:color="auto"/>
            </w:tcBorders>
            <w:shd w:val="clear" w:color="auto" w:fill="FFFFFF" w:themeFill="background1"/>
          </w:tcPr>
          <w:p w14:paraId="1EFC3F71" w14:textId="77777777" w:rsidR="005070FE" w:rsidRPr="005070FE" w:rsidRDefault="005070FE" w:rsidP="005070FE">
            <w:pPr>
              <w:rPr>
                <w:rFonts w:ascii="Verdana" w:hAnsi="Verdana"/>
                <w:sz w:val="16"/>
                <w:szCs w:val="16"/>
              </w:rPr>
            </w:pPr>
            <w:r w:rsidRPr="005070FE">
              <w:rPr>
                <w:rFonts w:ascii="Verdana" w:hAnsi="Verdana"/>
                <w:sz w:val="16"/>
                <w:szCs w:val="16"/>
              </w:rPr>
              <w:t>Doel: Voorkomen van onnodig gebruik van niet-steriele handschoenen</w:t>
            </w:r>
          </w:p>
          <w:p w14:paraId="0D10ECDD" w14:textId="2DF325C7" w:rsidR="005070FE" w:rsidRPr="005070FE" w:rsidRDefault="005070FE" w:rsidP="005070FE">
            <w:pPr>
              <w:rPr>
                <w:rFonts w:ascii="Verdana" w:hAnsi="Verdana"/>
                <w:sz w:val="16"/>
                <w:szCs w:val="16"/>
              </w:rPr>
            </w:pPr>
          </w:p>
          <w:p w14:paraId="6D589CFE" w14:textId="77777777" w:rsidR="005070FE" w:rsidRPr="005070FE" w:rsidRDefault="005070FE" w:rsidP="005070FE">
            <w:pPr>
              <w:rPr>
                <w:rFonts w:ascii="Verdana" w:hAnsi="Verdana"/>
                <w:sz w:val="16"/>
                <w:szCs w:val="16"/>
              </w:rPr>
            </w:pPr>
            <w:r w:rsidRPr="005070FE">
              <w:rPr>
                <w:rFonts w:ascii="Verdana" w:hAnsi="Verdana"/>
                <w:sz w:val="16"/>
                <w:szCs w:val="16"/>
              </w:rPr>
              <w:t xml:space="preserve">Eis: De organisatie neemt i.s.m. de deskundige Infectiepreventie in het behandel/verzorgingsprotocol op dat handschoenen uitsluitend gebruikt worden in de volgende gevallen:  </w:t>
            </w:r>
          </w:p>
          <w:p w14:paraId="7B8BB534" w14:textId="58DCC20F" w:rsidR="005070FE" w:rsidRPr="005070FE" w:rsidRDefault="005070FE" w:rsidP="00ED31CF">
            <w:pPr>
              <w:pStyle w:val="Lijstalinea"/>
              <w:numPr>
                <w:ilvl w:val="0"/>
                <w:numId w:val="26"/>
              </w:numPr>
              <w:rPr>
                <w:sz w:val="16"/>
                <w:szCs w:val="16"/>
              </w:rPr>
            </w:pPr>
            <w:r w:rsidRPr="005070FE">
              <w:rPr>
                <w:sz w:val="16"/>
                <w:szCs w:val="16"/>
              </w:rPr>
              <w:t>Contact met lichaamsvloeistoffen, niet-intacte huid en/of slijmvliezen</w:t>
            </w:r>
          </w:p>
          <w:p w14:paraId="39B392B0" w14:textId="3147C87B" w:rsidR="005070FE" w:rsidRPr="005070FE" w:rsidRDefault="005070FE" w:rsidP="00ED31CF">
            <w:pPr>
              <w:pStyle w:val="Lijstalinea"/>
              <w:numPr>
                <w:ilvl w:val="0"/>
                <w:numId w:val="26"/>
              </w:numPr>
              <w:rPr>
                <w:sz w:val="16"/>
                <w:szCs w:val="16"/>
              </w:rPr>
            </w:pPr>
            <w:r w:rsidRPr="005070FE">
              <w:rPr>
                <w:sz w:val="16"/>
                <w:szCs w:val="16"/>
              </w:rPr>
              <w:lastRenderedPageBreak/>
              <w:t>Isolatie</w:t>
            </w:r>
          </w:p>
          <w:p w14:paraId="390F3B16" w14:textId="0F727166" w:rsidR="005070FE" w:rsidRPr="005070FE" w:rsidRDefault="005070FE" w:rsidP="00ED31CF">
            <w:pPr>
              <w:pStyle w:val="Lijstalinea"/>
              <w:numPr>
                <w:ilvl w:val="0"/>
                <w:numId w:val="26"/>
              </w:numPr>
              <w:rPr>
                <w:sz w:val="16"/>
                <w:szCs w:val="16"/>
              </w:rPr>
            </w:pPr>
            <w:r w:rsidRPr="005070FE">
              <w:rPr>
                <w:sz w:val="16"/>
                <w:szCs w:val="16"/>
              </w:rPr>
              <w:t>Klaarmaken van medicatie</w:t>
            </w:r>
          </w:p>
          <w:p w14:paraId="23EAB41E" w14:textId="77777777" w:rsidR="001B6F22" w:rsidRDefault="005070FE" w:rsidP="005070FE">
            <w:pPr>
              <w:rPr>
                <w:rFonts w:ascii="Verdana" w:hAnsi="Verdana"/>
                <w:sz w:val="16"/>
                <w:szCs w:val="16"/>
              </w:rPr>
            </w:pPr>
            <w:r w:rsidRPr="005070FE">
              <w:rPr>
                <w:rFonts w:ascii="Verdana" w:hAnsi="Verdana"/>
                <w:sz w:val="16"/>
                <w:szCs w:val="16"/>
              </w:rPr>
              <w:t>De organisatie communiceert hier minimaal eenmaal per jaar over met de zorgmedewerkers.</w:t>
            </w:r>
          </w:p>
          <w:p w14:paraId="685D792E" w14:textId="185A89F8" w:rsidR="0082772C" w:rsidRPr="006A78D7" w:rsidRDefault="0082772C" w:rsidP="005070FE">
            <w:pPr>
              <w:rPr>
                <w:rFonts w:ascii="Verdana" w:hAnsi="Verdana"/>
                <w:sz w:val="16"/>
                <w:szCs w:val="16"/>
              </w:rPr>
            </w:pPr>
          </w:p>
        </w:tc>
        <w:tc>
          <w:tcPr>
            <w:tcW w:w="2705" w:type="dxa"/>
            <w:tcBorders>
              <w:top w:val="single" w:sz="2" w:space="0" w:color="auto"/>
              <w:bottom w:val="single" w:sz="2" w:space="0" w:color="auto"/>
            </w:tcBorders>
          </w:tcPr>
          <w:p w14:paraId="3B911924" w14:textId="77777777" w:rsidR="000C24C8" w:rsidRPr="000C24C8" w:rsidRDefault="000C24C8" w:rsidP="000C24C8">
            <w:pPr>
              <w:rPr>
                <w:rFonts w:ascii="Verdana" w:hAnsi="Verdana"/>
                <w:iCs/>
                <w:sz w:val="16"/>
                <w:szCs w:val="16"/>
              </w:rPr>
            </w:pPr>
            <w:r w:rsidRPr="000C24C8">
              <w:rPr>
                <w:rFonts w:ascii="Verdana" w:hAnsi="Verdana"/>
                <w:iCs/>
                <w:sz w:val="16"/>
                <w:szCs w:val="16"/>
              </w:rPr>
              <w:lastRenderedPageBreak/>
              <w:t>Administratieve controle behandelprotocollen en interview. Of;</w:t>
            </w:r>
          </w:p>
          <w:p w14:paraId="64FEBD97" w14:textId="4BC28CDC" w:rsidR="001B6F22" w:rsidRPr="001B6F22" w:rsidRDefault="000C24C8" w:rsidP="000C24C8">
            <w:pPr>
              <w:rPr>
                <w:rFonts w:ascii="Verdana" w:hAnsi="Verdana"/>
                <w:iCs/>
                <w:sz w:val="16"/>
                <w:szCs w:val="16"/>
              </w:rPr>
            </w:pPr>
            <w:r w:rsidRPr="000C24C8">
              <w:rPr>
                <w:rFonts w:ascii="Verdana" w:hAnsi="Verdana"/>
                <w:iCs/>
                <w:sz w:val="16"/>
                <w:szCs w:val="16"/>
              </w:rPr>
              <w:t xml:space="preserve">Visuele controle voorlichtingsmateriaal </w:t>
            </w:r>
            <w:r w:rsidRPr="000C24C8">
              <w:rPr>
                <w:rFonts w:ascii="Verdana" w:hAnsi="Verdana"/>
                <w:iCs/>
                <w:sz w:val="16"/>
                <w:szCs w:val="16"/>
              </w:rPr>
              <w:lastRenderedPageBreak/>
              <w:t>(poster) ter voorkoming van</w:t>
            </w:r>
            <w:r>
              <w:rPr>
                <w:rFonts w:ascii="Verdana" w:hAnsi="Verdana"/>
                <w:iCs/>
                <w:sz w:val="16"/>
                <w:szCs w:val="16"/>
              </w:rPr>
              <w:t xml:space="preserve"> </w:t>
            </w:r>
            <w:r w:rsidRPr="000C24C8">
              <w:rPr>
                <w:rFonts w:ascii="Verdana" w:hAnsi="Verdana"/>
                <w:iCs/>
                <w:sz w:val="16"/>
                <w:szCs w:val="16"/>
              </w:rPr>
              <w:t>onnodig gebruik.</w:t>
            </w:r>
          </w:p>
        </w:tc>
        <w:tc>
          <w:tcPr>
            <w:tcW w:w="1276" w:type="dxa"/>
            <w:tcBorders>
              <w:top w:val="single" w:sz="2" w:space="0" w:color="auto"/>
              <w:bottom w:val="single" w:sz="2" w:space="0" w:color="auto"/>
            </w:tcBorders>
          </w:tcPr>
          <w:p w14:paraId="1BBC2891" w14:textId="09552EFE" w:rsidR="001B6F22" w:rsidRPr="001B6F22" w:rsidRDefault="000C24C8">
            <w:pPr>
              <w:tabs>
                <w:tab w:val="num" w:pos="0"/>
              </w:tabs>
              <w:spacing w:before="20" w:after="80"/>
              <w:rPr>
                <w:rFonts w:ascii="Verdana" w:hAnsi="Verdana"/>
                <w:sz w:val="16"/>
                <w:szCs w:val="16"/>
              </w:rPr>
            </w:pPr>
            <w:r w:rsidRPr="000C24C8">
              <w:rPr>
                <w:rFonts w:ascii="Verdana" w:hAnsi="Verdana"/>
                <w:sz w:val="16"/>
                <w:szCs w:val="16"/>
              </w:rPr>
              <w:lastRenderedPageBreak/>
              <w:t>Extra, verplicht voor zilver en goud</w:t>
            </w:r>
          </w:p>
        </w:tc>
        <w:tc>
          <w:tcPr>
            <w:tcW w:w="1191" w:type="dxa"/>
            <w:tcBorders>
              <w:top w:val="single" w:sz="2" w:space="0" w:color="auto"/>
              <w:bottom w:val="single" w:sz="2" w:space="0" w:color="auto"/>
            </w:tcBorders>
          </w:tcPr>
          <w:p w14:paraId="15749787" w14:textId="77777777" w:rsidR="00DD4CB9" w:rsidRDefault="00DD4CB9" w:rsidP="00DD4CB9">
            <w:pPr>
              <w:tabs>
                <w:tab w:val="num" w:pos="0"/>
              </w:tabs>
              <w:spacing w:before="20" w:after="80"/>
              <w:rPr>
                <w:rFonts w:ascii="Verdana" w:hAnsi="Verdana"/>
                <w:sz w:val="16"/>
                <w:szCs w:val="16"/>
              </w:rPr>
            </w:pPr>
            <w:r>
              <w:rPr>
                <w:rFonts w:ascii="Verdana" w:hAnsi="Verdana"/>
                <w:sz w:val="16"/>
                <w:szCs w:val="16"/>
              </w:rPr>
              <w:t xml:space="preserve">Major voor zilver en goud. </w:t>
            </w:r>
          </w:p>
          <w:p w14:paraId="34E5C89F" w14:textId="77777777" w:rsidR="00DD4CB9" w:rsidRDefault="00DD4CB9" w:rsidP="00DD4CB9">
            <w:pPr>
              <w:tabs>
                <w:tab w:val="num" w:pos="0"/>
              </w:tabs>
              <w:spacing w:before="20" w:after="80"/>
              <w:rPr>
                <w:rFonts w:ascii="Verdana" w:hAnsi="Verdana"/>
                <w:sz w:val="16"/>
                <w:szCs w:val="16"/>
              </w:rPr>
            </w:pPr>
          </w:p>
          <w:p w14:paraId="1C6D0CEF" w14:textId="6E4E468A" w:rsidR="001B6F22" w:rsidRPr="00753A84" w:rsidRDefault="00DD4CB9" w:rsidP="00DD4CB9">
            <w:pPr>
              <w:tabs>
                <w:tab w:val="num" w:pos="0"/>
              </w:tabs>
              <w:spacing w:before="20" w:after="80"/>
              <w:rPr>
                <w:rFonts w:ascii="Verdana" w:hAnsi="Verdana"/>
                <w:sz w:val="16"/>
                <w:szCs w:val="16"/>
              </w:rPr>
            </w:pPr>
            <w:r>
              <w:rPr>
                <w:rFonts w:ascii="Verdana" w:hAnsi="Verdana"/>
                <w:sz w:val="16"/>
                <w:szCs w:val="16"/>
              </w:rPr>
              <w:lastRenderedPageBreak/>
              <w:t>Voor brons: zie 4.2 (indien van toepassing)</w:t>
            </w:r>
          </w:p>
        </w:tc>
        <w:tc>
          <w:tcPr>
            <w:tcW w:w="567" w:type="dxa"/>
            <w:tcBorders>
              <w:top w:val="single" w:sz="2" w:space="0" w:color="auto"/>
              <w:bottom w:val="single" w:sz="2" w:space="0" w:color="auto"/>
            </w:tcBorders>
          </w:tcPr>
          <w:p w14:paraId="1E95E087" w14:textId="6DFA7EEA" w:rsidR="001B6F22" w:rsidRPr="00753A84" w:rsidRDefault="00EF642F">
            <w:pPr>
              <w:tabs>
                <w:tab w:val="num" w:pos="0"/>
              </w:tabs>
              <w:spacing w:before="20" w:after="80"/>
              <w:rPr>
                <w:rFonts w:ascii="Verdana" w:hAnsi="Verdana"/>
                <w:sz w:val="16"/>
                <w:szCs w:val="16"/>
              </w:rPr>
            </w:pPr>
            <w:r w:rsidRPr="00EA4277">
              <w:rPr>
                <w:rFonts w:ascii="Segoe UI Symbol" w:hAnsi="Segoe UI Symbol"/>
                <w:szCs w:val="24"/>
              </w:rPr>
              <w:lastRenderedPageBreak/>
              <w:t>✔</w:t>
            </w:r>
          </w:p>
        </w:tc>
        <w:tc>
          <w:tcPr>
            <w:tcW w:w="567" w:type="dxa"/>
            <w:tcBorders>
              <w:top w:val="single" w:sz="2" w:space="0" w:color="auto"/>
              <w:bottom w:val="single" w:sz="2" w:space="0" w:color="auto"/>
            </w:tcBorders>
          </w:tcPr>
          <w:p w14:paraId="76D35B41" w14:textId="77777777" w:rsidR="001B6F22" w:rsidRPr="00753A84" w:rsidRDefault="001B6F22">
            <w:pPr>
              <w:tabs>
                <w:tab w:val="num" w:pos="0"/>
              </w:tabs>
              <w:spacing w:before="20" w:after="80"/>
              <w:rPr>
                <w:rFonts w:ascii="Verdana" w:hAnsi="Verdana"/>
                <w:sz w:val="28"/>
                <w:szCs w:val="16"/>
              </w:rPr>
            </w:pPr>
          </w:p>
        </w:tc>
      </w:tr>
      <w:tr w:rsidR="000C24C8" w:rsidRPr="00753A84" w14:paraId="2ED45AB3" w14:textId="77777777">
        <w:tc>
          <w:tcPr>
            <w:tcW w:w="1701" w:type="dxa"/>
            <w:tcBorders>
              <w:top w:val="single" w:sz="2" w:space="0" w:color="auto"/>
              <w:bottom w:val="single" w:sz="2" w:space="0" w:color="auto"/>
            </w:tcBorders>
          </w:tcPr>
          <w:p w14:paraId="00633401" w14:textId="7E3024FA" w:rsidR="000C24C8" w:rsidRDefault="000C24C8">
            <w:pPr>
              <w:tabs>
                <w:tab w:val="left" w:pos="735"/>
              </w:tabs>
              <w:rPr>
                <w:rFonts w:ascii="Verdana" w:hAnsi="Verdana"/>
                <w:sz w:val="16"/>
                <w:szCs w:val="16"/>
              </w:rPr>
            </w:pPr>
            <w:r>
              <w:rPr>
                <w:rFonts w:ascii="Verdana" w:hAnsi="Verdana"/>
                <w:sz w:val="16"/>
                <w:szCs w:val="16"/>
              </w:rPr>
              <w:t xml:space="preserve">3 </w:t>
            </w:r>
            <w:r w:rsidRPr="000C24C8">
              <w:rPr>
                <w:rFonts w:ascii="Verdana" w:hAnsi="Verdana"/>
                <w:sz w:val="16"/>
                <w:szCs w:val="16"/>
              </w:rPr>
              <w:t>Duurzamere niet-steriele handschoenen</w:t>
            </w:r>
          </w:p>
        </w:tc>
        <w:tc>
          <w:tcPr>
            <w:tcW w:w="7654" w:type="dxa"/>
            <w:tcBorders>
              <w:top w:val="single" w:sz="2" w:space="0" w:color="auto"/>
              <w:bottom w:val="single" w:sz="2" w:space="0" w:color="auto"/>
            </w:tcBorders>
            <w:shd w:val="clear" w:color="auto" w:fill="FFFFFF" w:themeFill="background1"/>
          </w:tcPr>
          <w:p w14:paraId="559BF042" w14:textId="77777777" w:rsidR="0082772C" w:rsidRPr="0082772C" w:rsidRDefault="0082772C" w:rsidP="0082772C">
            <w:pPr>
              <w:rPr>
                <w:rFonts w:ascii="Verdana" w:hAnsi="Verdana"/>
                <w:sz w:val="16"/>
                <w:szCs w:val="16"/>
              </w:rPr>
            </w:pPr>
            <w:r w:rsidRPr="0082772C">
              <w:rPr>
                <w:rFonts w:ascii="Verdana" w:hAnsi="Verdana"/>
                <w:sz w:val="16"/>
                <w:szCs w:val="16"/>
              </w:rPr>
              <w:t>Doel: Verminderen van de milieu-impact van niet-steriele handschoenen</w:t>
            </w:r>
          </w:p>
          <w:p w14:paraId="5A5CFB3A" w14:textId="77777777" w:rsidR="0082772C" w:rsidRPr="0082772C" w:rsidRDefault="0082772C" w:rsidP="0082772C">
            <w:pPr>
              <w:rPr>
                <w:rFonts w:ascii="Verdana" w:hAnsi="Verdana"/>
                <w:sz w:val="16"/>
                <w:szCs w:val="16"/>
              </w:rPr>
            </w:pPr>
          </w:p>
          <w:p w14:paraId="3C1EC573" w14:textId="77777777" w:rsidR="0082772C" w:rsidRPr="0082772C" w:rsidRDefault="0082772C" w:rsidP="0082772C">
            <w:pPr>
              <w:rPr>
                <w:rFonts w:ascii="Verdana" w:hAnsi="Verdana"/>
                <w:sz w:val="16"/>
                <w:szCs w:val="16"/>
              </w:rPr>
            </w:pPr>
            <w:r w:rsidRPr="0082772C">
              <w:rPr>
                <w:rFonts w:ascii="Verdana" w:hAnsi="Verdana"/>
                <w:sz w:val="16"/>
                <w:szCs w:val="16"/>
              </w:rPr>
              <w:t xml:space="preserve">Eis: De organisatie maakt i.s.m. de deskundige infectiepreventie voor 80% van de benodigde niet-steriele handschoenen gebruik van duurzamere handschoenen. Dit betekent dat deze aantoonbaar voldoen aan één van de volgende criteria: </w:t>
            </w:r>
          </w:p>
          <w:p w14:paraId="03899D67" w14:textId="29C68A3D" w:rsidR="0082772C" w:rsidRPr="0082772C" w:rsidRDefault="0082772C" w:rsidP="00ED31CF">
            <w:pPr>
              <w:pStyle w:val="Lijstalinea"/>
              <w:numPr>
                <w:ilvl w:val="0"/>
                <w:numId w:val="33"/>
              </w:numPr>
              <w:rPr>
                <w:sz w:val="16"/>
                <w:szCs w:val="16"/>
              </w:rPr>
            </w:pPr>
            <w:r w:rsidRPr="0082772C">
              <w:rPr>
                <w:sz w:val="16"/>
                <w:szCs w:val="16"/>
              </w:rPr>
              <w:t>Minimaal 50% minder CO</w:t>
            </w:r>
            <w:r w:rsidRPr="007114B9">
              <w:rPr>
                <w:sz w:val="16"/>
                <w:szCs w:val="16"/>
                <w:vertAlign w:val="subscript"/>
              </w:rPr>
              <w:t>2</w:t>
            </w:r>
            <w:r w:rsidRPr="0082772C">
              <w:rPr>
                <w:sz w:val="16"/>
                <w:szCs w:val="16"/>
              </w:rPr>
              <w:t xml:space="preserve">-uitstoot hebben over </w:t>
            </w:r>
            <w:r w:rsidRPr="001B4A8D">
              <w:rPr>
                <w:b/>
                <w:sz w:val="16"/>
                <w:szCs w:val="16"/>
              </w:rPr>
              <w:t>de hele levenscyclus</w:t>
            </w:r>
            <w:r w:rsidRPr="0082772C">
              <w:rPr>
                <w:sz w:val="16"/>
                <w:szCs w:val="16"/>
              </w:rPr>
              <w:t xml:space="preserve"> dan conventionele alternatieven </w:t>
            </w:r>
          </w:p>
          <w:p w14:paraId="51683CFA" w14:textId="0D74657C" w:rsidR="0082772C" w:rsidRPr="0082772C" w:rsidRDefault="000218F4" w:rsidP="00ED31CF">
            <w:pPr>
              <w:pStyle w:val="Lijstalinea"/>
              <w:numPr>
                <w:ilvl w:val="0"/>
                <w:numId w:val="33"/>
              </w:numPr>
              <w:rPr>
                <w:sz w:val="16"/>
                <w:szCs w:val="16"/>
              </w:rPr>
            </w:pPr>
            <w:r>
              <w:rPr>
                <w:b/>
                <w:sz w:val="16"/>
                <w:szCs w:val="16"/>
              </w:rPr>
              <w:t>c</w:t>
            </w:r>
            <w:r w:rsidR="0082772C" w:rsidRPr="001B4A8D">
              <w:rPr>
                <w:b/>
                <w:sz w:val="16"/>
                <w:szCs w:val="16"/>
              </w:rPr>
              <w:t>omposteerbare</w:t>
            </w:r>
            <w:r w:rsidR="0082772C" w:rsidRPr="0082772C">
              <w:rPr>
                <w:sz w:val="16"/>
                <w:szCs w:val="16"/>
              </w:rPr>
              <w:t xml:space="preserve"> handschoenen</w:t>
            </w:r>
            <w:r w:rsidR="00A42A51">
              <w:rPr>
                <w:sz w:val="16"/>
                <w:szCs w:val="16"/>
              </w:rPr>
              <w:t>,</w:t>
            </w:r>
            <w:r w:rsidR="0082772C" w:rsidRPr="0082772C">
              <w:rPr>
                <w:sz w:val="16"/>
                <w:szCs w:val="16"/>
              </w:rPr>
              <w:t xml:space="preserve"> welke separaat ingezameld en verwerkt worden</w:t>
            </w:r>
            <w:r>
              <w:rPr>
                <w:sz w:val="16"/>
                <w:szCs w:val="16"/>
              </w:rPr>
              <w:t>;</w:t>
            </w:r>
            <w:r w:rsidR="0082772C" w:rsidRPr="0082772C">
              <w:rPr>
                <w:sz w:val="16"/>
                <w:szCs w:val="16"/>
              </w:rPr>
              <w:t xml:space="preserve"> of</w:t>
            </w:r>
          </w:p>
          <w:p w14:paraId="26F82461" w14:textId="721FD280" w:rsidR="0082772C" w:rsidRPr="0082772C" w:rsidRDefault="000218F4" w:rsidP="00ED31CF">
            <w:pPr>
              <w:pStyle w:val="Lijstalinea"/>
              <w:numPr>
                <w:ilvl w:val="0"/>
                <w:numId w:val="33"/>
              </w:numPr>
              <w:rPr>
                <w:sz w:val="16"/>
                <w:szCs w:val="16"/>
              </w:rPr>
            </w:pPr>
            <w:r>
              <w:rPr>
                <w:sz w:val="16"/>
                <w:szCs w:val="16"/>
              </w:rPr>
              <w:t>w</w:t>
            </w:r>
            <w:r w:rsidR="0082772C" w:rsidRPr="0082772C">
              <w:rPr>
                <w:sz w:val="16"/>
                <w:szCs w:val="16"/>
              </w:rPr>
              <w:t>egwerp</w:t>
            </w:r>
            <w:r w:rsidR="00A42A51">
              <w:rPr>
                <w:sz w:val="16"/>
                <w:szCs w:val="16"/>
              </w:rPr>
              <w:t>-</w:t>
            </w:r>
            <w:r w:rsidR="0082772C" w:rsidRPr="0082772C">
              <w:rPr>
                <w:sz w:val="16"/>
                <w:szCs w:val="16"/>
              </w:rPr>
              <w:t>handschoenen gemaakt uit volledig circulaire processen</w:t>
            </w:r>
            <w:r>
              <w:rPr>
                <w:sz w:val="16"/>
                <w:szCs w:val="16"/>
              </w:rPr>
              <w:t>;</w:t>
            </w:r>
            <w:r w:rsidR="0082772C" w:rsidRPr="0082772C">
              <w:rPr>
                <w:sz w:val="16"/>
                <w:szCs w:val="16"/>
              </w:rPr>
              <w:t xml:space="preserve"> of</w:t>
            </w:r>
          </w:p>
          <w:p w14:paraId="78CEC661" w14:textId="1D0FA3A9" w:rsidR="000C24C8" w:rsidRPr="0082772C" w:rsidRDefault="000218F4" w:rsidP="00ED31CF">
            <w:pPr>
              <w:pStyle w:val="Lijstalinea"/>
              <w:numPr>
                <w:ilvl w:val="0"/>
                <w:numId w:val="33"/>
              </w:numPr>
              <w:rPr>
                <w:sz w:val="16"/>
                <w:szCs w:val="16"/>
              </w:rPr>
            </w:pPr>
            <w:r>
              <w:rPr>
                <w:sz w:val="16"/>
                <w:szCs w:val="16"/>
              </w:rPr>
              <w:t>h</w:t>
            </w:r>
            <w:r w:rsidR="0082772C" w:rsidRPr="0082772C">
              <w:rPr>
                <w:sz w:val="16"/>
                <w:szCs w:val="16"/>
              </w:rPr>
              <w:t>erbruikbare,</w:t>
            </w:r>
            <w:r>
              <w:rPr>
                <w:sz w:val="16"/>
                <w:szCs w:val="16"/>
              </w:rPr>
              <w:t xml:space="preserve"> </w:t>
            </w:r>
            <w:r w:rsidR="0082772C" w:rsidRPr="0082772C">
              <w:rPr>
                <w:sz w:val="16"/>
                <w:szCs w:val="16"/>
              </w:rPr>
              <w:t>wasbare handschoenen.</w:t>
            </w:r>
          </w:p>
        </w:tc>
        <w:tc>
          <w:tcPr>
            <w:tcW w:w="2705" w:type="dxa"/>
            <w:tcBorders>
              <w:top w:val="single" w:sz="2" w:space="0" w:color="auto"/>
              <w:bottom w:val="single" w:sz="2" w:space="0" w:color="auto"/>
            </w:tcBorders>
          </w:tcPr>
          <w:p w14:paraId="2F9D6409" w14:textId="2B6359C6" w:rsidR="000C24C8" w:rsidRPr="000C24C8" w:rsidRDefault="006A2F93" w:rsidP="000C24C8">
            <w:pPr>
              <w:rPr>
                <w:rFonts w:ascii="Verdana" w:hAnsi="Verdana"/>
                <w:iCs/>
                <w:sz w:val="16"/>
                <w:szCs w:val="16"/>
              </w:rPr>
            </w:pPr>
            <w:r w:rsidRPr="006A2F93">
              <w:rPr>
                <w:rFonts w:ascii="Verdana" w:hAnsi="Verdana"/>
                <w:iCs/>
                <w:sz w:val="16"/>
                <w:szCs w:val="16"/>
              </w:rPr>
              <w:t>Administratieve controle inkoopgegevens en bewijs duurzaamheidsclaim o.b.v. onderzoeksrapport of LCA.</w:t>
            </w:r>
          </w:p>
        </w:tc>
        <w:tc>
          <w:tcPr>
            <w:tcW w:w="1276" w:type="dxa"/>
            <w:tcBorders>
              <w:top w:val="single" w:sz="2" w:space="0" w:color="auto"/>
              <w:bottom w:val="single" w:sz="2" w:space="0" w:color="auto"/>
            </w:tcBorders>
          </w:tcPr>
          <w:p w14:paraId="44138B9B" w14:textId="083E7F42" w:rsidR="000C24C8" w:rsidRPr="000C24C8" w:rsidRDefault="006A2F93">
            <w:pPr>
              <w:tabs>
                <w:tab w:val="num" w:pos="0"/>
              </w:tabs>
              <w:spacing w:before="20" w:after="80"/>
              <w:rPr>
                <w:rFonts w:ascii="Verdana" w:hAnsi="Verdana"/>
                <w:sz w:val="16"/>
                <w:szCs w:val="16"/>
              </w:rPr>
            </w:pPr>
            <w:r w:rsidRPr="006A2F93">
              <w:rPr>
                <w:rFonts w:ascii="Verdana" w:hAnsi="Verdana"/>
                <w:sz w:val="16"/>
                <w:szCs w:val="16"/>
              </w:rPr>
              <w:t>Extra</w:t>
            </w:r>
          </w:p>
        </w:tc>
        <w:tc>
          <w:tcPr>
            <w:tcW w:w="1191" w:type="dxa"/>
            <w:tcBorders>
              <w:top w:val="single" w:sz="2" w:space="0" w:color="auto"/>
              <w:bottom w:val="single" w:sz="2" w:space="0" w:color="auto"/>
            </w:tcBorders>
          </w:tcPr>
          <w:p w14:paraId="3CDF8716" w14:textId="708DB61D" w:rsidR="000C24C8" w:rsidRPr="00753A84" w:rsidRDefault="00A82466">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664E1F4C" w14:textId="5E428CBE" w:rsidR="000C24C8" w:rsidRPr="00753A84" w:rsidRDefault="00EF642F">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5E138B50" w14:textId="77777777" w:rsidR="000C24C8" w:rsidRPr="00753A84" w:rsidRDefault="000C24C8">
            <w:pPr>
              <w:tabs>
                <w:tab w:val="num" w:pos="0"/>
              </w:tabs>
              <w:spacing w:before="20" w:after="80"/>
              <w:rPr>
                <w:rFonts w:ascii="Verdana" w:hAnsi="Verdana"/>
                <w:sz w:val="28"/>
                <w:szCs w:val="16"/>
              </w:rPr>
            </w:pPr>
          </w:p>
        </w:tc>
      </w:tr>
      <w:tr w:rsidR="006A2F93" w:rsidRPr="00753A84" w14:paraId="26DFACEA" w14:textId="77777777">
        <w:tc>
          <w:tcPr>
            <w:tcW w:w="1701" w:type="dxa"/>
            <w:tcBorders>
              <w:top w:val="single" w:sz="2" w:space="0" w:color="auto"/>
              <w:bottom w:val="single" w:sz="2" w:space="0" w:color="auto"/>
            </w:tcBorders>
          </w:tcPr>
          <w:p w14:paraId="3D554184" w14:textId="0ACF7131" w:rsidR="006A2F93" w:rsidRDefault="006A2F93">
            <w:pPr>
              <w:tabs>
                <w:tab w:val="left" w:pos="735"/>
              </w:tabs>
              <w:rPr>
                <w:rFonts w:ascii="Verdana" w:hAnsi="Verdana"/>
                <w:sz w:val="16"/>
                <w:szCs w:val="16"/>
              </w:rPr>
            </w:pPr>
            <w:r>
              <w:rPr>
                <w:rFonts w:ascii="Verdana" w:hAnsi="Verdana"/>
                <w:sz w:val="16"/>
                <w:szCs w:val="16"/>
              </w:rPr>
              <w:t xml:space="preserve">4 </w:t>
            </w:r>
            <w:r w:rsidRPr="006A2F93">
              <w:rPr>
                <w:rFonts w:ascii="Verdana" w:hAnsi="Verdana"/>
                <w:sz w:val="16"/>
                <w:szCs w:val="16"/>
              </w:rPr>
              <w:t>Minder onnodig vervangen incontinentiemateriaal</w:t>
            </w:r>
          </w:p>
        </w:tc>
        <w:tc>
          <w:tcPr>
            <w:tcW w:w="7654" w:type="dxa"/>
            <w:tcBorders>
              <w:top w:val="single" w:sz="2" w:space="0" w:color="auto"/>
              <w:bottom w:val="single" w:sz="2" w:space="0" w:color="auto"/>
            </w:tcBorders>
            <w:shd w:val="clear" w:color="auto" w:fill="FFFFFF" w:themeFill="background1"/>
          </w:tcPr>
          <w:p w14:paraId="763C8EA6" w14:textId="77777777" w:rsidR="006A2F93" w:rsidRPr="006A2F93" w:rsidRDefault="006A2F93" w:rsidP="006A2F93">
            <w:pPr>
              <w:rPr>
                <w:rFonts w:ascii="Verdana" w:hAnsi="Verdana"/>
                <w:sz w:val="16"/>
                <w:szCs w:val="16"/>
              </w:rPr>
            </w:pPr>
            <w:r w:rsidRPr="006A2F93">
              <w:rPr>
                <w:rFonts w:ascii="Verdana" w:hAnsi="Verdana"/>
                <w:sz w:val="16"/>
                <w:szCs w:val="16"/>
              </w:rPr>
              <w:t>Doel: Het voorkomen van onnodige vervanging van incontinentiemateriaal.</w:t>
            </w:r>
          </w:p>
          <w:p w14:paraId="0C397F21" w14:textId="77777777" w:rsidR="006A2F93" w:rsidRPr="006A2F93" w:rsidRDefault="006A2F93" w:rsidP="006A2F93">
            <w:pPr>
              <w:rPr>
                <w:rFonts w:ascii="Verdana" w:hAnsi="Verdana"/>
                <w:sz w:val="16"/>
                <w:szCs w:val="16"/>
              </w:rPr>
            </w:pPr>
          </w:p>
          <w:p w14:paraId="21366F1E" w14:textId="2EB2A7E3" w:rsidR="006A2F93" w:rsidRDefault="006A2F93" w:rsidP="006A2F93">
            <w:pPr>
              <w:rPr>
                <w:rFonts w:ascii="Verdana" w:hAnsi="Verdana"/>
                <w:sz w:val="16"/>
                <w:szCs w:val="16"/>
              </w:rPr>
            </w:pPr>
            <w:r w:rsidRPr="006A2F93">
              <w:rPr>
                <w:rFonts w:ascii="Verdana" w:hAnsi="Verdana"/>
                <w:sz w:val="16"/>
                <w:szCs w:val="16"/>
              </w:rPr>
              <w:t>Eis: Ten</w:t>
            </w:r>
            <w:r w:rsidR="00F768AE">
              <w:rPr>
                <w:rFonts w:ascii="Verdana" w:hAnsi="Verdana"/>
                <w:sz w:val="16"/>
                <w:szCs w:val="16"/>
              </w:rPr>
              <w:t xml:space="preserve"> </w:t>
            </w:r>
            <w:r w:rsidRPr="006A2F93">
              <w:rPr>
                <w:rFonts w:ascii="Verdana" w:hAnsi="Verdana"/>
                <w:sz w:val="16"/>
                <w:szCs w:val="16"/>
              </w:rPr>
              <w:t xml:space="preserve">minste 50% van het gebruikte incontinentiemateriaal heeft een ingebouwde vochtindicator (kleurstrip). Hieraan voldoen ook organisaties die bij incontinentiemateriaal gebruikmaken van smart-sensoren en met een rapport aantoonbaar </w:t>
            </w:r>
            <w:r w:rsidR="00860722">
              <w:rPr>
                <w:rFonts w:ascii="Verdana" w:hAnsi="Verdana"/>
                <w:sz w:val="16"/>
                <w:szCs w:val="16"/>
              </w:rPr>
              <w:t xml:space="preserve">kan </w:t>
            </w:r>
            <w:r w:rsidRPr="006A2F93">
              <w:rPr>
                <w:rFonts w:ascii="Verdana" w:hAnsi="Verdana"/>
                <w:sz w:val="16"/>
                <w:szCs w:val="16"/>
              </w:rPr>
              <w:t xml:space="preserve">maken dat dit milieuwinst geeft over </w:t>
            </w:r>
            <w:r w:rsidRPr="001B4A8D">
              <w:rPr>
                <w:rFonts w:ascii="Verdana" w:hAnsi="Verdana"/>
                <w:b/>
                <w:sz w:val="16"/>
                <w:szCs w:val="16"/>
              </w:rPr>
              <w:t>de hele levenscyclus</w:t>
            </w:r>
            <w:r w:rsidRPr="006A2F93">
              <w:rPr>
                <w:rFonts w:ascii="Verdana" w:hAnsi="Verdana"/>
                <w:sz w:val="16"/>
                <w:szCs w:val="16"/>
              </w:rPr>
              <w:t xml:space="preserve">. </w:t>
            </w:r>
          </w:p>
          <w:p w14:paraId="0ABF47F0" w14:textId="4EF92084" w:rsidR="00860722" w:rsidRPr="0082772C" w:rsidRDefault="00860722" w:rsidP="006A2F93">
            <w:pPr>
              <w:rPr>
                <w:rFonts w:ascii="Verdana" w:hAnsi="Verdana"/>
                <w:sz w:val="16"/>
                <w:szCs w:val="16"/>
              </w:rPr>
            </w:pPr>
          </w:p>
        </w:tc>
        <w:tc>
          <w:tcPr>
            <w:tcW w:w="2705" w:type="dxa"/>
            <w:tcBorders>
              <w:top w:val="single" w:sz="2" w:space="0" w:color="auto"/>
              <w:bottom w:val="single" w:sz="2" w:space="0" w:color="auto"/>
            </w:tcBorders>
          </w:tcPr>
          <w:p w14:paraId="673773A3" w14:textId="093A3492" w:rsidR="006A2F93" w:rsidRPr="006A2F93" w:rsidRDefault="00123E65" w:rsidP="000C24C8">
            <w:pPr>
              <w:rPr>
                <w:rFonts w:ascii="Verdana" w:hAnsi="Verdana"/>
                <w:iCs/>
                <w:sz w:val="16"/>
                <w:szCs w:val="16"/>
              </w:rPr>
            </w:pPr>
            <w:r w:rsidRPr="00123E65">
              <w:rPr>
                <w:rFonts w:ascii="Verdana" w:hAnsi="Verdana"/>
                <w:iCs/>
                <w:sz w:val="16"/>
                <w:szCs w:val="16"/>
              </w:rPr>
              <w:t>Visuele en/of administratieve controle.</w:t>
            </w:r>
          </w:p>
        </w:tc>
        <w:tc>
          <w:tcPr>
            <w:tcW w:w="1276" w:type="dxa"/>
            <w:tcBorders>
              <w:top w:val="single" w:sz="2" w:space="0" w:color="auto"/>
              <w:bottom w:val="single" w:sz="2" w:space="0" w:color="auto"/>
            </w:tcBorders>
          </w:tcPr>
          <w:p w14:paraId="555C2FEC" w14:textId="67DCF9C3" w:rsidR="006A2F93" w:rsidRPr="006A2F93" w:rsidRDefault="004C22E8">
            <w:pPr>
              <w:tabs>
                <w:tab w:val="num" w:pos="0"/>
              </w:tabs>
              <w:spacing w:before="20" w:after="80"/>
              <w:rPr>
                <w:rFonts w:ascii="Verdana" w:hAnsi="Verdana"/>
                <w:sz w:val="16"/>
                <w:szCs w:val="16"/>
              </w:rPr>
            </w:pPr>
            <w:r w:rsidRPr="004C22E8">
              <w:rPr>
                <w:rFonts w:ascii="Verdana" w:hAnsi="Verdana"/>
                <w:sz w:val="16"/>
                <w:szCs w:val="16"/>
              </w:rPr>
              <w:t>Extra</w:t>
            </w:r>
          </w:p>
        </w:tc>
        <w:tc>
          <w:tcPr>
            <w:tcW w:w="1191" w:type="dxa"/>
            <w:tcBorders>
              <w:top w:val="single" w:sz="2" w:space="0" w:color="auto"/>
              <w:bottom w:val="single" w:sz="2" w:space="0" w:color="auto"/>
            </w:tcBorders>
          </w:tcPr>
          <w:p w14:paraId="4CA7464D" w14:textId="41B377E4" w:rsidR="006A2F93" w:rsidRPr="00753A84" w:rsidRDefault="00A82466">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4840E272" w14:textId="72564998" w:rsidR="006A2F93" w:rsidRPr="00753A84" w:rsidRDefault="00EF642F">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7C3C0D85" w14:textId="77777777" w:rsidR="006A2F93" w:rsidRPr="00753A84" w:rsidRDefault="006A2F93">
            <w:pPr>
              <w:tabs>
                <w:tab w:val="num" w:pos="0"/>
              </w:tabs>
              <w:spacing w:before="20" w:after="80"/>
              <w:rPr>
                <w:rFonts w:ascii="Verdana" w:hAnsi="Verdana"/>
                <w:sz w:val="28"/>
                <w:szCs w:val="16"/>
              </w:rPr>
            </w:pPr>
          </w:p>
        </w:tc>
      </w:tr>
      <w:tr w:rsidR="00123E65" w:rsidRPr="00753A84" w14:paraId="7BCDC3C3" w14:textId="77777777">
        <w:tc>
          <w:tcPr>
            <w:tcW w:w="1701" w:type="dxa"/>
            <w:tcBorders>
              <w:top w:val="single" w:sz="2" w:space="0" w:color="auto"/>
              <w:bottom w:val="single" w:sz="2" w:space="0" w:color="auto"/>
            </w:tcBorders>
          </w:tcPr>
          <w:p w14:paraId="270B705B" w14:textId="00694477" w:rsidR="00123E65" w:rsidRDefault="005144FE">
            <w:pPr>
              <w:tabs>
                <w:tab w:val="left" w:pos="735"/>
              </w:tabs>
              <w:rPr>
                <w:rFonts w:ascii="Verdana" w:hAnsi="Verdana"/>
                <w:sz w:val="16"/>
                <w:szCs w:val="16"/>
              </w:rPr>
            </w:pPr>
            <w:r>
              <w:rPr>
                <w:rFonts w:ascii="Verdana" w:hAnsi="Verdana"/>
                <w:sz w:val="16"/>
                <w:szCs w:val="16"/>
              </w:rPr>
              <w:t>5</w:t>
            </w:r>
            <w:r w:rsidR="004C22E8">
              <w:rPr>
                <w:rFonts w:ascii="Verdana" w:hAnsi="Verdana"/>
                <w:sz w:val="16"/>
                <w:szCs w:val="16"/>
              </w:rPr>
              <w:t xml:space="preserve"> </w:t>
            </w:r>
            <w:r w:rsidR="004C22E8" w:rsidRPr="004C22E8">
              <w:rPr>
                <w:rFonts w:ascii="Verdana" w:hAnsi="Verdana"/>
                <w:sz w:val="16"/>
                <w:szCs w:val="16"/>
              </w:rPr>
              <w:t xml:space="preserve">Wasbaar </w:t>
            </w:r>
            <w:proofErr w:type="spellStart"/>
            <w:r w:rsidR="004C22E8" w:rsidRPr="004C22E8">
              <w:rPr>
                <w:rFonts w:ascii="Verdana" w:hAnsi="Verdana"/>
                <w:sz w:val="16"/>
                <w:szCs w:val="16"/>
              </w:rPr>
              <w:t>incontinentie</w:t>
            </w:r>
            <w:r w:rsidR="00452816">
              <w:rPr>
                <w:rFonts w:ascii="Verdana" w:hAnsi="Verdana"/>
                <w:sz w:val="16"/>
                <w:szCs w:val="16"/>
              </w:rPr>
              <w:t>-</w:t>
            </w:r>
            <w:r w:rsidR="004C22E8" w:rsidRPr="004C22E8">
              <w:rPr>
                <w:rFonts w:ascii="Verdana" w:hAnsi="Verdana"/>
                <w:sz w:val="16"/>
                <w:szCs w:val="16"/>
              </w:rPr>
              <w:t>materiaal</w:t>
            </w:r>
            <w:proofErr w:type="spellEnd"/>
          </w:p>
        </w:tc>
        <w:tc>
          <w:tcPr>
            <w:tcW w:w="7654" w:type="dxa"/>
            <w:tcBorders>
              <w:top w:val="single" w:sz="2" w:space="0" w:color="auto"/>
              <w:bottom w:val="single" w:sz="2" w:space="0" w:color="auto"/>
            </w:tcBorders>
            <w:shd w:val="clear" w:color="auto" w:fill="FFFFFF" w:themeFill="background1"/>
          </w:tcPr>
          <w:p w14:paraId="44E97D5F" w14:textId="77777777" w:rsidR="004C22E8" w:rsidRPr="004C22E8" w:rsidRDefault="004C22E8" w:rsidP="004C22E8">
            <w:pPr>
              <w:rPr>
                <w:rFonts w:ascii="Verdana" w:hAnsi="Verdana"/>
                <w:sz w:val="16"/>
                <w:szCs w:val="16"/>
              </w:rPr>
            </w:pPr>
            <w:r w:rsidRPr="004C22E8">
              <w:rPr>
                <w:rFonts w:ascii="Verdana" w:hAnsi="Verdana"/>
                <w:sz w:val="16"/>
                <w:szCs w:val="16"/>
              </w:rPr>
              <w:t>Doel: Het verminderen van de milieu-impact van incontinentiemateriaal</w:t>
            </w:r>
          </w:p>
          <w:p w14:paraId="4C7B7828" w14:textId="77777777" w:rsidR="004C22E8" w:rsidRPr="004C22E8" w:rsidRDefault="004C22E8" w:rsidP="004C22E8">
            <w:pPr>
              <w:rPr>
                <w:rFonts w:ascii="Verdana" w:hAnsi="Verdana"/>
                <w:sz w:val="16"/>
                <w:szCs w:val="16"/>
              </w:rPr>
            </w:pPr>
          </w:p>
          <w:p w14:paraId="5E5113CF" w14:textId="77777777" w:rsidR="00123E65" w:rsidRDefault="004C22E8" w:rsidP="004C22E8">
            <w:pPr>
              <w:rPr>
                <w:rFonts w:ascii="Verdana" w:hAnsi="Verdana"/>
                <w:sz w:val="16"/>
                <w:szCs w:val="16"/>
              </w:rPr>
            </w:pPr>
            <w:r w:rsidRPr="004C22E8">
              <w:rPr>
                <w:rFonts w:ascii="Verdana" w:hAnsi="Verdana"/>
                <w:sz w:val="16"/>
                <w:szCs w:val="16"/>
              </w:rPr>
              <w:t>Eis: De organisatie maakt voor &gt;20% van de cliënten/patiënten gebruik van wasbaar incontinentiemateriaal.</w:t>
            </w:r>
          </w:p>
          <w:p w14:paraId="7CE22267" w14:textId="37BD7DC9" w:rsidR="004C22E8" w:rsidRPr="006A2F93" w:rsidRDefault="004C22E8" w:rsidP="004C22E8">
            <w:pPr>
              <w:rPr>
                <w:rFonts w:ascii="Verdana" w:hAnsi="Verdana"/>
                <w:sz w:val="16"/>
                <w:szCs w:val="16"/>
              </w:rPr>
            </w:pPr>
          </w:p>
        </w:tc>
        <w:tc>
          <w:tcPr>
            <w:tcW w:w="2705" w:type="dxa"/>
            <w:tcBorders>
              <w:top w:val="single" w:sz="2" w:space="0" w:color="auto"/>
              <w:bottom w:val="single" w:sz="2" w:space="0" w:color="auto"/>
            </w:tcBorders>
          </w:tcPr>
          <w:p w14:paraId="0A4ED756" w14:textId="485DBC34" w:rsidR="00123E65" w:rsidRPr="00123E65" w:rsidRDefault="00123E65" w:rsidP="000C24C8">
            <w:pPr>
              <w:rPr>
                <w:rFonts w:ascii="Verdana" w:hAnsi="Verdana"/>
                <w:iCs/>
                <w:sz w:val="16"/>
                <w:szCs w:val="16"/>
              </w:rPr>
            </w:pPr>
            <w:r w:rsidRPr="00123E65">
              <w:rPr>
                <w:rFonts w:ascii="Verdana" w:hAnsi="Verdana"/>
                <w:iCs/>
                <w:sz w:val="16"/>
                <w:szCs w:val="16"/>
              </w:rPr>
              <w:t>Visuele en/of administratieve controle.</w:t>
            </w:r>
          </w:p>
        </w:tc>
        <w:tc>
          <w:tcPr>
            <w:tcW w:w="1276" w:type="dxa"/>
            <w:tcBorders>
              <w:top w:val="single" w:sz="2" w:space="0" w:color="auto"/>
              <w:bottom w:val="single" w:sz="2" w:space="0" w:color="auto"/>
            </w:tcBorders>
          </w:tcPr>
          <w:p w14:paraId="0DA7B2EC" w14:textId="566E4BCC" w:rsidR="00123E65" w:rsidRPr="006A2F93" w:rsidRDefault="004C22E8">
            <w:pPr>
              <w:tabs>
                <w:tab w:val="num" w:pos="0"/>
              </w:tabs>
              <w:spacing w:before="20" w:after="80"/>
              <w:rPr>
                <w:rFonts w:ascii="Verdana" w:hAnsi="Verdana"/>
                <w:sz w:val="16"/>
                <w:szCs w:val="16"/>
              </w:rPr>
            </w:pPr>
            <w:r w:rsidRPr="004C22E8">
              <w:rPr>
                <w:rFonts w:ascii="Verdana" w:hAnsi="Verdana"/>
                <w:sz w:val="16"/>
                <w:szCs w:val="16"/>
              </w:rPr>
              <w:t>Extra</w:t>
            </w:r>
          </w:p>
        </w:tc>
        <w:tc>
          <w:tcPr>
            <w:tcW w:w="1191" w:type="dxa"/>
            <w:tcBorders>
              <w:top w:val="single" w:sz="2" w:space="0" w:color="auto"/>
              <w:bottom w:val="single" w:sz="2" w:space="0" w:color="auto"/>
            </w:tcBorders>
          </w:tcPr>
          <w:p w14:paraId="7587AF72" w14:textId="01BE7D82" w:rsidR="00123E65" w:rsidRPr="00753A84" w:rsidRDefault="00064400">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71628C97" w14:textId="463A82E9" w:rsidR="00123E65" w:rsidRPr="00753A84" w:rsidRDefault="00EF642F">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6CB87783" w14:textId="77777777" w:rsidR="00123E65" w:rsidRPr="00753A84" w:rsidRDefault="00123E65">
            <w:pPr>
              <w:tabs>
                <w:tab w:val="num" w:pos="0"/>
              </w:tabs>
              <w:spacing w:before="20" w:after="80"/>
              <w:rPr>
                <w:rFonts w:ascii="Verdana" w:hAnsi="Verdana"/>
                <w:sz w:val="28"/>
                <w:szCs w:val="16"/>
              </w:rPr>
            </w:pPr>
          </w:p>
        </w:tc>
      </w:tr>
      <w:tr w:rsidR="00123E65" w:rsidRPr="00753A84" w14:paraId="6937ED03" w14:textId="77777777">
        <w:tc>
          <w:tcPr>
            <w:tcW w:w="1701" w:type="dxa"/>
            <w:tcBorders>
              <w:top w:val="single" w:sz="2" w:space="0" w:color="auto"/>
              <w:bottom w:val="single" w:sz="2" w:space="0" w:color="auto"/>
            </w:tcBorders>
          </w:tcPr>
          <w:p w14:paraId="27C3AA22" w14:textId="419B6947" w:rsidR="00123E65" w:rsidRDefault="004C22E8">
            <w:pPr>
              <w:tabs>
                <w:tab w:val="left" w:pos="735"/>
              </w:tabs>
              <w:rPr>
                <w:rFonts w:ascii="Verdana" w:hAnsi="Verdana"/>
                <w:sz w:val="16"/>
                <w:szCs w:val="16"/>
              </w:rPr>
            </w:pPr>
            <w:r>
              <w:rPr>
                <w:rFonts w:ascii="Verdana" w:hAnsi="Verdana"/>
                <w:sz w:val="16"/>
                <w:szCs w:val="16"/>
              </w:rPr>
              <w:t xml:space="preserve">6 </w:t>
            </w:r>
            <w:r w:rsidRPr="004C22E8">
              <w:rPr>
                <w:rFonts w:ascii="Verdana" w:hAnsi="Verdana"/>
                <w:sz w:val="16"/>
                <w:szCs w:val="16"/>
              </w:rPr>
              <w:t>Minder onnodig gebruik celstofmatjes/onderleggers</w:t>
            </w:r>
            <w:r>
              <w:rPr>
                <w:rFonts w:ascii="Verdana" w:hAnsi="Verdana"/>
                <w:sz w:val="16"/>
                <w:szCs w:val="16"/>
              </w:rPr>
              <w:t xml:space="preserve"> </w:t>
            </w:r>
          </w:p>
        </w:tc>
        <w:tc>
          <w:tcPr>
            <w:tcW w:w="7654" w:type="dxa"/>
            <w:tcBorders>
              <w:top w:val="single" w:sz="2" w:space="0" w:color="auto"/>
              <w:bottom w:val="single" w:sz="2" w:space="0" w:color="auto"/>
            </w:tcBorders>
            <w:shd w:val="clear" w:color="auto" w:fill="FFFFFF" w:themeFill="background1"/>
          </w:tcPr>
          <w:p w14:paraId="783AD8E3" w14:textId="77777777" w:rsidR="007C3ABC" w:rsidRPr="007C3ABC" w:rsidRDefault="007C3ABC" w:rsidP="007C3ABC">
            <w:pPr>
              <w:rPr>
                <w:rFonts w:ascii="Verdana" w:hAnsi="Verdana"/>
                <w:sz w:val="16"/>
                <w:szCs w:val="16"/>
              </w:rPr>
            </w:pPr>
            <w:r w:rsidRPr="007C3ABC">
              <w:rPr>
                <w:rFonts w:ascii="Verdana" w:hAnsi="Verdana"/>
                <w:sz w:val="16"/>
                <w:szCs w:val="16"/>
              </w:rPr>
              <w:t>Doel: Het voorkomen van onnodig en onjuist gebruik van celstofmatjes/onderleggers.</w:t>
            </w:r>
          </w:p>
          <w:p w14:paraId="049F8776" w14:textId="77777777" w:rsidR="007C3ABC" w:rsidRPr="007C3ABC" w:rsidRDefault="007C3ABC" w:rsidP="007C3ABC">
            <w:pPr>
              <w:rPr>
                <w:rFonts w:ascii="Verdana" w:hAnsi="Verdana"/>
                <w:sz w:val="16"/>
                <w:szCs w:val="16"/>
              </w:rPr>
            </w:pPr>
          </w:p>
          <w:p w14:paraId="30A7FA67" w14:textId="77777777" w:rsidR="00123E65" w:rsidRDefault="007C3ABC" w:rsidP="007C3ABC">
            <w:pPr>
              <w:rPr>
                <w:rFonts w:ascii="Verdana" w:hAnsi="Verdana"/>
                <w:sz w:val="16"/>
                <w:szCs w:val="16"/>
              </w:rPr>
            </w:pPr>
            <w:r w:rsidRPr="007C3ABC">
              <w:rPr>
                <w:rFonts w:ascii="Verdana" w:hAnsi="Verdana"/>
                <w:sz w:val="16"/>
                <w:szCs w:val="16"/>
              </w:rPr>
              <w:t xml:space="preserve">Eis: Er is aantoonbaar beleid op het juist gebruik van celstofmatjes/onderleggers. Hiervoor is duidelijk onderscheid in wanneer celstofmatjes/onderleggers wel en wanneer niet gebruikt worden en dit is opgenomen in de relevante protocollen/werkwijzen.  </w:t>
            </w:r>
          </w:p>
          <w:p w14:paraId="1862B23F" w14:textId="771C6B3E" w:rsidR="007C3ABC" w:rsidRPr="006A2F93" w:rsidRDefault="007C3ABC" w:rsidP="007C3ABC">
            <w:pPr>
              <w:rPr>
                <w:rFonts w:ascii="Verdana" w:hAnsi="Verdana"/>
                <w:sz w:val="16"/>
                <w:szCs w:val="16"/>
              </w:rPr>
            </w:pPr>
          </w:p>
        </w:tc>
        <w:tc>
          <w:tcPr>
            <w:tcW w:w="2705" w:type="dxa"/>
            <w:tcBorders>
              <w:top w:val="single" w:sz="2" w:space="0" w:color="auto"/>
              <w:bottom w:val="single" w:sz="2" w:space="0" w:color="auto"/>
            </w:tcBorders>
          </w:tcPr>
          <w:p w14:paraId="1D5CD0D6" w14:textId="5CF349EE" w:rsidR="00123E65" w:rsidRPr="00123E65" w:rsidRDefault="00123E65" w:rsidP="000C24C8">
            <w:pPr>
              <w:rPr>
                <w:rFonts w:ascii="Verdana" w:hAnsi="Verdana"/>
                <w:iCs/>
                <w:sz w:val="16"/>
                <w:szCs w:val="16"/>
              </w:rPr>
            </w:pPr>
            <w:r w:rsidRPr="00123E65">
              <w:rPr>
                <w:rFonts w:ascii="Verdana" w:hAnsi="Verdana"/>
                <w:iCs/>
                <w:sz w:val="16"/>
                <w:szCs w:val="16"/>
              </w:rPr>
              <w:t>Visuele en/of administratieve controle.</w:t>
            </w:r>
          </w:p>
        </w:tc>
        <w:tc>
          <w:tcPr>
            <w:tcW w:w="1276" w:type="dxa"/>
            <w:tcBorders>
              <w:top w:val="single" w:sz="2" w:space="0" w:color="auto"/>
              <w:bottom w:val="single" w:sz="2" w:space="0" w:color="auto"/>
            </w:tcBorders>
          </w:tcPr>
          <w:p w14:paraId="0CC47331" w14:textId="29D1BDED" w:rsidR="00123E65" w:rsidRPr="006A2F93" w:rsidRDefault="007C3ABC">
            <w:pPr>
              <w:tabs>
                <w:tab w:val="num" w:pos="0"/>
              </w:tabs>
              <w:spacing w:before="20" w:after="80"/>
              <w:rPr>
                <w:rFonts w:ascii="Verdana" w:hAnsi="Verdana"/>
                <w:sz w:val="16"/>
                <w:szCs w:val="16"/>
              </w:rPr>
            </w:pPr>
            <w:r w:rsidRPr="007C3ABC">
              <w:rPr>
                <w:rFonts w:ascii="Verdana" w:hAnsi="Verdana"/>
                <w:sz w:val="16"/>
                <w:szCs w:val="16"/>
              </w:rPr>
              <w:t>Extra, verplicht voor goud</w:t>
            </w:r>
          </w:p>
        </w:tc>
        <w:tc>
          <w:tcPr>
            <w:tcW w:w="1191" w:type="dxa"/>
            <w:tcBorders>
              <w:top w:val="single" w:sz="2" w:space="0" w:color="auto"/>
              <w:bottom w:val="single" w:sz="2" w:space="0" w:color="auto"/>
            </w:tcBorders>
          </w:tcPr>
          <w:p w14:paraId="5BF82D9F" w14:textId="77777777" w:rsidR="00DD4CB9" w:rsidRDefault="00DD4CB9" w:rsidP="00DD4CB9">
            <w:pPr>
              <w:tabs>
                <w:tab w:val="num" w:pos="0"/>
              </w:tabs>
              <w:spacing w:before="20" w:after="80"/>
              <w:rPr>
                <w:rFonts w:ascii="Verdana" w:hAnsi="Verdana"/>
                <w:sz w:val="16"/>
                <w:szCs w:val="16"/>
              </w:rPr>
            </w:pPr>
            <w:r>
              <w:rPr>
                <w:rFonts w:ascii="Verdana" w:hAnsi="Verdana"/>
                <w:sz w:val="16"/>
                <w:szCs w:val="16"/>
              </w:rPr>
              <w:t xml:space="preserve">Major voor goud. </w:t>
            </w:r>
          </w:p>
          <w:p w14:paraId="5AFB1FC6" w14:textId="77777777" w:rsidR="00DD4CB9" w:rsidRDefault="00DD4CB9" w:rsidP="00DD4CB9">
            <w:pPr>
              <w:tabs>
                <w:tab w:val="num" w:pos="0"/>
              </w:tabs>
              <w:spacing w:before="20" w:after="80"/>
              <w:rPr>
                <w:rFonts w:ascii="Verdana" w:hAnsi="Verdana"/>
                <w:sz w:val="16"/>
                <w:szCs w:val="16"/>
              </w:rPr>
            </w:pPr>
          </w:p>
          <w:p w14:paraId="6783E348" w14:textId="6EFEE829" w:rsidR="00123E65" w:rsidRPr="00753A84" w:rsidRDefault="00DD4CB9" w:rsidP="00DD4CB9">
            <w:pPr>
              <w:tabs>
                <w:tab w:val="num" w:pos="0"/>
              </w:tabs>
              <w:spacing w:before="20" w:after="80"/>
              <w:rPr>
                <w:rFonts w:ascii="Verdana" w:hAnsi="Verdana"/>
                <w:sz w:val="16"/>
                <w:szCs w:val="16"/>
              </w:rPr>
            </w:pPr>
            <w:r>
              <w:rPr>
                <w:rFonts w:ascii="Verdana" w:hAnsi="Verdana"/>
                <w:sz w:val="16"/>
                <w:szCs w:val="16"/>
              </w:rPr>
              <w:t>Voor zilver en brons: zie 4.2 (indien van toepassing)</w:t>
            </w:r>
          </w:p>
        </w:tc>
        <w:tc>
          <w:tcPr>
            <w:tcW w:w="567" w:type="dxa"/>
            <w:tcBorders>
              <w:top w:val="single" w:sz="2" w:space="0" w:color="auto"/>
              <w:bottom w:val="single" w:sz="2" w:space="0" w:color="auto"/>
            </w:tcBorders>
          </w:tcPr>
          <w:p w14:paraId="49B3421C" w14:textId="77777777" w:rsidR="00123E65" w:rsidRPr="00753A84" w:rsidRDefault="00123E65">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7CFBF6CC" w14:textId="77777777" w:rsidR="00123E65" w:rsidRPr="00753A84" w:rsidRDefault="00123E65">
            <w:pPr>
              <w:tabs>
                <w:tab w:val="num" w:pos="0"/>
              </w:tabs>
              <w:spacing w:before="20" w:after="80"/>
              <w:rPr>
                <w:rFonts w:ascii="Verdana" w:hAnsi="Verdana"/>
                <w:sz w:val="28"/>
                <w:szCs w:val="16"/>
              </w:rPr>
            </w:pPr>
          </w:p>
        </w:tc>
      </w:tr>
      <w:tr w:rsidR="00123E65" w:rsidRPr="00753A84" w14:paraId="47D3AAAF" w14:textId="77777777">
        <w:tc>
          <w:tcPr>
            <w:tcW w:w="1701" w:type="dxa"/>
            <w:tcBorders>
              <w:top w:val="single" w:sz="2" w:space="0" w:color="auto"/>
              <w:bottom w:val="single" w:sz="2" w:space="0" w:color="auto"/>
            </w:tcBorders>
          </w:tcPr>
          <w:p w14:paraId="72850F0C" w14:textId="10C32985" w:rsidR="00123E65" w:rsidRDefault="007C3ABC">
            <w:pPr>
              <w:tabs>
                <w:tab w:val="left" w:pos="735"/>
              </w:tabs>
              <w:rPr>
                <w:rFonts w:ascii="Verdana" w:hAnsi="Verdana"/>
                <w:sz w:val="16"/>
                <w:szCs w:val="16"/>
              </w:rPr>
            </w:pPr>
            <w:r>
              <w:rPr>
                <w:rFonts w:ascii="Verdana" w:hAnsi="Verdana"/>
                <w:sz w:val="16"/>
                <w:szCs w:val="16"/>
              </w:rPr>
              <w:lastRenderedPageBreak/>
              <w:t xml:space="preserve">7 </w:t>
            </w:r>
            <w:r w:rsidRPr="007C3ABC">
              <w:rPr>
                <w:rFonts w:ascii="Verdana" w:hAnsi="Verdana"/>
                <w:sz w:val="16"/>
                <w:szCs w:val="16"/>
              </w:rPr>
              <w:t>Wasbare onderlegger</w:t>
            </w:r>
          </w:p>
        </w:tc>
        <w:tc>
          <w:tcPr>
            <w:tcW w:w="7654" w:type="dxa"/>
            <w:tcBorders>
              <w:top w:val="single" w:sz="2" w:space="0" w:color="auto"/>
              <w:bottom w:val="single" w:sz="2" w:space="0" w:color="auto"/>
            </w:tcBorders>
            <w:shd w:val="clear" w:color="auto" w:fill="FFFFFF" w:themeFill="background1"/>
          </w:tcPr>
          <w:p w14:paraId="102A05DD" w14:textId="77777777" w:rsidR="007C3ABC" w:rsidRPr="007C3ABC" w:rsidRDefault="007C3ABC" w:rsidP="007C3ABC">
            <w:pPr>
              <w:rPr>
                <w:rFonts w:ascii="Verdana" w:hAnsi="Verdana"/>
                <w:sz w:val="16"/>
                <w:szCs w:val="16"/>
              </w:rPr>
            </w:pPr>
            <w:r w:rsidRPr="007C3ABC">
              <w:rPr>
                <w:rFonts w:ascii="Verdana" w:hAnsi="Verdana"/>
                <w:sz w:val="16"/>
                <w:szCs w:val="16"/>
              </w:rPr>
              <w:t>Doel: Het verminderen van de milieu-impact van onderleggers</w:t>
            </w:r>
          </w:p>
          <w:p w14:paraId="372FAD40" w14:textId="77777777" w:rsidR="007C3ABC" w:rsidRPr="007C3ABC" w:rsidRDefault="007C3ABC" w:rsidP="007C3ABC">
            <w:pPr>
              <w:rPr>
                <w:rFonts w:ascii="Verdana" w:hAnsi="Verdana"/>
                <w:sz w:val="16"/>
                <w:szCs w:val="16"/>
              </w:rPr>
            </w:pPr>
          </w:p>
          <w:p w14:paraId="52B7BCF1" w14:textId="77777777" w:rsidR="00123E65" w:rsidRDefault="007C3ABC" w:rsidP="007C3ABC">
            <w:pPr>
              <w:rPr>
                <w:rFonts w:ascii="Verdana" w:hAnsi="Verdana"/>
                <w:sz w:val="16"/>
                <w:szCs w:val="16"/>
              </w:rPr>
            </w:pPr>
            <w:r w:rsidRPr="007C3ABC">
              <w:rPr>
                <w:rFonts w:ascii="Verdana" w:hAnsi="Verdana"/>
                <w:sz w:val="16"/>
                <w:szCs w:val="16"/>
              </w:rPr>
              <w:t>Eis: De organisatie maakt gebruik van wasbare onderlegger.</w:t>
            </w:r>
          </w:p>
          <w:p w14:paraId="759F2E40" w14:textId="3B165268" w:rsidR="007C3ABC" w:rsidRPr="006A2F93" w:rsidRDefault="007C3ABC" w:rsidP="007C3ABC">
            <w:pPr>
              <w:rPr>
                <w:rFonts w:ascii="Verdana" w:hAnsi="Verdana"/>
                <w:sz w:val="16"/>
                <w:szCs w:val="16"/>
              </w:rPr>
            </w:pPr>
          </w:p>
        </w:tc>
        <w:tc>
          <w:tcPr>
            <w:tcW w:w="2705" w:type="dxa"/>
            <w:tcBorders>
              <w:top w:val="single" w:sz="2" w:space="0" w:color="auto"/>
              <w:bottom w:val="single" w:sz="2" w:space="0" w:color="auto"/>
            </w:tcBorders>
          </w:tcPr>
          <w:p w14:paraId="76BE5265" w14:textId="7918E1B2" w:rsidR="00123E65" w:rsidRPr="00123E65" w:rsidRDefault="00123E65" w:rsidP="000C24C8">
            <w:pPr>
              <w:rPr>
                <w:rFonts w:ascii="Verdana" w:hAnsi="Verdana"/>
                <w:iCs/>
                <w:sz w:val="16"/>
                <w:szCs w:val="16"/>
              </w:rPr>
            </w:pPr>
            <w:r w:rsidRPr="00123E65">
              <w:rPr>
                <w:rFonts w:ascii="Verdana" w:hAnsi="Verdana"/>
                <w:iCs/>
                <w:sz w:val="16"/>
                <w:szCs w:val="16"/>
              </w:rPr>
              <w:t>Visuele en/of administratieve controle.</w:t>
            </w:r>
          </w:p>
        </w:tc>
        <w:tc>
          <w:tcPr>
            <w:tcW w:w="1276" w:type="dxa"/>
            <w:tcBorders>
              <w:top w:val="single" w:sz="2" w:space="0" w:color="auto"/>
              <w:bottom w:val="single" w:sz="2" w:space="0" w:color="auto"/>
            </w:tcBorders>
          </w:tcPr>
          <w:p w14:paraId="7E6BE459" w14:textId="139BBE07" w:rsidR="00123E65" w:rsidRPr="006A2F93" w:rsidRDefault="00B4529E">
            <w:pPr>
              <w:tabs>
                <w:tab w:val="num" w:pos="0"/>
              </w:tabs>
              <w:spacing w:before="20" w:after="80"/>
              <w:rPr>
                <w:rFonts w:ascii="Verdana" w:hAnsi="Verdana"/>
                <w:sz w:val="16"/>
                <w:szCs w:val="16"/>
              </w:rPr>
            </w:pPr>
            <w:r w:rsidRPr="00B4529E">
              <w:rPr>
                <w:rFonts w:ascii="Verdana" w:hAnsi="Verdana"/>
                <w:sz w:val="16"/>
                <w:szCs w:val="16"/>
              </w:rPr>
              <w:t>Extra</w:t>
            </w:r>
          </w:p>
        </w:tc>
        <w:tc>
          <w:tcPr>
            <w:tcW w:w="1191" w:type="dxa"/>
            <w:tcBorders>
              <w:top w:val="single" w:sz="2" w:space="0" w:color="auto"/>
              <w:bottom w:val="single" w:sz="2" w:space="0" w:color="auto"/>
            </w:tcBorders>
          </w:tcPr>
          <w:p w14:paraId="0C242DAF" w14:textId="7B758EDB" w:rsidR="00123E65" w:rsidRPr="00753A84" w:rsidRDefault="00064400">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62F95615" w14:textId="77777777" w:rsidR="00123E65" w:rsidRPr="00753A84" w:rsidRDefault="00123E65">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126856B9" w14:textId="77777777" w:rsidR="00123E65" w:rsidRPr="00753A84" w:rsidRDefault="00123E65">
            <w:pPr>
              <w:tabs>
                <w:tab w:val="num" w:pos="0"/>
              </w:tabs>
              <w:spacing w:before="20" w:after="80"/>
              <w:rPr>
                <w:rFonts w:ascii="Verdana" w:hAnsi="Verdana"/>
                <w:sz w:val="28"/>
                <w:szCs w:val="16"/>
              </w:rPr>
            </w:pPr>
          </w:p>
        </w:tc>
      </w:tr>
      <w:tr w:rsidR="00123E65" w:rsidRPr="00753A84" w14:paraId="21F6A577" w14:textId="77777777">
        <w:tc>
          <w:tcPr>
            <w:tcW w:w="1701" w:type="dxa"/>
            <w:tcBorders>
              <w:top w:val="single" w:sz="2" w:space="0" w:color="auto"/>
              <w:bottom w:val="single" w:sz="2" w:space="0" w:color="auto"/>
            </w:tcBorders>
          </w:tcPr>
          <w:p w14:paraId="75FFD606" w14:textId="4C9DF7FD" w:rsidR="00123E65" w:rsidRDefault="00B4529E">
            <w:pPr>
              <w:tabs>
                <w:tab w:val="left" w:pos="735"/>
              </w:tabs>
              <w:rPr>
                <w:rFonts w:ascii="Verdana" w:hAnsi="Verdana"/>
                <w:sz w:val="16"/>
                <w:szCs w:val="16"/>
              </w:rPr>
            </w:pPr>
            <w:r>
              <w:rPr>
                <w:rFonts w:ascii="Verdana" w:hAnsi="Verdana"/>
                <w:sz w:val="16"/>
                <w:szCs w:val="16"/>
              </w:rPr>
              <w:t xml:space="preserve">8 </w:t>
            </w:r>
            <w:r w:rsidRPr="00B4529E">
              <w:rPr>
                <w:rFonts w:ascii="Verdana" w:hAnsi="Verdana"/>
                <w:sz w:val="16"/>
                <w:szCs w:val="16"/>
              </w:rPr>
              <w:t>Wasbare isolatiejas</w:t>
            </w:r>
          </w:p>
        </w:tc>
        <w:tc>
          <w:tcPr>
            <w:tcW w:w="7654" w:type="dxa"/>
            <w:tcBorders>
              <w:top w:val="single" w:sz="2" w:space="0" w:color="auto"/>
              <w:bottom w:val="single" w:sz="2" w:space="0" w:color="auto"/>
            </w:tcBorders>
            <w:shd w:val="clear" w:color="auto" w:fill="FFFFFF" w:themeFill="background1"/>
          </w:tcPr>
          <w:p w14:paraId="7907F327" w14:textId="77777777" w:rsidR="00B4529E" w:rsidRPr="00B4529E" w:rsidRDefault="00B4529E" w:rsidP="00B4529E">
            <w:pPr>
              <w:rPr>
                <w:rFonts w:ascii="Verdana" w:hAnsi="Verdana"/>
                <w:sz w:val="16"/>
                <w:szCs w:val="16"/>
              </w:rPr>
            </w:pPr>
            <w:r w:rsidRPr="00B4529E">
              <w:rPr>
                <w:rFonts w:ascii="Verdana" w:hAnsi="Verdana"/>
                <w:sz w:val="16"/>
                <w:szCs w:val="16"/>
              </w:rPr>
              <w:t>Doel: Het verminderen van de milieu-impact van isolatiejassen</w:t>
            </w:r>
          </w:p>
          <w:p w14:paraId="41080718" w14:textId="77777777" w:rsidR="00B4529E" w:rsidRPr="00B4529E" w:rsidRDefault="00B4529E" w:rsidP="00B4529E">
            <w:pPr>
              <w:rPr>
                <w:rFonts w:ascii="Verdana" w:hAnsi="Verdana"/>
                <w:sz w:val="16"/>
                <w:szCs w:val="16"/>
              </w:rPr>
            </w:pPr>
          </w:p>
          <w:p w14:paraId="0679BEE0" w14:textId="77777777" w:rsidR="00123E65" w:rsidRDefault="00B4529E" w:rsidP="00B4529E">
            <w:pPr>
              <w:rPr>
                <w:rFonts w:ascii="Verdana" w:hAnsi="Verdana"/>
                <w:sz w:val="16"/>
                <w:szCs w:val="16"/>
              </w:rPr>
            </w:pPr>
            <w:r w:rsidRPr="00B4529E">
              <w:rPr>
                <w:rFonts w:ascii="Verdana" w:hAnsi="Verdana"/>
                <w:sz w:val="16"/>
                <w:szCs w:val="16"/>
              </w:rPr>
              <w:t>Eis: De organisatie maakt gebruik van wasbare isolatiejassen.</w:t>
            </w:r>
          </w:p>
          <w:p w14:paraId="72C28FB3" w14:textId="6C04FB28" w:rsidR="00B4529E" w:rsidRPr="006A2F93" w:rsidRDefault="00B4529E" w:rsidP="00B4529E">
            <w:pPr>
              <w:rPr>
                <w:rFonts w:ascii="Verdana" w:hAnsi="Verdana"/>
                <w:sz w:val="16"/>
                <w:szCs w:val="16"/>
              </w:rPr>
            </w:pPr>
          </w:p>
        </w:tc>
        <w:tc>
          <w:tcPr>
            <w:tcW w:w="2705" w:type="dxa"/>
            <w:tcBorders>
              <w:top w:val="single" w:sz="2" w:space="0" w:color="auto"/>
              <w:bottom w:val="single" w:sz="2" w:space="0" w:color="auto"/>
            </w:tcBorders>
          </w:tcPr>
          <w:p w14:paraId="2D0FB90B" w14:textId="4E8647CB" w:rsidR="00123E65" w:rsidRPr="00123E65" w:rsidRDefault="00123E65" w:rsidP="000C24C8">
            <w:pPr>
              <w:rPr>
                <w:rFonts w:ascii="Verdana" w:hAnsi="Verdana"/>
                <w:iCs/>
                <w:sz w:val="16"/>
                <w:szCs w:val="16"/>
              </w:rPr>
            </w:pPr>
            <w:r w:rsidRPr="00123E65">
              <w:rPr>
                <w:rFonts w:ascii="Verdana" w:hAnsi="Verdana"/>
                <w:iCs/>
                <w:sz w:val="16"/>
                <w:szCs w:val="16"/>
              </w:rPr>
              <w:t>Visuele en/of administratieve controle.</w:t>
            </w:r>
          </w:p>
        </w:tc>
        <w:tc>
          <w:tcPr>
            <w:tcW w:w="1276" w:type="dxa"/>
            <w:tcBorders>
              <w:top w:val="single" w:sz="2" w:space="0" w:color="auto"/>
              <w:bottom w:val="single" w:sz="2" w:space="0" w:color="auto"/>
            </w:tcBorders>
          </w:tcPr>
          <w:p w14:paraId="4F3AADF1" w14:textId="5FD6F62E" w:rsidR="00123E65" w:rsidRPr="006A2F93" w:rsidRDefault="00B4529E">
            <w:pPr>
              <w:tabs>
                <w:tab w:val="num" w:pos="0"/>
              </w:tabs>
              <w:spacing w:before="20" w:after="80"/>
              <w:rPr>
                <w:rFonts w:ascii="Verdana" w:hAnsi="Verdana"/>
                <w:sz w:val="16"/>
                <w:szCs w:val="16"/>
              </w:rPr>
            </w:pPr>
            <w:r w:rsidRPr="00B4529E">
              <w:rPr>
                <w:rFonts w:ascii="Verdana" w:hAnsi="Verdana"/>
                <w:sz w:val="16"/>
                <w:szCs w:val="16"/>
              </w:rPr>
              <w:t>Extra</w:t>
            </w:r>
          </w:p>
        </w:tc>
        <w:tc>
          <w:tcPr>
            <w:tcW w:w="1191" w:type="dxa"/>
            <w:tcBorders>
              <w:top w:val="single" w:sz="2" w:space="0" w:color="auto"/>
              <w:bottom w:val="single" w:sz="2" w:space="0" w:color="auto"/>
            </w:tcBorders>
          </w:tcPr>
          <w:p w14:paraId="192FD351" w14:textId="2068D1B5" w:rsidR="00123E65" w:rsidRPr="00753A84" w:rsidRDefault="00064400">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5ACA78F4" w14:textId="77777777" w:rsidR="00123E65" w:rsidRPr="00753A84" w:rsidRDefault="00123E65">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248F2121" w14:textId="77777777" w:rsidR="00123E65" w:rsidRPr="00753A84" w:rsidRDefault="00123E65">
            <w:pPr>
              <w:tabs>
                <w:tab w:val="num" w:pos="0"/>
              </w:tabs>
              <w:spacing w:before="20" w:after="80"/>
              <w:rPr>
                <w:rFonts w:ascii="Verdana" w:hAnsi="Verdana"/>
                <w:sz w:val="28"/>
                <w:szCs w:val="16"/>
              </w:rPr>
            </w:pPr>
          </w:p>
        </w:tc>
      </w:tr>
      <w:tr w:rsidR="00123E65" w:rsidRPr="00753A84" w14:paraId="1A8772A7" w14:textId="77777777" w:rsidTr="000E36BF">
        <w:tc>
          <w:tcPr>
            <w:tcW w:w="1701" w:type="dxa"/>
            <w:tcBorders>
              <w:top w:val="single" w:sz="2" w:space="0" w:color="auto"/>
              <w:bottom w:val="single" w:sz="2" w:space="0" w:color="auto"/>
            </w:tcBorders>
          </w:tcPr>
          <w:p w14:paraId="07DCD477" w14:textId="2C6564A2" w:rsidR="00123E65" w:rsidRDefault="0089574E">
            <w:pPr>
              <w:tabs>
                <w:tab w:val="left" w:pos="735"/>
              </w:tabs>
              <w:rPr>
                <w:rFonts w:ascii="Verdana" w:hAnsi="Verdana"/>
                <w:sz w:val="16"/>
                <w:szCs w:val="16"/>
              </w:rPr>
            </w:pPr>
            <w:r>
              <w:rPr>
                <w:rFonts w:ascii="Verdana" w:hAnsi="Verdana"/>
                <w:sz w:val="16"/>
                <w:szCs w:val="16"/>
              </w:rPr>
              <w:t xml:space="preserve">9 </w:t>
            </w:r>
            <w:r w:rsidRPr="0089574E">
              <w:rPr>
                <w:rFonts w:ascii="Verdana" w:hAnsi="Verdana"/>
                <w:sz w:val="16"/>
                <w:szCs w:val="16"/>
              </w:rPr>
              <w:t xml:space="preserve">Overstap van </w:t>
            </w:r>
            <w:r w:rsidR="00A27295">
              <w:rPr>
                <w:rFonts w:ascii="Verdana" w:hAnsi="Verdana"/>
                <w:sz w:val="16"/>
                <w:szCs w:val="16"/>
              </w:rPr>
              <w:t>wegwerp</w:t>
            </w:r>
            <w:r w:rsidRPr="0089574E">
              <w:rPr>
                <w:rFonts w:ascii="Verdana" w:hAnsi="Verdana"/>
                <w:sz w:val="16"/>
                <w:szCs w:val="16"/>
              </w:rPr>
              <w:t xml:space="preserve"> naar </w:t>
            </w:r>
            <w:r w:rsidR="00A27295">
              <w:rPr>
                <w:rFonts w:ascii="Verdana" w:hAnsi="Verdana"/>
                <w:sz w:val="16"/>
                <w:szCs w:val="16"/>
              </w:rPr>
              <w:t>herbruikbaar</w:t>
            </w:r>
          </w:p>
        </w:tc>
        <w:tc>
          <w:tcPr>
            <w:tcW w:w="7654" w:type="dxa"/>
            <w:tcBorders>
              <w:top w:val="single" w:sz="2" w:space="0" w:color="auto"/>
              <w:bottom w:val="single" w:sz="2" w:space="0" w:color="auto"/>
            </w:tcBorders>
            <w:shd w:val="clear" w:color="auto" w:fill="FFFFFF" w:themeFill="background1"/>
          </w:tcPr>
          <w:p w14:paraId="2CCE6494" w14:textId="485B86C1" w:rsidR="0089574E" w:rsidRPr="0089574E" w:rsidRDefault="46430193" w:rsidP="0089574E">
            <w:pPr>
              <w:rPr>
                <w:rFonts w:ascii="Verdana" w:hAnsi="Verdana"/>
                <w:sz w:val="16"/>
                <w:szCs w:val="16"/>
              </w:rPr>
            </w:pPr>
            <w:r w:rsidRPr="5C268F85">
              <w:rPr>
                <w:rFonts w:ascii="Verdana" w:hAnsi="Verdana"/>
                <w:sz w:val="16"/>
                <w:szCs w:val="16"/>
              </w:rPr>
              <w:t xml:space="preserve">Doel: </w:t>
            </w:r>
            <w:r w:rsidR="0AEC9BE5" w:rsidRPr="5C268F85">
              <w:rPr>
                <w:rFonts w:ascii="Verdana" w:hAnsi="Verdana"/>
                <w:sz w:val="16"/>
                <w:szCs w:val="16"/>
              </w:rPr>
              <w:t xml:space="preserve">Bijdragen aan </w:t>
            </w:r>
            <w:r w:rsidR="35E54F9D" w:rsidRPr="5C268F85">
              <w:rPr>
                <w:rFonts w:ascii="Verdana" w:hAnsi="Verdana"/>
                <w:sz w:val="16"/>
                <w:szCs w:val="16"/>
              </w:rPr>
              <w:t>het</w:t>
            </w:r>
            <w:r w:rsidR="0AEC9BE5" w:rsidRPr="5C268F85">
              <w:rPr>
                <w:rFonts w:ascii="Verdana" w:hAnsi="Verdana"/>
                <w:sz w:val="16"/>
                <w:szCs w:val="16"/>
              </w:rPr>
              <w:t xml:space="preserve"> circulair maken van de zorg</w:t>
            </w:r>
          </w:p>
          <w:p w14:paraId="04F54189" w14:textId="77777777" w:rsidR="0089574E" w:rsidRPr="0089574E" w:rsidRDefault="0089574E" w:rsidP="0089574E">
            <w:pPr>
              <w:rPr>
                <w:rFonts w:ascii="Verdana" w:hAnsi="Verdana"/>
                <w:sz w:val="16"/>
                <w:szCs w:val="16"/>
              </w:rPr>
            </w:pPr>
          </w:p>
          <w:p w14:paraId="4FDFC7FC" w14:textId="559A1B8B" w:rsidR="0089574E" w:rsidRPr="0089574E" w:rsidRDefault="0089574E" w:rsidP="0089574E">
            <w:pPr>
              <w:rPr>
                <w:rFonts w:ascii="Verdana" w:hAnsi="Verdana"/>
                <w:sz w:val="16"/>
                <w:szCs w:val="16"/>
              </w:rPr>
            </w:pPr>
            <w:r w:rsidRPr="0089574E">
              <w:rPr>
                <w:rFonts w:ascii="Verdana" w:hAnsi="Verdana"/>
                <w:sz w:val="16"/>
                <w:szCs w:val="16"/>
              </w:rPr>
              <w:t xml:space="preserve">Eis: De organisatie is blijvend overgestapt van </w:t>
            </w:r>
            <w:proofErr w:type="spellStart"/>
            <w:r w:rsidR="4B0409A8" w:rsidRPr="5C268F85">
              <w:rPr>
                <w:rFonts w:ascii="Verdana" w:hAnsi="Verdana"/>
                <w:sz w:val="16"/>
                <w:szCs w:val="16"/>
              </w:rPr>
              <w:t>zorggerelateerde</w:t>
            </w:r>
            <w:proofErr w:type="spellEnd"/>
            <w:r w:rsidR="4B0409A8" w:rsidRPr="5C268F85">
              <w:rPr>
                <w:rFonts w:ascii="Verdana" w:hAnsi="Verdana"/>
                <w:sz w:val="16"/>
                <w:szCs w:val="16"/>
              </w:rPr>
              <w:t xml:space="preserve"> </w:t>
            </w:r>
            <w:r w:rsidR="00283F0C">
              <w:rPr>
                <w:rFonts w:ascii="Verdana" w:hAnsi="Verdana"/>
                <w:sz w:val="16"/>
                <w:szCs w:val="16"/>
              </w:rPr>
              <w:t>wegwerpp</w:t>
            </w:r>
            <w:r w:rsidR="00283F0C" w:rsidRPr="0089574E">
              <w:rPr>
                <w:rFonts w:ascii="Verdana" w:hAnsi="Verdana"/>
                <w:sz w:val="16"/>
                <w:szCs w:val="16"/>
              </w:rPr>
              <w:t>roducten</w:t>
            </w:r>
            <w:r w:rsidRPr="0089574E">
              <w:rPr>
                <w:rFonts w:ascii="Verdana" w:hAnsi="Verdana"/>
                <w:sz w:val="16"/>
                <w:szCs w:val="16"/>
              </w:rPr>
              <w:t xml:space="preserve"> naar </w:t>
            </w:r>
            <w:r w:rsidR="00A27295">
              <w:rPr>
                <w:rFonts w:ascii="Verdana" w:hAnsi="Verdana"/>
                <w:sz w:val="16"/>
                <w:szCs w:val="16"/>
              </w:rPr>
              <w:t>herbruikbare</w:t>
            </w:r>
            <w:r w:rsidRPr="0089574E">
              <w:rPr>
                <w:rFonts w:ascii="Verdana" w:hAnsi="Verdana"/>
                <w:sz w:val="16"/>
                <w:szCs w:val="16"/>
              </w:rPr>
              <w:t xml:space="preserve"> alternatieven: </w:t>
            </w:r>
          </w:p>
          <w:p w14:paraId="5707F69F" w14:textId="2F5AB061" w:rsidR="0089574E" w:rsidRPr="0089574E" w:rsidRDefault="0089574E" w:rsidP="00ED31CF">
            <w:pPr>
              <w:pStyle w:val="Lijstalinea"/>
              <w:numPr>
                <w:ilvl w:val="0"/>
                <w:numId w:val="33"/>
              </w:numPr>
              <w:rPr>
                <w:sz w:val="16"/>
                <w:szCs w:val="16"/>
              </w:rPr>
            </w:pPr>
            <w:r w:rsidRPr="0089574E">
              <w:rPr>
                <w:sz w:val="16"/>
                <w:szCs w:val="16"/>
              </w:rPr>
              <w:t xml:space="preserve">Voor ziekenhuizen minimaal voor 3 </w:t>
            </w:r>
            <w:r w:rsidR="00283F0C">
              <w:rPr>
                <w:sz w:val="16"/>
                <w:szCs w:val="16"/>
              </w:rPr>
              <w:t>wegwerpproducten</w:t>
            </w:r>
            <w:r w:rsidRPr="0089574E">
              <w:rPr>
                <w:sz w:val="16"/>
                <w:szCs w:val="16"/>
              </w:rPr>
              <w:t xml:space="preserve"> naar </w:t>
            </w:r>
            <w:r w:rsidR="00283F0C">
              <w:rPr>
                <w:sz w:val="16"/>
                <w:szCs w:val="16"/>
              </w:rPr>
              <w:t>herbruikbare alternatieven</w:t>
            </w:r>
            <w:r w:rsidRPr="0089574E">
              <w:rPr>
                <w:sz w:val="16"/>
                <w:szCs w:val="16"/>
              </w:rPr>
              <w:t>, waarvan 1 op OK.</w:t>
            </w:r>
          </w:p>
          <w:p w14:paraId="678D1710" w14:textId="10CFF581" w:rsidR="0089574E" w:rsidRPr="0089574E" w:rsidRDefault="0089574E" w:rsidP="00ED31CF">
            <w:pPr>
              <w:pStyle w:val="Lijstalinea"/>
              <w:numPr>
                <w:ilvl w:val="0"/>
                <w:numId w:val="33"/>
              </w:numPr>
              <w:rPr>
                <w:sz w:val="16"/>
                <w:szCs w:val="16"/>
              </w:rPr>
            </w:pPr>
            <w:r w:rsidRPr="0089574E">
              <w:rPr>
                <w:sz w:val="16"/>
                <w:szCs w:val="16"/>
              </w:rPr>
              <w:t xml:space="preserve">Voor langdurige zorg minimaal 1 </w:t>
            </w:r>
            <w:r w:rsidR="134AD6E9" w:rsidRPr="5C268F85">
              <w:rPr>
                <w:sz w:val="16"/>
                <w:szCs w:val="16"/>
              </w:rPr>
              <w:t>wegwerpproduct</w:t>
            </w:r>
            <w:r w:rsidR="00283F0C" w:rsidRPr="0089574E">
              <w:rPr>
                <w:sz w:val="16"/>
                <w:szCs w:val="16"/>
              </w:rPr>
              <w:t xml:space="preserve"> naar </w:t>
            </w:r>
            <w:r w:rsidR="00283F0C">
              <w:rPr>
                <w:sz w:val="16"/>
                <w:szCs w:val="16"/>
              </w:rPr>
              <w:t>herbruikbare alternatieven</w:t>
            </w:r>
            <w:r w:rsidRPr="0089574E">
              <w:rPr>
                <w:sz w:val="16"/>
                <w:szCs w:val="16"/>
              </w:rPr>
              <w:t xml:space="preserve">. </w:t>
            </w:r>
          </w:p>
          <w:p w14:paraId="739462C0" w14:textId="39353515" w:rsidR="00123E65" w:rsidRDefault="00283F0C" w:rsidP="0089574E">
            <w:pPr>
              <w:rPr>
                <w:rFonts w:ascii="Verdana" w:hAnsi="Verdana"/>
                <w:sz w:val="16"/>
                <w:szCs w:val="16"/>
              </w:rPr>
            </w:pPr>
            <w:r>
              <w:rPr>
                <w:rFonts w:ascii="Verdana" w:hAnsi="Verdana"/>
                <w:sz w:val="16"/>
                <w:szCs w:val="16"/>
              </w:rPr>
              <w:t xml:space="preserve">Herbruikbare alternatieven </w:t>
            </w:r>
            <w:r w:rsidR="0089574E" w:rsidRPr="0089574E">
              <w:rPr>
                <w:rFonts w:ascii="Verdana" w:hAnsi="Verdana"/>
                <w:sz w:val="16"/>
                <w:szCs w:val="16"/>
              </w:rPr>
              <w:t>genoemd in eisen 14.3 t/m 14.8 tellen hier niet mee</w:t>
            </w:r>
            <w:r w:rsidR="00A44784">
              <w:rPr>
                <w:rFonts w:ascii="Verdana" w:hAnsi="Verdana"/>
                <w:sz w:val="16"/>
                <w:szCs w:val="16"/>
              </w:rPr>
              <w:t>,</w:t>
            </w:r>
            <w:r w:rsidR="0089574E" w:rsidRPr="0089574E">
              <w:rPr>
                <w:rFonts w:ascii="Verdana" w:hAnsi="Verdana"/>
                <w:sz w:val="16"/>
                <w:szCs w:val="16"/>
              </w:rPr>
              <w:t xml:space="preserve"> omdat hier al in de betreffende eisen een extra punt behaald kan worden.  </w:t>
            </w:r>
          </w:p>
          <w:p w14:paraId="3DCF9AA5" w14:textId="2ABAB0D5" w:rsidR="0089574E" w:rsidRPr="006A2F93" w:rsidRDefault="0089574E" w:rsidP="0089574E">
            <w:pPr>
              <w:rPr>
                <w:rFonts w:ascii="Verdana" w:hAnsi="Verdana"/>
                <w:sz w:val="16"/>
                <w:szCs w:val="16"/>
              </w:rPr>
            </w:pPr>
          </w:p>
        </w:tc>
        <w:tc>
          <w:tcPr>
            <w:tcW w:w="2705" w:type="dxa"/>
            <w:tcBorders>
              <w:top w:val="single" w:sz="2" w:space="0" w:color="auto"/>
              <w:bottom w:val="single" w:sz="2" w:space="0" w:color="auto"/>
            </w:tcBorders>
          </w:tcPr>
          <w:p w14:paraId="4CF35706" w14:textId="77777777" w:rsidR="009F4816" w:rsidRPr="009F4816" w:rsidRDefault="009F4816" w:rsidP="009F4816">
            <w:pPr>
              <w:rPr>
                <w:rFonts w:ascii="Verdana" w:hAnsi="Verdana"/>
                <w:iCs/>
                <w:sz w:val="16"/>
                <w:szCs w:val="16"/>
              </w:rPr>
            </w:pPr>
            <w:r w:rsidRPr="009F4816">
              <w:rPr>
                <w:rFonts w:ascii="Verdana" w:hAnsi="Verdana"/>
                <w:iCs/>
                <w:sz w:val="16"/>
                <w:szCs w:val="16"/>
              </w:rPr>
              <w:t>Administratieve controle inkoopverklaring.</w:t>
            </w:r>
          </w:p>
          <w:p w14:paraId="2E5E533A" w14:textId="77777777" w:rsidR="009F4816" w:rsidRPr="009F4816" w:rsidRDefault="009F4816" w:rsidP="009F4816">
            <w:pPr>
              <w:rPr>
                <w:rFonts w:ascii="Verdana" w:hAnsi="Verdana"/>
                <w:iCs/>
                <w:sz w:val="16"/>
                <w:szCs w:val="16"/>
              </w:rPr>
            </w:pPr>
          </w:p>
          <w:p w14:paraId="606C755F" w14:textId="73ABADEF" w:rsidR="00123E65" w:rsidRPr="00123E65" w:rsidRDefault="009F4816" w:rsidP="009F4816">
            <w:pPr>
              <w:rPr>
                <w:rFonts w:ascii="Verdana" w:hAnsi="Verdana"/>
                <w:iCs/>
                <w:sz w:val="16"/>
                <w:szCs w:val="16"/>
              </w:rPr>
            </w:pPr>
            <w:r w:rsidRPr="009F4816">
              <w:rPr>
                <w:rFonts w:ascii="Verdana" w:hAnsi="Verdana"/>
                <w:iCs/>
                <w:sz w:val="16"/>
                <w:szCs w:val="16"/>
              </w:rPr>
              <w:t>Bij de eerste initiële keuring voldoet een verklaring voor welke drie producten de overstap gemaakt zal worden. Bij de controle (na 1 jaar en verder) wordt de voortgang getoetst bij het in praktijk brengen van het beleid.</w:t>
            </w:r>
          </w:p>
        </w:tc>
        <w:tc>
          <w:tcPr>
            <w:tcW w:w="1276" w:type="dxa"/>
            <w:tcBorders>
              <w:top w:val="single" w:sz="2" w:space="0" w:color="auto"/>
              <w:bottom w:val="single" w:sz="2" w:space="0" w:color="auto"/>
            </w:tcBorders>
          </w:tcPr>
          <w:p w14:paraId="3BDF97A7" w14:textId="48F93580" w:rsidR="00123E65" w:rsidRPr="006A2F93" w:rsidRDefault="00B4529E">
            <w:pPr>
              <w:tabs>
                <w:tab w:val="num" w:pos="0"/>
              </w:tabs>
              <w:spacing w:before="20" w:after="80"/>
              <w:rPr>
                <w:rFonts w:ascii="Verdana" w:hAnsi="Verdana"/>
                <w:sz w:val="16"/>
                <w:szCs w:val="16"/>
              </w:rPr>
            </w:pPr>
            <w:r w:rsidRPr="00B4529E">
              <w:rPr>
                <w:rFonts w:ascii="Verdana" w:hAnsi="Verdana"/>
                <w:sz w:val="16"/>
                <w:szCs w:val="16"/>
              </w:rPr>
              <w:t>Extra</w:t>
            </w:r>
          </w:p>
        </w:tc>
        <w:tc>
          <w:tcPr>
            <w:tcW w:w="1191" w:type="dxa"/>
            <w:tcBorders>
              <w:top w:val="single" w:sz="2" w:space="0" w:color="auto"/>
              <w:bottom w:val="single" w:sz="2" w:space="0" w:color="auto"/>
            </w:tcBorders>
          </w:tcPr>
          <w:p w14:paraId="0BC9A8DA" w14:textId="2C57B20B" w:rsidR="00123E65" w:rsidRPr="00753A84" w:rsidRDefault="00064400">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shd w:val="clear" w:color="auto" w:fill="auto"/>
          </w:tcPr>
          <w:p w14:paraId="27D1915C" w14:textId="2F9B0882" w:rsidR="00123E65" w:rsidRPr="00753A84" w:rsidRDefault="1766307A" w:rsidP="5C268F85">
            <w:pPr>
              <w:spacing w:before="20" w:after="80"/>
              <w:rPr>
                <w:rFonts w:ascii="Verdana" w:hAnsi="Verdana"/>
                <w:sz w:val="16"/>
                <w:szCs w:val="16"/>
              </w:rPr>
            </w:pPr>
            <w:r w:rsidRPr="5C268F85">
              <w:rPr>
                <w:rFonts w:ascii="Segoe UI Symbol" w:hAnsi="Segoe UI Symbol"/>
              </w:rPr>
              <w:t>✔</w:t>
            </w:r>
          </w:p>
          <w:p w14:paraId="525F7C1A" w14:textId="4AF064F6" w:rsidR="00123E65" w:rsidRPr="00753A84" w:rsidRDefault="00123E65" w:rsidP="5C268F85">
            <w:pPr>
              <w:spacing w:before="20" w:after="80"/>
              <w:rPr>
                <w:rFonts w:ascii="Verdana" w:hAnsi="Verdana"/>
                <w:sz w:val="16"/>
                <w:szCs w:val="16"/>
              </w:rPr>
            </w:pPr>
          </w:p>
        </w:tc>
        <w:tc>
          <w:tcPr>
            <w:tcW w:w="567" w:type="dxa"/>
            <w:tcBorders>
              <w:top w:val="single" w:sz="2" w:space="0" w:color="auto"/>
              <w:bottom w:val="single" w:sz="2" w:space="0" w:color="auto"/>
            </w:tcBorders>
          </w:tcPr>
          <w:p w14:paraId="3428C12C" w14:textId="77777777" w:rsidR="00123E65" w:rsidRPr="00753A84" w:rsidRDefault="00123E65">
            <w:pPr>
              <w:tabs>
                <w:tab w:val="num" w:pos="0"/>
              </w:tabs>
              <w:spacing w:before="20" w:after="80"/>
              <w:rPr>
                <w:rFonts w:ascii="Verdana" w:hAnsi="Verdana"/>
                <w:sz w:val="28"/>
                <w:szCs w:val="16"/>
              </w:rPr>
            </w:pPr>
          </w:p>
        </w:tc>
      </w:tr>
      <w:tr w:rsidR="009F4816" w:rsidRPr="00753A84" w14:paraId="2303D99F" w14:textId="77777777">
        <w:tc>
          <w:tcPr>
            <w:tcW w:w="1701" w:type="dxa"/>
            <w:tcBorders>
              <w:top w:val="single" w:sz="2" w:space="0" w:color="auto"/>
              <w:bottom w:val="single" w:sz="2" w:space="0" w:color="auto"/>
            </w:tcBorders>
          </w:tcPr>
          <w:p w14:paraId="72DE81B1" w14:textId="3BEC8974" w:rsidR="009F4816" w:rsidRDefault="009F4816">
            <w:pPr>
              <w:tabs>
                <w:tab w:val="left" w:pos="735"/>
              </w:tabs>
              <w:rPr>
                <w:rFonts w:ascii="Verdana" w:hAnsi="Verdana"/>
                <w:sz w:val="16"/>
                <w:szCs w:val="16"/>
              </w:rPr>
            </w:pPr>
            <w:r>
              <w:rPr>
                <w:rFonts w:ascii="Verdana" w:hAnsi="Verdana"/>
                <w:sz w:val="16"/>
                <w:szCs w:val="16"/>
              </w:rPr>
              <w:t xml:space="preserve">10 </w:t>
            </w:r>
            <w:r w:rsidRPr="009F4816">
              <w:rPr>
                <w:rFonts w:ascii="Verdana" w:hAnsi="Verdana"/>
                <w:sz w:val="16"/>
                <w:szCs w:val="16"/>
              </w:rPr>
              <w:t>Medicijnresten niet in afvalwater</w:t>
            </w:r>
          </w:p>
        </w:tc>
        <w:tc>
          <w:tcPr>
            <w:tcW w:w="7654" w:type="dxa"/>
            <w:tcBorders>
              <w:top w:val="single" w:sz="2" w:space="0" w:color="auto"/>
              <w:bottom w:val="single" w:sz="2" w:space="0" w:color="auto"/>
            </w:tcBorders>
            <w:shd w:val="clear" w:color="auto" w:fill="FFFFFF" w:themeFill="background1"/>
          </w:tcPr>
          <w:p w14:paraId="033D5C88" w14:textId="77777777" w:rsidR="009F4816" w:rsidRPr="009F4816" w:rsidRDefault="009F4816" w:rsidP="009F4816">
            <w:pPr>
              <w:rPr>
                <w:rFonts w:ascii="Verdana" w:hAnsi="Verdana"/>
                <w:sz w:val="16"/>
                <w:szCs w:val="16"/>
              </w:rPr>
            </w:pPr>
            <w:r w:rsidRPr="009F4816">
              <w:rPr>
                <w:rFonts w:ascii="Verdana" w:hAnsi="Verdana"/>
                <w:sz w:val="16"/>
                <w:szCs w:val="16"/>
              </w:rPr>
              <w:t>Doel: Het voorkomen van milieuvervuiling door verkeerde afvoer van medicijnresten.</w:t>
            </w:r>
          </w:p>
          <w:p w14:paraId="64137305" w14:textId="77777777" w:rsidR="009F4816" w:rsidRPr="009F4816" w:rsidRDefault="009F4816" w:rsidP="009F4816">
            <w:pPr>
              <w:rPr>
                <w:rFonts w:ascii="Verdana" w:hAnsi="Verdana"/>
                <w:sz w:val="16"/>
                <w:szCs w:val="16"/>
              </w:rPr>
            </w:pPr>
          </w:p>
          <w:p w14:paraId="593067B3" w14:textId="6B42358A" w:rsidR="009F4816" w:rsidRPr="009F4816" w:rsidRDefault="009F4816" w:rsidP="009F4816">
            <w:pPr>
              <w:rPr>
                <w:rFonts w:ascii="Verdana" w:hAnsi="Verdana"/>
                <w:sz w:val="16"/>
                <w:szCs w:val="16"/>
              </w:rPr>
            </w:pPr>
            <w:r w:rsidRPr="009F4816">
              <w:rPr>
                <w:rFonts w:ascii="Verdana" w:hAnsi="Verdana"/>
                <w:sz w:val="16"/>
                <w:szCs w:val="16"/>
              </w:rPr>
              <w:t xml:space="preserve">Eis: Er is aantoonbare actie om het weggooien van vloeibare en vaste medicijnresten in wasbakken of toiletten te voorkomen. Hiervoor zijn in ieder geval aanwezig: </w:t>
            </w:r>
          </w:p>
          <w:p w14:paraId="3107298D" w14:textId="38229D10" w:rsidR="009F4816" w:rsidRPr="00233DFF" w:rsidRDefault="009F4816" w:rsidP="00ED31CF">
            <w:pPr>
              <w:pStyle w:val="Lijstalinea"/>
              <w:numPr>
                <w:ilvl w:val="0"/>
                <w:numId w:val="33"/>
              </w:numPr>
              <w:rPr>
                <w:sz w:val="16"/>
                <w:szCs w:val="16"/>
              </w:rPr>
            </w:pPr>
            <w:r w:rsidRPr="00233DFF">
              <w:rPr>
                <w:sz w:val="16"/>
                <w:szCs w:val="16"/>
              </w:rPr>
              <w:t>Instructies over het correct afvoeren van medicijnresten;</w:t>
            </w:r>
          </w:p>
          <w:p w14:paraId="3DB1091C" w14:textId="65A5BED2" w:rsidR="009F4816" w:rsidRPr="00233DFF" w:rsidRDefault="009F4816" w:rsidP="00ED31CF">
            <w:pPr>
              <w:pStyle w:val="Lijstalinea"/>
              <w:numPr>
                <w:ilvl w:val="0"/>
                <w:numId w:val="33"/>
              </w:numPr>
              <w:rPr>
                <w:sz w:val="16"/>
                <w:szCs w:val="16"/>
              </w:rPr>
            </w:pPr>
            <w:r w:rsidRPr="00233DFF">
              <w:rPr>
                <w:sz w:val="16"/>
                <w:szCs w:val="16"/>
              </w:rPr>
              <w:t>Inzamelvoorzieningen voor oude of ongebruikte medicijnen.</w:t>
            </w:r>
          </w:p>
          <w:p w14:paraId="5D2266CC" w14:textId="7AD1D2CC" w:rsidR="00233DFF" w:rsidRPr="0089574E" w:rsidRDefault="00233DFF" w:rsidP="009F4816">
            <w:pPr>
              <w:rPr>
                <w:rFonts w:ascii="Verdana" w:hAnsi="Verdana"/>
                <w:sz w:val="16"/>
                <w:szCs w:val="16"/>
              </w:rPr>
            </w:pPr>
          </w:p>
        </w:tc>
        <w:tc>
          <w:tcPr>
            <w:tcW w:w="2705" w:type="dxa"/>
            <w:tcBorders>
              <w:top w:val="single" w:sz="2" w:space="0" w:color="auto"/>
              <w:bottom w:val="single" w:sz="2" w:space="0" w:color="auto"/>
            </w:tcBorders>
          </w:tcPr>
          <w:p w14:paraId="0BCE97EC" w14:textId="5F1AF2E5" w:rsidR="009F4816" w:rsidRPr="009F4816" w:rsidRDefault="00233DFF" w:rsidP="009F4816">
            <w:pPr>
              <w:rPr>
                <w:rFonts w:ascii="Verdana" w:hAnsi="Verdana"/>
                <w:iCs/>
                <w:sz w:val="16"/>
                <w:szCs w:val="16"/>
              </w:rPr>
            </w:pPr>
            <w:r w:rsidRPr="00233DFF">
              <w:rPr>
                <w:rFonts w:ascii="Verdana" w:hAnsi="Verdana"/>
                <w:iCs/>
                <w:sz w:val="16"/>
                <w:szCs w:val="16"/>
              </w:rPr>
              <w:t>Visuele controle.</w:t>
            </w:r>
          </w:p>
        </w:tc>
        <w:tc>
          <w:tcPr>
            <w:tcW w:w="1276" w:type="dxa"/>
            <w:tcBorders>
              <w:top w:val="single" w:sz="2" w:space="0" w:color="auto"/>
              <w:bottom w:val="single" w:sz="2" w:space="0" w:color="auto"/>
            </w:tcBorders>
          </w:tcPr>
          <w:p w14:paraId="0FA6FD39" w14:textId="61EE5F75" w:rsidR="009F4816" w:rsidRPr="00B4529E" w:rsidRDefault="00233DFF">
            <w:pPr>
              <w:tabs>
                <w:tab w:val="num" w:pos="0"/>
              </w:tabs>
              <w:spacing w:before="20" w:after="80"/>
              <w:rPr>
                <w:rFonts w:ascii="Verdana" w:hAnsi="Verdana"/>
                <w:sz w:val="16"/>
                <w:szCs w:val="16"/>
              </w:rPr>
            </w:pPr>
            <w:r>
              <w:rPr>
                <w:rFonts w:ascii="Verdana" w:hAnsi="Verdana"/>
                <w:sz w:val="16"/>
                <w:szCs w:val="16"/>
              </w:rPr>
              <w:t>Verplicht</w:t>
            </w:r>
          </w:p>
        </w:tc>
        <w:tc>
          <w:tcPr>
            <w:tcW w:w="1191" w:type="dxa"/>
            <w:tcBorders>
              <w:top w:val="single" w:sz="2" w:space="0" w:color="auto"/>
              <w:bottom w:val="single" w:sz="2" w:space="0" w:color="auto"/>
            </w:tcBorders>
          </w:tcPr>
          <w:p w14:paraId="144D27EF" w14:textId="7236F223" w:rsidR="009F4816" w:rsidRPr="00753A84" w:rsidRDefault="007D4B83">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6F01C673" w14:textId="2F9B0882" w:rsidR="009F4816" w:rsidRPr="00753A84" w:rsidRDefault="00EF642F">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322726AF" w14:textId="77777777" w:rsidR="009F4816" w:rsidRPr="00753A84" w:rsidRDefault="009F4816">
            <w:pPr>
              <w:tabs>
                <w:tab w:val="num" w:pos="0"/>
              </w:tabs>
              <w:spacing w:before="20" w:after="80"/>
              <w:rPr>
                <w:rFonts w:ascii="Verdana" w:hAnsi="Verdana"/>
                <w:sz w:val="28"/>
                <w:szCs w:val="16"/>
              </w:rPr>
            </w:pPr>
          </w:p>
        </w:tc>
      </w:tr>
      <w:tr w:rsidR="00233DFF" w:rsidRPr="00753A84" w14:paraId="502321B1" w14:textId="77777777">
        <w:tc>
          <w:tcPr>
            <w:tcW w:w="1701" w:type="dxa"/>
            <w:tcBorders>
              <w:top w:val="single" w:sz="2" w:space="0" w:color="auto"/>
              <w:bottom w:val="single" w:sz="2" w:space="0" w:color="auto"/>
            </w:tcBorders>
          </w:tcPr>
          <w:p w14:paraId="2CB48EC6" w14:textId="451EE32E" w:rsidR="00233DFF" w:rsidRDefault="00233DFF">
            <w:pPr>
              <w:tabs>
                <w:tab w:val="left" w:pos="735"/>
              </w:tabs>
              <w:rPr>
                <w:rFonts w:ascii="Verdana" w:hAnsi="Verdana"/>
                <w:sz w:val="16"/>
                <w:szCs w:val="16"/>
              </w:rPr>
            </w:pPr>
            <w:r>
              <w:rPr>
                <w:rFonts w:ascii="Verdana" w:hAnsi="Verdana"/>
                <w:sz w:val="16"/>
                <w:szCs w:val="16"/>
              </w:rPr>
              <w:t xml:space="preserve">11 </w:t>
            </w:r>
            <w:r w:rsidRPr="00233DFF">
              <w:rPr>
                <w:rFonts w:ascii="Verdana" w:hAnsi="Verdana"/>
                <w:sz w:val="16"/>
                <w:szCs w:val="16"/>
              </w:rPr>
              <w:t>Contrastvloeistoffen in afvalwater preventie</w:t>
            </w:r>
          </w:p>
        </w:tc>
        <w:tc>
          <w:tcPr>
            <w:tcW w:w="7654" w:type="dxa"/>
            <w:tcBorders>
              <w:top w:val="single" w:sz="2" w:space="0" w:color="auto"/>
              <w:bottom w:val="single" w:sz="2" w:space="0" w:color="auto"/>
            </w:tcBorders>
            <w:shd w:val="clear" w:color="auto" w:fill="FFFFFF" w:themeFill="background1"/>
          </w:tcPr>
          <w:p w14:paraId="7511C552" w14:textId="77777777" w:rsidR="00233DFF" w:rsidRPr="00233DFF" w:rsidRDefault="00233DFF" w:rsidP="00233DFF">
            <w:pPr>
              <w:rPr>
                <w:rFonts w:ascii="Verdana" w:hAnsi="Verdana"/>
                <w:sz w:val="16"/>
                <w:szCs w:val="16"/>
              </w:rPr>
            </w:pPr>
            <w:r w:rsidRPr="00233DFF">
              <w:rPr>
                <w:rFonts w:ascii="Verdana" w:hAnsi="Verdana"/>
                <w:sz w:val="16"/>
                <w:szCs w:val="16"/>
              </w:rPr>
              <w:t xml:space="preserve">Doel: Het voorkomen van contrastvloeistoffen in afvalwater. </w:t>
            </w:r>
          </w:p>
          <w:p w14:paraId="45CBDFC9" w14:textId="77777777" w:rsidR="00233DFF" w:rsidRPr="00233DFF" w:rsidRDefault="00233DFF" w:rsidP="00233DFF">
            <w:pPr>
              <w:rPr>
                <w:rFonts w:ascii="Verdana" w:hAnsi="Verdana"/>
                <w:sz w:val="16"/>
                <w:szCs w:val="16"/>
              </w:rPr>
            </w:pPr>
          </w:p>
          <w:p w14:paraId="53051385" w14:textId="1B2D25D8" w:rsidR="00233DFF" w:rsidRDefault="00233DFF" w:rsidP="00233DFF">
            <w:pPr>
              <w:rPr>
                <w:rFonts w:ascii="Verdana" w:hAnsi="Verdana"/>
                <w:sz w:val="16"/>
                <w:szCs w:val="16"/>
              </w:rPr>
            </w:pPr>
            <w:r w:rsidRPr="00233DFF">
              <w:rPr>
                <w:rFonts w:ascii="Verdana" w:hAnsi="Verdana"/>
                <w:sz w:val="16"/>
                <w:szCs w:val="16"/>
              </w:rPr>
              <w:t xml:space="preserve">Eis: De hoeveelheid contrastvloeistoffen die na gebruik als </w:t>
            </w:r>
            <w:r w:rsidR="008D184E" w:rsidRPr="00233DFF">
              <w:rPr>
                <w:rFonts w:ascii="Verdana" w:hAnsi="Verdana"/>
                <w:sz w:val="16"/>
                <w:szCs w:val="16"/>
              </w:rPr>
              <w:t>uitscheiding</w:t>
            </w:r>
            <w:r w:rsidRPr="00233DFF">
              <w:rPr>
                <w:rFonts w:ascii="Verdana" w:hAnsi="Verdana"/>
                <w:sz w:val="16"/>
                <w:szCs w:val="16"/>
              </w:rPr>
              <w:t xml:space="preserve"> van de </w:t>
            </w:r>
            <w:r w:rsidR="008D184E" w:rsidRPr="00233DFF">
              <w:rPr>
                <w:rFonts w:ascii="Verdana" w:hAnsi="Verdana"/>
                <w:sz w:val="16"/>
                <w:szCs w:val="16"/>
              </w:rPr>
              <w:t>patiënt</w:t>
            </w:r>
            <w:r w:rsidRPr="00233DFF">
              <w:rPr>
                <w:rFonts w:ascii="Verdana" w:hAnsi="Verdana"/>
                <w:sz w:val="16"/>
                <w:szCs w:val="16"/>
              </w:rPr>
              <w:t xml:space="preserve"> via het riool in het milieu terechtkomt wordt voorkomen of verminderd door bijvoorbeeld aparte opvang met plaszakken of het scheiden van urine op het toilet of waterzuivering.</w:t>
            </w:r>
          </w:p>
          <w:p w14:paraId="25D6060B" w14:textId="5C687DB6" w:rsidR="008D184E" w:rsidRPr="009F4816" w:rsidRDefault="008D184E" w:rsidP="00233DFF">
            <w:pPr>
              <w:rPr>
                <w:rFonts w:ascii="Verdana" w:hAnsi="Verdana"/>
                <w:sz w:val="16"/>
                <w:szCs w:val="16"/>
              </w:rPr>
            </w:pPr>
          </w:p>
        </w:tc>
        <w:tc>
          <w:tcPr>
            <w:tcW w:w="2705" w:type="dxa"/>
            <w:tcBorders>
              <w:top w:val="single" w:sz="2" w:space="0" w:color="auto"/>
              <w:bottom w:val="single" w:sz="2" w:space="0" w:color="auto"/>
            </w:tcBorders>
          </w:tcPr>
          <w:p w14:paraId="1EB28BBF" w14:textId="62116D72" w:rsidR="00233DFF" w:rsidRPr="00233DFF" w:rsidRDefault="00A53629" w:rsidP="009F4816">
            <w:pPr>
              <w:rPr>
                <w:rFonts w:ascii="Verdana" w:hAnsi="Verdana"/>
                <w:iCs/>
                <w:sz w:val="16"/>
                <w:szCs w:val="16"/>
              </w:rPr>
            </w:pPr>
            <w:r w:rsidRPr="00A53629">
              <w:rPr>
                <w:rFonts w:ascii="Verdana" w:hAnsi="Verdana"/>
                <w:iCs/>
                <w:sz w:val="16"/>
                <w:szCs w:val="16"/>
              </w:rPr>
              <w:t>Visuele en/of administratieve</w:t>
            </w:r>
            <w:r w:rsidR="00462CAE">
              <w:rPr>
                <w:rFonts w:ascii="Verdana" w:hAnsi="Verdana"/>
                <w:iCs/>
                <w:sz w:val="16"/>
                <w:szCs w:val="16"/>
              </w:rPr>
              <w:t xml:space="preserve"> </w:t>
            </w:r>
            <w:r w:rsidRPr="00A53629">
              <w:rPr>
                <w:rFonts w:ascii="Verdana" w:hAnsi="Verdana"/>
                <w:iCs/>
                <w:sz w:val="16"/>
                <w:szCs w:val="16"/>
              </w:rPr>
              <w:t>controle.</w:t>
            </w:r>
          </w:p>
        </w:tc>
        <w:tc>
          <w:tcPr>
            <w:tcW w:w="1276" w:type="dxa"/>
            <w:tcBorders>
              <w:top w:val="single" w:sz="2" w:space="0" w:color="auto"/>
              <w:bottom w:val="single" w:sz="2" w:space="0" w:color="auto"/>
            </w:tcBorders>
          </w:tcPr>
          <w:p w14:paraId="4E538BF0" w14:textId="6C0A35BE" w:rsidR="00A53629" w:rsidRPr="00A53629" w:rsidRDefault="00A53629" w:rsidP="00A53629">
            <w:pPr>
              <w:tabs>
                <w:tab w:val="num" w:pos="0"/>
              </w:tabs>
              <w:spacing w:before="20" w:after="80"/>
              <w:rPr>
                <w:rFonts w:ascii="Verdana" w:hAnsi="Verdana"/>
                <w:i/>
                <w:iCs/>
                <w:sz w:val="16"/>
                <w:szCs w:val="16"/>
              </w:rPr>
            </w:pPr>
            <w:r w:rsidRPr="00A53629">
              <w:rPr>
                <w:rFonts w:ascii="Verdana" w:hAnsi="Verdana"/>
                <w:i/>
                <w:iCs/>
                <w:sz w:val="16"/>
                <w:szCs w:val="16"/>
              </w:rPr>
              <w:t xml:space="preserve">Alleen voor </w:t>
            </w:r>
            <w:r w:rsidR="00B619B7">
              <w:rPr>
                <w:rFonts w:ascii="Verdana" w:hAnsi="Verdana"/>
                <w:i/>
                <w:iCs/>
                <w:sz w:val="16"/>
                <w:szCs w:val="16"/>
              </w:rPr>
              <w:t>Ziekenhuizen, buitenpoli’s, zelfstandig behandelcentra en diagnostisch centra</w:t>
            </w:r>
          </w:p>
          <w:p w14:paraId="762C5AF7" w14:textId="77777777" w:rsidR="00A53629" w:rsidRPr="00A53629" w:rsidRDefault="00A53629" w:rsidP="00A53629">
            <w:pPr>
              <w:tabs>
                <w:tab w:val="num" w:pos="0"/>
              </w:tabs>
              <w:spacing w:before="20" w:after="80"/>
              <w:rPr>
                <w:rFonts w:ascii="Verdana" w:hAnsi="Verdana"/>
                <w:sz w:val="16"/>
                <w:szCs w:val="16"/>
              </w:rPr>
            </w:pPr>
          </w:p>
          <w:p w14:paraId="42A7D742" w14:textId="1EAA9B56" w:rsidR="00233DFF" w:rsidRDefault="00A53629" w:rsidP="00A53629">
            <w:pPr>
              <w:tabs>
                <w:tab w:val="num" w:pos="0"/>
              </w:tabs>
              <w:spacing w:before="20" w:after="80"/>
              <w:rPr>
                <w:rFonts w:ascii="Verdana" w:hAnsi="Verdana"/>
                <w:sz w:val="16"/>
                <w:szCs w:val="16"/>
              </w:rPr>
            </w:pPr>
            <w:r w:rsidRPr="00A53629">
              <w:rPr>
                <w:rFonts w:ascii="Verdana" w:hAnsi="Verdana"/>
                <w:sz w:val="16"/>
                <w:szCs w:val="16"/>
              </w:rPr>
              <w:t>Extra</w:t>
            </w:r>
          </w:p>
        </w:tc>
        <w:tc>
          <w:tcPr>
            <w:tcW w:w="1191" w:type="dxa"/>
            <w:tcBorders>
              <w:top w:val="single" w:sz="2" w:space="0" w:color="auto"/>
              <w:bottom w:val="single" w:sz="2" w:space="0" w:color="auto"/>
            </w:tcBorders>
          </w:tcPr>
          <w:p w14:paraId="3BF9D3A5" w14:textId="45F143C6" w:rsidR="00233DFF" w:rsidRPr="00753A84" w:rsidRDefault="00064400">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7A394485" w14:textId="77777777" w:rsidR="00233DFF" w:rsidRPr="00753A84" w:rsidRDefault="00233DFF">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02068B85" w14:textId="77777777" w:rsidR="00233DFF" w:rsidRPr="00753A84" w:rsidRDefault="00233DFF">
            <w:pPr>
              <w:tabs>
                <w:tab w:val="num" w:pos="0"/>
              </w:tabs>
              <w:spacing w:before="20" w:after="80"/>
              <w:rPr>
                <w:rFonts w:ascii="Verdana" w:hAnsi="Verdana"/>
                <w:sz w:val="28"/>
                <w:szCs w:val="16"/>
              </w:rPr>
            </w:pPr>
          </w:p>
        </w:tc>
      </w:tr>
      <w:tr w:rsidR="00A53629" w:rsidRPr="00753A84" w14:paraId="31C24042" w14:textId="77777777">
        <w:tc>
          <w:tcPr>
            <w:tcW w:w="1701" w:type="dxa"/>
            <w:tcBorders>
              <w:top w:val="single" w:sz="2" w:space="0" w:color="auto"/>
              <w:bottom w:val="single" w:sz="2" w:space="0" w:color="auto"/>
            </w:tcBorders>
          </w:tcPr>
          <w:p w14:paraId="7EE70A48" w14:textId="423B49A2" w:rsidR="00A53629" w:rsidRDefault="00A53629">
            <w:pPr>
              <w:tabs>
                <w:tab w:val="left" w:pos="735"/>
              </w:tabs>
              <w:rPr>
                <w:rFonts w:ascii="Verdana" w:hAnsi="Verdana"/>
                <w:sz w:val="16"/>
                <w:szCs w:val="16"/>
              </w:rPr>
            </w:pPr>
            <w:r>
              <w:rPr>
                <w:rFonts w:ascii="Verdana" w:hAnsi="Verdana"/>
                <w:sz w:val="16"/>
                <w:szCs w:val="16"/>
              </w:rPr>
              <w:t xml:space="preserve">12 </w:t>
            </w:r>
            <w:r w:rsidRPr="00A53629">
              <w:rPr>
                <w:rFonts w:ascii="Verdana" w:hAnsi="Verdana"/>
                <w:sz w:val="16"/>
                <w:szCs w:val="16"/>
              </w:rPr>
              <w:t>Minder intraveneuze paracetamol</w:t>
            </w:r>
          </w:p>
        </w:tc>
        <w:tc>
          <w:tcPr>
            <w:tcW w:w="7654" w:type="dxa"/>
            <w:tcBorders>
              <w:top w:val="single" w:sz="2" w:space="0" w:color="auto"/>
              <w:bottom w:val="single" w:sz="2" w:space="0" w:color="auto"/>
            </w:tcBorders>
            <w:shd w:val="clear" w:color="auto" w:fill="FFFFFF" w:themeFill="background1"/>
          </w:tcPr>
          <w:p w14:paraId="245F8C63" w14:textId="77777777" w:rsidR="00462CAE" w:rsidRPr="00462CAE" w:rsidRDefault="00462CAE" w:rsidP="00462CAE">
            <w:pPr>
              <w:rPr>
                <w:rFonts w:ascii="Verdana" w:hAnsi="Verdana"/>
                <w:sz w:val="16"/>
                <w:szCs w:val="16"/>
              </w:rPr>
            </w:pPr>
            <w:r w:rsidRPr="00462CAE">
              <w:rPr>
                <w:rFonts w:ascii="Verdana" w:hAnsi="Verdana"/>
                <w:sz w:val="16"/>
                <w:szCs w:val="16"/>
              </w:rPr>
              <w:t>Doel: Het verlagen van het percentage intraveneuze paracetamol t.o.v. orale, rectale en sonde giften</w:t>
            </w:r>
          </w:p>
          <w:p w14:paraId="00996CDD" w14:textId="77777777" w:rsidR="00462CAE" w:rsidRPr="00462CAE" w:rsidRDefault="00462CAE" w:rsidP="00462CAE">
            <w:pPr>
              <w:rPr>
                <w:rFonts w:ascii="Verdana" w:hAnsi="Verdana"/>
                <w:sz w:val="16"/>
                <w:szCs w:val="16"/>
              </w:rPr>
            </w:pPr>
          </w:p>
          <w:p w14:paraId="0999FC20" w14:textId="77777777" w:rsidR="00A53629" w:rsidRDefault="00462CAE" w:rsidP="00462CAE">
            <w:pPr>
              <w:rPr>
                <w:rFonts w:ascii="Verdana" w:hAnsi="Verdana"/>
                <w:sz w:val="16"/>
                <w:szCs w:val="16"/>
              </w:rPr>
            </w:pPr>
            <w:r w:rsidRPr="00462CAE">
              <w:rPr>
                <w:rFonts w:ascii="Verdana" w:hAnsi="Verdana"/>
                <w:sz w:val="16"/>
                <w:szCs w:val="16"/>
              </w:rPr>
              <w:lastRenderedPageBreak/>
              <w:t>Eis: De organisatie heeft het gebruik van intraveneuze paracetamol verlaagd tot het minimum t.o.v</w:t>
            </w:r>
            <w:r>
              <w:rPr>
                <w:rFonts w:ascii="Verdana" w:hAnsi="Verdana"/>
                <w:sz w:val="16"/>
                <w:szCs w:val="16"/>
              </w:rPr>
              <w:t>.</w:t>
            </w:r>
            <w:r w:rsidRPr="00462CAE">
              <w:rPr>
                <w:rFonts w:ascii="Verdana" w:hAnsi="Verdana"/>
                <w:sz w:val="16"/>
                <w:szCs w:val="16"/>
              </w:rPr>
              <w:t xml:space="preserve"> het voorgaande jaar en houdt deze waarde vast in de opvolgende jaren. Het minimum is aantoonbaar onderzocht en gemotiveerd.</w:t>
            </w:r>
          </w:p>
          <w:p w14:paraId="008270B5" w14:textId="20C0462A" w:rsidR="00462CAE" w:rsidRPr="00233DFF" w:rsidRDefault="00462CAE" w:rsidP="00462CAE">
            <w:pPr>
              <w:rPr>
                <w:rFonts w:ascii="Verdana" w:hAnsi="Verdana"/>
                <w:sz w:val="16"/>
                <w:szCs w:val="16"/>
              </w:rPr>
            </w:pPr>
          </w:p>
        </w:tc>
        <w:tc>
          <w:tcPr>
            <w:tcW w:w="2705" w:type="dxa"/>
            <w:tcBorders>
              <w:top w:val="single" w:sz="2" w:space="0" w:color="auto"/>
              <w:bottom w:val="single" w:sz="2" w:space="0" w:color="auto"/>
            </w:tcBorders>
          </w:tcPr>
          <w:p w14:paraId="272A8FAB" w14:textId="02663460" w:rsidR="00A53629" w:rsidRPr="00A53629" w:rsidRDefault="00462CAE" w:rsidP="00462CAE">
            <w:pPr>
              <w:rPr>
                <w:rFonts w:ascii="Verdana" w:hAnsi="Verdana"/>
                <w:iCs/>
                <w:sz w:val="16"/>
                <w:szCs w:val="16"/>
              </w:rPr>
            </w:pPr>
            <w:r w:rsidRPr="00462CAE">
              <w:rPr>
                <w:rFonts w:ascii="Verdana" w:hAnsi="Verdana"/>
                <w:iCs/>
                <w:sz w:val="16"/>
                <w:szCs w:val="16"/>
              </w:rPr>
              <w:lastRenderedPageBreak/>
              <w:t>Visuele en/of administratieve</w:t>
            </w:r>
            <w:r>
              <w:rPr>
                <w:rFonts w:ascii="Verdana" w:hAnsi="Verdana"/>
                <w:iCs/>
                <w:sz w:val="16"/>
                <w:szCs w:val="16"/>
              </w:rPr>
              <w:t xml:space="preserve"> </w:t>
            </w:r>
            <w:r w:rsidRPr="00462CAE">
              <w:rPr>
                <w:rFonts w:ascii="Verdana" w:hAnsi="Verdana"/>
                <w:iCs/>
                <w:sz w:val="16"/>
                <w:szCs w:val="16"/>
              </w:rPr>
              <w:t>controle.</w:t>
            </w:r>
          </w:p>
        </w:tc>
        <w:tc>
          <w:tcPr>
            <w:tcW w:w="1276" w:type="dxa"/>
            <w:tcBorders>
              <w:top w:val="single" w:sz="2" w:space="0" w:color="auto"/>
              <w:bottom w:val="single" w:sz="2" w:space="0" w:color="auto"/>
            </w:tcBorders>
          </w:tcPr>
          <w:p w14:paraId="105B083C" w14:textId="096C32F5" w:rsidR="00462CAE" w:rsidRPr="00462CAE" w:rsidRDefault="00462CAE" w:rsidP="00462CAE">
            <w:pPr>
              <w:tabs>
                <w:tab w:val="num" w:pos="0"/>
              </w:tabs>
              <w:spacing w:before="20" w:after="80"/>
              <w:rPr>
                <w:rFonts w:ascii="Verdana" w:hAnsi="Verdana"/>
                <w:i/>
                <w:iCs/>
                <w:sz w:val="16"/>
                <w:szCs w:val="16"/>
              </w:rPr>
            </w:pPr>
            <w:r w:rsidRPr="00462CAE">
              <w:rPr>
                <w:rFonts w:ascii="Verdana" w:hAnsi="Verdana"/>
                <w:i/>
                <w:iCs/>
                <w:sz w:val="16"/>
                <w:szCs w:val="16"/>
              </w:rPr>
              <w:t xml:space="preserve">Alleen voor </w:t>
            </w:r>
            <w:r w:rsidR="00B619B7">
              <w:rPr>
                <w:rFonts w:ascii="Verdana" w:hAnsi="Verdana"/>
                <w:i/>
                <w:iCs/>
                <w:sz w:val="16"/>
                <w:szCs w:val="16"/>
              </w:rPr>
              <w:t xml:space="preserve">Ziekenhuizen, </w:t>
            </w:r>
            <w:r w:rsidR="00B619B7">
              <w:rPr>
                <w:rFonts w:ascii="Verdana" w:hAnsi="Verdana"/>
                <w:i/>
                <w:iCs/>
                <w:sz w:val="16"/>
                <w:szCs w:val="16"/>
              </w:rPr>
              <w:lastRenderedPageBreak/>
              <w:t>buitenpoli’s, zelfstandig behandelcentra en diagnostisch centra</w:t>
            </w:r>
          </w:p>
          <w:p w14:paraId="0F578CD6" w14:textId="77777777" w:rsidR="00462CAE" w:rsidRPr="00462CAE" w:rsidRDefault="00462CAE" w:rsidP="00462CAE">
            <w:pPr>
              <w:tabs>
                <w:tab w:val="num" w:pos="0"/>
              </w:tabs>
              <w:spacing w:before="20" w:after="80"/>
              <w:rPr>
                <w:rFonts w:ascii="Verdana" w:hAnsi="Verdana"/>
                <w:i/>
                <w:iCs/>
                <w:sz w:val="16"/>
                <w:szCs w:val="16"/>
              </w:rPr>
            </w:pPr>
          </w:p>
          <w:p w14:paraId="26D66AA4" w14:textId="2CC2B992" w:rsidR="00A53629" w:rsidRPr="00462CAE" w:rsidRDefault="00462CAE" w:rsidP="00462CAE">
            <w:pPr>
              <w:tabs>
                <w:tab w:val="num" w:pos="0"/>
              </w:tabs>
              <w:spacing w:before="20" w:after="80"/>
              <w:rPr>
                <w:rFonts w:ascii="Verdana" w:hAnsi="Verdana"/>
                <w:sz w:val="16"/>
                <w:szCs w:val="16"/>
              </w:rPr>
            </w:pPr>
            <w:r w:rsidRPr="00462CAE">
              <w:rPr>
                <w:rFonts w:ascii="Verdana" w:hAnsi="Verdana"/>
                <w:sz w:val="16"/>
                <w:szCs w:val="16"/>
              </w:rPr>
              <w:t>Extra</w:t>
            </w:r>
          </w:p>
        </w:tc>
        <w:tc>
          <w:tcPr>
            <w:tcW w:w="1191" w:type="dxa"/>
            <w:tcBorders>
              <w:top w:val="single" w:sz="2" w:space="0" w:color="auto"/>
              <w:bottom w:val="single" w:sz="2" w:space="0" w:color="auto"/>
            </w:tcBorders>
          </w:tcPr>
          <w:p w14:paraId="0AC5DA8E" w14:textId="1CDC76AA" w:rsidR="00A53629" w:rsidRPr="00753A84" w:rsidRDefault="00064400">
            <w:pPr>
              <w:tabs>
                <w:tab w:val="num" w:pos="0"/>
              </w:tabs>
              <w:spacing w:before="20" w:after="80"/>
              <w:rPr>
                <w:rFonts w:ascii="Verdana" w:hAnsi="Verdana"/>
                <w:sz w:val="16"/>
                <w:szCs w:val="16"/>
              </w:rPr>
            </w:pPr>
            <w:r>
              <w:rPr>
                <w:rFonts w:ascii="Verdana" w:hAnsi="Verdana"/>
                <w:sz w:val="16"/>
                <w:szCs w:val="16"/>
              </w:rPr>
              <w:lastRenderedPageBreak/>
              <w:t>Zie 4.2 (indien van toepassing)</w:t>
            </w:r>
          </w:p>
        </w:tc>
        <w:tc>
          <w:tcPr>
            <w:tcW w:w="567" w:type="dxa"/>
            <w:tcBorders>
              <w:top w:val="single" w:sz="2" w:space="0" w:color="auto"/>
              <w:bottom w:val="single" w:sz="2" w:space="0" w:color="auto"/>
            </w:tcBorders>
          </w:tcPr>
          <w:p w14:paraId="635E218F" w14:textId="77777777" w:rsidR="00A53629" w:rsidRPr="00753A84" w:rsidRDefault="00A53629">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2D3A5456" w14:textId="77777777" w:rsidR="00A53629" w:rsidRPr="00753A84" w:rsidRDefault="00A53629">
            <w:pPr>
              <w:tabs>
                <w:tab w:val="num" w:pos="0"/>
              </w:tabs>
              <w:spacing w:before="20" w:after="80"/>
              <w:rPr>
                <w:rFonts w:ascii="Verdana" w:hAnsi="Verdana"/>
                <w:sz w:val="28"/>
                <w:szCs w:val="16"/>
              </w:rPr>
            </w:pPr>
          </w:p>
        </w:tc>
      </w:tr>
      <w:tr w:rsidR="00CC6170" w:rsidRPr="00753A84" w14:paraId="327D691C" w14:textId="77777777">
        <w:tc>
          <w:tcPr>
            <w:tcW w:w="1701" w:type="dxa"/>
            <w:tcBorders>
              <w:top w:val="single" w:sz="2" w:space="0" w:color="auto"/>
              <w:bottom w:val="single" w:sz="2" w:space="0" w:color="auto"/>
            </w:tcBorders>
          </w:tcPr>
          <w:p w14:paraId="5AA45D36" w14:textId="098844EF" w:rsidR="00CC6170" w:rsidRDefault="00CC6170">
            <w:pPr>
              <w:tabs>
                <w:tab w:val="left" w:pos="735"/>
              </w:tabs>
              <w:rPr>
                <w:rFonts w:ascii="Verdana" w:hAnsi="Verdana"/>
                <w:sz w:val="16"/>
                <w:szCs w:val="16"/>
              </w:rPr>
            </w:pPr>
            <w:r>
              <w:rPr>
                <w:rFonts w:ascii="Verdana" w:hAnsi="Verdana"/>
                <w:sz w:val="16"/>
                <w:szCs w:val="16"/>
              </w:rPr>
              <w:t xml:space="preserve">13 </w:t>
            </w:r>
            <w:r w:rsidRPr="00CC6170">
              <w:rPr>
                <w:rFonts w:ascii="Verdana" w:hAnsi="Verdana"/>
                <w:sz w:val="16"/>
                <w:szCs w:val="16"/>
              </w:rPr>
              <w:t>E-zorgverlening (digitale zorg)</w:t>
            </w:r>
          </w:p>
        </w:tc>
        <w:tc>
          <w:tcPr>
            <w:tcW w:w="7654" w:type="dxa"/>
            <w:tcBorders>
              <w:top w:val="single" w:sz="2" w:space="0" w:color="auto"/>
              <w:bottom w:val="single" w:sz="2" w:space="0" w:color="auto"/>
            </w:tcBorders>
            <w:shd w:val="clear" w:color="auto" w:fill="FFFFFF" w:themeFill="background1"/>
          </w:tcPr>
          <w:p w14:paraId="2C1A1864" w14:textId="77777777" w:rsidR="00CC6170" w:rsidRPr="00CC6170" w:rsidRDefault="00CC6170" w:rsidP="00CC6170">
            <w:pPr>
              <w:rPr>
                <w:rFonts w:ascii="Verdana" w:hAnsi="Verdana"/>
                <w:sz w:val="16"/>
                <w:szCs w:val="16"/>
              </w:rPr>
            </w:pPr>
            <w:r w:rsidRPr="00CC6170">
              <w:rPr>
                <w:rFonts w:ascii="Verdana" w:hAnsi="Verdana"/>
                <w:sz w:val="16"/>
                <w:szCs w:val="16"/>
              </w:rPr>
              <w:t xml:space="preserve">Doel: Verminderen van zakelijk en/of bezoekersverkeer door de zorg waar mogelijk te digitaliseren. </w:t>
            </w:r>
          </w:p>
          <w:p w14:paraId="00268F25" w14:textId="77777777" w:rsidR="00CC6170" w:rsidRPr="00CC6170" w:rsidRDefault="00CC6170" w:rsidP="00CC6170">
            <w:pPr>
              <w:rPr>
                <w:rFonts w:ascii="Verdana" w:hAnsi="Verdana"/>
                <w:sz w:val="16"/>
                <w:szCs w:val="16"/>
              </w:rPr>
            </w:pPr>
          </w:p>
          <w:p w14:paraId="624E379C" w14:textId="77777777" w:rsidR="00CC6170" w:rsidRPr="00CC6170" w:rsidRDefault="00CC6170" w:rsidP="00CC6170">
            <w:pPr>
              <w:rPr>
                <w:rFonts w:ascii="Verdana" w:hAnsi="Verdana"/>
                <w:sz w:val="16"/>
                <w:szCs w:val="16"/>
              </w:rPr>
            </w:pPr>
            <w:r w:rsidRPr="00CC6170">
              <w:rPr>
                <w:rFonts w:ascii="Verdana" w:hAnsi="Verdana"/>
                <w:sz w:val="16"/>
                <w:szCs w:val="16"/>
              </w:rPr>
              <w:t xml:space="preserve">Eis: De organisatie heeft onderzoek gedaan naar welke </w:t>
            </w:r>
            <w:r w:rsidRPr="00FD07E7">
              <w:rPr>
                <w:rFonts w:ascii="Verdana" w:hAnsi="Verdana"/>
                <w:b/>
                <w:bCs/>
                <w:sz w:val="16"/>
                <w:szCs w:val="16"/>
              </w:rPr>
              <w:t>gezondheidszorgconsulten</w:t>
            </w:r>
            <w:r w:rsidRPr="00CC6170">
              <w:rPr>
                <w:rFonts w:ascii="Verdana" w:hAnsi="Verdana"/>
                <w:sz w:val="16"/>
                <w:szCs w:val="16"/>
              </w:rPr>
              <w:t>:</w:t>
            </w:r>
          </w:p>
          <w:p w14:paraId="6DB84C37" w14:textId="2F04FA3C" w:rsidR="00CC6170" w:rsidRPr="00CC6170" w:rsidRDefault="00CC6170" w:rsidP="00ED31CF">
            <w:pPr>
              <w:pStyle w:val="Lijstalinea"/>
              <w:numPr>
                <w:ilvl w:val="0"/>
                <w:numId w:val="34"/>
              </w:numPr>
              <w:rPr>
                <w:sz w:val="16"/>
                <w:szCs w:val="16"/>
              </w:rPr>
            </w:pPr>
            <w:r w:rsidRPr="00CC6170">
              <w:rPr>
                <w:sz w:val="16"/>
                <w:szCs w:val="16"/>
              </w:rPr>
              <w:t>niet nodig zijn</w:t>
            </w:r>
            <w:r>
              <w:rPr>
                <w:sz w:val="16"/>
                <w:szCs w:val="16"/>
              </w:rPr>
              <w:t>;</w:t>
            </w:r>
          </w:p>
          <w:p w14:paraId="5250BB76" w14:textId="4C0BADD9" w:rsidR="00CC6170" w:rsidRPr="00CC6170" w:rsidRDefault="00CC6170" w:rsidP="00ED31CF">
            <w:pPr>
              <w:pStyle w:val="Lijstalinea"/>
              <w:numPr>
                <w:ilvl w:val="0"/>
                <w:numId w:val="34"/>
              </w:numPr>
              <w:rPr>
                <w:sz w:val="16"/>
                <w:szCs w:val="16"/>
              </w:rPr>
            </w:pPr>
            <w:r w:rsidRPr="00CC6170">
              <w:rPr>
                <w:sz w:val="16"/>
                <w:szCs w:val="16"/>
              </w:rPr>
              <w:t>telefonisch of via videoverbinding gevoerd kunnen worden</w:t>
            </w:r>
            <w:r>
              <w:rPr>
                <w:sz w:val="16"/>
                <w:szCs w:val="16"/>
              </w:rPr>
              <w:t>;</w:t>
            </w:r>
          </w:p>
          <w:p w14:paraId="7E3483D7" w14:textId="58A6D710" w:rsidR="00CC6170" w:rsidRPr="00CC6170" w:rsidRDefault="00CC6170" w:rsidP="00ED31CF">
            <w:pPr>
              <w:pStyle w:val="Lijstalinea"/>
              <w:numPr>
                <w:ilvl w:val="0"/>
                <w:numId w:val="34"/>
              </w:numPr>
              <w:rPr>
                <w:sz w:val="16"/>
                <w:szCs w:val="16"/>
              </w:rPr>
            </w:pPr>
            <w:r w:rsidRPr="00CC6170">
              <w:rPr>
                <w:sz w:val="16"/>
                <w:szCs w:val="16"/>
              </w:rPr>
              <w:t xml:space="preserve">fysiek noodzakelijk zijn. </w:t>
            </w:r>
          </w:p>
          <w:p w14:paraId="7A74AA0A" w14:textId="77777777" w:rsidR="00CC6170" w:rsidRDefault="00CC6170" w:rsidP="00CC6170">
            <w:pPr>
              <w:rPr>
                <w:rFonts w:ascii="Verdana" w:hAnsi="Verdana"/>
                <w:sz w:val="16"/>
                <w:szCs w:val="16"/>
              </w:rPr>
            </w:pPr>
            <w:r w:rsidRPr="00CC6170">
              <w:rPr>
                <w:rFonts w:ascii="Verdana" w:hAnsi="Verdana"/>
                <w:sz w:val="16"/>
                <w:szCs w:val="16"/>
              </w:rPr>
              <w:t>De organisatie heeft een implementatieplan om op bovenstaande drie punten tot optimalisatie te komen in twee jaar na start van het onderzoek.</w:t>
            </w:r>
          </w:p>
          <w:p w14:paraId="6E98C83E" w14:textId="3FB2D77A" w:rsidR="00D6558A" w:rsidRPr="00462CAE" w:rsidRDefault="00D6558A" w:rsidP="00CC6170">
            <w:pPr>
              <w:rPr>
                <w:rFonts w:ascii="Verdana" w:hAnsi="Verdana"/>
                <w:sz w:val="16"/>
                <w:szCs w:val="16"/>
              </w:rPr>
            </w:pPr>
          </w:p>
        </w:tc>
        <w:tc>
          <w:tcPr>
            <w:tcW w:w="2705" w:type="dxa"/>
            <w:tcBorders>
              <w:top w:val="single" w:sz="2" w:space="0" w:color="auto"/>
              <w:bottom w:val="single" w:sz="2" w:space="0" w:color="auto"/>
            </w:tcBorders>
          </w:tcPr>
          <w:p w14:paraId="7646D460" w14:textId="04833DBC" w:rsidR="00CC6170" w:rsidRPr="00462CAE" w:rsidRDefault="00FA3709" w:rsidP="00462CAE">
            <w:pPr>
              <w:rPr>
                <w:rFonts w:ascii="Verdana" w:hAnsi="Verdana"/>
                <w:iCs/>
                <w:sz w:val="16"/>
                <w:szCs w:val="16"/>
              </w:rPr>
            </w:pPr>
            <w:r w:rsidRPr="00FA3709">
              <w:rPr>
                <w:rFonts w:ascii="Verdana" w:hAnsi="Verdana"/>
                <w:iCs/>
                <w:sz w:val="16"/>
                <w:szCs w:val="16"/>
              </w:rPr>
              <w:t>Administratieve controle</w:t>
            </w:r>
          </w:p>
        </w:tc>
        <w:tc>
          <w:tcPr>
            <w:tcW w:w="1276" w:type="dxa"/>
            <w:tcBorders>
              <w:top w:val="single" w:sz="2" w:space="0" w:color="auto"/>
              <w:bottom w:val="single" w:sz="2" w:space="0" w:color="auto"/>
            </w:tcBorders>
          </w:tcPr>
          <w:p w14:paraId="3AB364E8" w14:textId="652DB58E" w:rsidR="00FA3709" w:rsidRPr="00FA3709" w:rsidRDefault="00FA3709" w:rsidP="00FA3709">
            <w:pPr>
              <w:tabs>
                <w:tab w:val="num" w:pos="0"/>
              </w:tabs>
              <w:spacing w:before="20" w:after="80"/>
              <w:rPr>
                <w:rFonts w:ascii="Verdana" w:hAnsi="Verdana"/>
                <w:i/>
                <w:iCs/>
                <w:sz w:val="16"/>
                <w:szCs w:val="16"/>
              </w:rPr>
            </w:pPr>
            <w:r w:rsidRPr="00FA3709">
              <w:rPr>
                <w:rFonts w:ascii="Verdana" w:hAnsi="Verdana"/>
                <w:i/>
                <w:iCs/>
                <w:sz w:val="16"/>
                <w:szCs w:val="16"/>
              </w:rPr>
              <w:t xml:space="preserve">Alleen voor </w:t>
            </w:r>
            <w:r w:rsidR="00B619B7">
              <w:rPr>
                <w:rFonts w:ascii="Verdana" w:hAnsi="Verdana"/>
                <w:i/>
                <w:iCs/>
                <w:sz w:val="16"/>
                <w:szCs w:val="16"/>
              </w:rPr>
              <w:t>Ziekenhuizen, buitenpoli’s, zelfstandig behandelcentra en diagnostisch centra</w:t>
            </w:r>
          </w:p>
          <w:p w14:paraId="0F32E04A" w14:textId="77777777" w:rsidR="00FA3709" w:rsidRPr="00FA3709" w:rsidRDefault="00FA3709" w:rsidP="00FA3709">
            <w:pPr>
              <w:tabs>
                <w:tab w:val="num" w:pos="0"/>
              </w:tabs>
              <w:spacing w:before="20" w:after="80"/>
              <w:rPr>
                <w:rFonts w:ascii="Verdana" w:hAnsi="Verdana"/>
                <w:i/>
                <w:iCs/>
                <w:sz w:val="16"/>
                <w:szCs w:val="16"/>
              </w:rPr>
            </w:pPr>
          </w:p>
          <w:p w14:paraId="164E6FC6" w14:textId="2DD33FB7" w:rsidR="00CC6170" w:rsidRPr="00FA3709" w:rsidRDefault="00FA3709" w:rsidP="00FA3709">
            <w:pPr>
              <w:tabs>
                <w:tab w:val="num" w:pos="0"/>
              </w:tabs>
              <w:spacing w:before="20" w:after="80"/>
              <w:rPr>
                <w:rFonts w:ascii="Verdana" w:hAnsi="Verdana"/>
                <w:sz w:val="16"/>
                <w:szCs w:val="16"/>
              </w:rPr>
            </w:pPr>
            <w:r w:rsidRPr="00FA3709">
              <w:rPr>
                <w:rFonts w:ascii="Verdana" w:hAnsi="Verdana"/>
                <w:sz w:val="16"/>
                <w:szCs w:val="16"/>
              </w:rPr>
              <w:t>Extra</w:t>
            </w:r>
          </w:p>
        </w:tc>
        <w:tc>
          <w:tcPr>
            <w:tcW w:w="1191" w:type="dxa"/>
            <w:tcBorders>
              <w:top w:val="single" w:sz="2" w:space="0" w:color="auto"/>
              <w:bottom w:val="single" w:sz="2" w:space="0" w:color="auto"/>
            </w:tcBorders>
          </w:tcPr>
          <w:p w14:paraId="5A22AD02" w14:textId="6E5A5550" w:rsidR="00CC6170" w:rsidRPr="00753A84" w:rsidRDefault="00064400">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7F541AC3" w14:textId="77777777" w:rsidR="00CC6170" w:rsidRPr="00753A84" w:rsidRDefault="00CC6170">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5893A067" w14:textId="77777777" w:rsidR="00CC6170" w:rsidRPr="00753A84" w:rsidRDefault="00CC6170">
            <w:pPr>
              <w:tabs>
                <w:tab w:val="num" w:pos="0"/>
              </w:tabs>
              <w:spacing w:before="20" w:after="80"/>
              <w:rPr>
                <w:rFonts w:ascii="Verdana" w:hAnsi="Verdana"/>
                <w:sz w:val="28"/>
                <w:szCs w:val="16"/>
              </w:rPr>
            </w:pPr>
          </w:p>
        </w:tc>
      </w:tr>
      <w:tr w:rsidR="00D6558A" w:rsidRPr="00753A84" w14:paraId="703FE83A" w14:textId="77777777">
        <w:tc>
          <w:tcPr>
            <w:tcW w:w="1701" w:type="dxa"/>
            <w:tcBorders>
              <w:top w:val="single" w:sz="2" w:space="0" w:color="auto"/>
              <w:bottom w:val="single" w:sz="2" w:space="0" w:color="auto"/>
            </w:tcBorders>
          </w:tcPr>
          <w:p w14:paraId="0325B58E" w14:textId="2A011851" w:rsidR="00D6558A" w:rsidRDefault="00D6558A">
            <w:pPr>
              <w:tabs>
                <w:tab w:val="left" w:pos="735"/>
              </w:tabs>
              <w:rPr>
                <w:rFonts w:ascii="Verdana" w:hAnsi="Verdana"/>
                <w:sz w:val="16"/>
                <w:szCs w:val="16"/>
              </w:rPr>
            </w:pPr>
            <w:r>
              <w:rPr>
                <w:rFonts w:ascii="Verdana" w:hAnsi="Verdana"/>
                <w:sz w:val="16"/>
                <w:szCs w:val="16"/>
              </w:rPr>
              <w:t xml:space="preserve">14 </w:t>
            </w:r>
            <w:r w:rsidRPr="00D6558A">
              <w:rPr>
                <w:rFonts w:ascii="Verdana" w:hAnsi="Verdana"/>
                <w:sz w:val="16"/>
                <w:szCs w:val="16"/>
              </w:rPr>
              <w:t>Leefstijlloket</w:t>
            </w:r>
          </w:p>
        </w:tc>
        <w:tc>
          <w:tcPr>
            <w:tcW w:w="7654" w:type="dxa"/>
            <w:tcBorders>
              <w:top w:val="single" w:sz="2" w:space="0" w:color="auto"/>
              <w:bottom w:val="single" w:sz="2" w:space="0" w:color="auto"/>
            </w:tcBorders>
            <w:shd w:val="clear" w:color="auto" w:fill="FFFFFF" w:themeFill="background1"/>
          </w:tcPr>
          <w:p w14:paraId="25F45F97" w14:textId="77777777" w:rsidR="00D6558A" w:rsidRPr="00D6558A" w:rsidRDefault="00D6558A" w:rsidP="00D6558A">
            <w:pPr>
              <w:rPr>
                <w:rFonts w:ascii="Verdana" w:hAnsi="Verdana"/>
                <w:sz w:val="16"/>
                <w:szCs w:val="16"/>
              </w:rPr>
            </w:pPr>
            <w:r w:rsidRPr="00D6558A">
              <w:rPr>
                <w:rFonts w:ascii="Verdana" w:hAnsi="Verdana"/>
                <w:sz w:val="16"/>
                <w:szCs w:val="16"/>
              </w:rPr>
              <w:t>Doel: Stimuleren van gezonde leefstijl van (voormalig) patiënten en geschikte leefstijlinterventie dichtbij huis.</w:t>
            </w:r>
          </w:p>
          <w:p w14:paraId="2B03F96D" w14:textId="77777777" w:rsidR="00D6558A" w:rsidRPr="00D6558A" w:rsidRDefault="00D6558A" w:rsidP="00D6558A">
            <w:pPr>
              <w:rPr>
                <w:rFonts w:ascii="Verdana" w:hAnsi="Verdana"/>
                <w:sz w:val="16"/>
                <w:szCs w:val="16"/>
              </w:rPr>
            </w:pPr>
          </w:p>
          <w:p w14:paraId="2DF97726" w14:textId="77777777" w:rsidR="00D6558A" w:rsidRDefault="00D6558A" w:rsidP="00D6558A">
            <w:pPr>
              <w:rPr>
                <w:rFonts w:ascii="Verdana" w:hAnsi="Verdana"/>
                <w:sz w:val="16"/>
                <w:szCs w:val="16"/>
              </w:rPr>
            </w:pPr>
            <w:r w:rsidRPr="00D6558A">
              <w:rPr>
                <w:rFonts w:ascii="Verdana" w:hAnsi="Verdana"/>
                <w:sz w:val="16"/>
                <w:szCs w:val="16"/>
              </w:rPr>
              <w:t>Eis: De organisatie heeft een</w:t>
            </w:r>
            <w:r w:rsidRPr="001B4A8D">
              <w:rPr>
                <w:rFonts w:ascii="Verdana" w:hAnsi="Verdana"/>
                <w:b/>
                <w:sz w:val="16"/>
                <w:szCs w:val="16"/>
              </w:rPr>
              <w:t xml:space="preserve"> leefstijlloket</w:t>
            </w:r>
            <w:r w:rsidRPr="00D6558A">
              <w:rPr>
                <w:rFonts w:ascii="Verdana" w:hAnsi="Verdana"/>
                <w:sz w:val="16"/>
                <w:szCs w:val="16"/>
              </w:rPr>
              <w:t xml:space="preserve"> voor één of meer patiëntengroepen. Patiënten kunnen hier terecht voor een</w:t>
            </w:r>
            <w:r w:rsidRPr="001B4A8D">
              <w:rPr>
                <w:rFonts w:ascii="Verdana" w:hAnsi="Verdana"/>
                <w:b/>
                <w:sz w:val="16"/>
                <w:szCs w:val="16"/>
              </w:rPr>
              <w:t xml:space="preserve"> leefstijlconsult</w:t>
            </w:r>
            <w:r w:rsidRPr="00D6558A">
              <w:rPr>
                <w:rFonts w:ascii="Verdana" w:hAnsi="Verdana"/>
                <w:sz w:val="16"/>
                <w:szCs w:val="16"/>
              </w:rPr>
              <w:t xml:space="preserve"> voorafgaand en/of na afloop van een behandeling.</w:t>
            </w:r>
          </w:p>
          <w:p w14:paraId="58B2BA30" w14:textId="52848EB5" w:rsidR="00D6558A" w:rsidRPr="00CC6170" w:rsidRDefault="00D6558A" w:rsidP="00D6558A">
            <w:pPr>
              <w:rPr>
                <w:rFonts w:ascii="Verdana" w:hAnsi="Verdana"/>
                <w:sz w:val="16"/>
                <w:szCs w:val="16"/>
              </w:rPr>
            </w:pPr>
          </w:p>
        </w:tc>
        <w:tc>
          <w:tcPr>
            <w:tcW w:w="2705" w:type="dxa"/>
            <w:tcBorders>
              <w:top w:val="single" w:sz="2" w:space="0" w:color="auto"/>
              <w:bottom w:val="single" w:sz="2" w:space="0" w:color="auto"/>
            </w:tcBorders>
          </w:tcPr>
          <w:p w14:paraId="5B9DA6B8" w14:textId="27C4F56C" w:rsidR="00D6558A" w:rsidRPr="00FA3709" w:rsidRDefault="00D6558A" w:rsidP="00462CAE">
            <w:pPr>
              <w:rPr>
                <w:rFonts w:ascii="Verdana" w:hAnsi="Verdana"/>
                <w:iCs/>
                <w:sz w:val="16"/>
                <w:szCs w:val="16"/>
              </w:rPr>
            </w:pPr>
            <w:r w:rsidRPr="00D6558A">
              <w:rPr>
                <w:rFonts w:ascii="Verdana" w:hAnsi="Verdana"/>
                <w:iCs/>
                <w:sz w:val="16"/>
                <w:szCs w:val="16"/>
              </w:rPr>
              <w:t>Administratieve en/of visuele controle</w:t>
            </w:r>
          </w:p>
        </w:tc>
        <w:tc>
          <w:tcPr>
            <w:tcW w:w="1276" w:type="dxa"/>
            <w:tcBorders>
              <w:top w:val="single" w:sz="2" w:space="0" w:color="auto"/>
              <w:bottom w:val="single" w:sz="2" w:space="0" w:color="auto"/>
            </w:tcBorders>
          </w:tcPr>
          <w:p w14:paraId="3312CC8E" w14:textId="43828F09" w:rsidR="000F4AE7" w:rsidRPr="000F4AE7" w:rsidRDefault="000F4AE7" w:rsidP="000F4AE7">
            <w:pPr>
              <w:tabs>
                <w:tab w:val="num" w:pos="0"/>
              </w:tabs>
              <w:spacing w:before="20" w:after="80"/>
              <w:rPr>
                <w:rFonts w:ascii="Verdana" w:hAnsi="Verdana"/>
                <w:i/>
                <w:iCs/>
                <w:sz w:val="16"/>
                <w:szCs w:val="16"/>
              </w:rPr>
            </w:pPr>
            <w:r w:rsidRPr="000F4AE7">
              <w:rPr>
                <w:rFonts w:ascii="Verdana" w:hAnsi="Verdana"/>
                <w:i/>
                <w:iCs/>
                <w:sz w:val="16"/>
                <w:szCs w:val="16"/>
              </w:rPr>
              <w:t xml:space="preserve">Alleen voor </w:t>
            </w:r>
            <w:r w:rsidR="00B619B7">
              <w:rPr>
                <w:rFonts w:ascii="Verdana" w:hAnsi="Verdana"/>
                <w:i/>
                <w:iCs/>
                <w:sz w:val="16"/>
                <w:szCs w:val="16"/>
              </w:rPr>
              <w:t>Ziekenhuizen, buitenpoli’s, zelfstandig behandelcentra en diagnostisch centra</w:t>
            </w:r>
          </w:p>
          <w:p w14:paraId="733E2E36" w14:textId="77777777" w:rsidR="000F4AE7" w:rsidRPr="000F4AE7" w:rsidRDefault="000F4AE7" w:rsidP="000F4AE7">
            <w:pPr>
              <w:tabs>
                <w:tab w:val="num" w:pos="0"/>
              </w:tabs>
              <w:spacing w:before="20" w:after="80"/>
              <w:rPr>
                <w:rFonts w:ascii="Verdana" w:hAnsi="Verdana"/>
                <w:i/>
                <w:iCs/>
                <w:sz w:val="16"/>
                <w:szCs w:val="16"/>
              </w:rPr>
            </w:pPr>
          </w:p>
          <w:p w14:paraId="4A11C52C" w14:textId="337FCA86" w:rsidR="00D6558A" w:rsidRPr="00561035" w:rsidRDefault="000F4AE7" w:rsidP="000F4AE7">
            <w:pPr>
              <w:tabs>
                <w:tab w:val="num" w:pos="0"/>
              </w:tabs>
              <w:spacing w:before="20" w:after="80"/>
              <w:rPr>
                <w:rFonts w:ascii="Verdana" w:hAnsi="Verdana"/>
                <w:sz w:val="16"/>
                <w:szCs w:val="16"/>
              </w:rPr>
            </w:pPr>
            <w:r w:rsidRPr="00561035">
              <w:rPr>
                <w:rFonts w:ascii="Verdana" w:hAnsi="Verdana"/>
                <w:sz w:val="16"/>
                <w:szCs w:val="16"/>
              </w:rPr>
              <w:t>Extra</w:t>
            </w:r>
          </w:p>
        </w:tc>
        <w:tc>
          <w:tcPr>
            <w:tcW w:w="1191" w:type="dxa"/>
            <w:tcBorders>
              <w:top w:val="single" w:sz="2" w:space="0" w:color="auto"/>
              <w:bottom w:val="single" w:sz="2" w:space="0" w:color="auto"/>
            </w:tcBorders>
          </w:tcPr>
          <w:p w14:paraId="26C60B24" w14:textId="4CD87F05" w:rsidR="00D6558A" w:rsidRPr="00753A84" w:rsidRDefault="00064400">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16A63BF9" w14:textId="77777777" w:rsidR="00D6558A" w:rsidRPr="00753A84" w:rsidRDefault="00D6558A">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02577569" w14:textId="77777777" w:rsidR="00D6558A" w:rsidRPr="00753A84" w:rsidRDefault="00D6558A">
            <w:pPr>
              <w:tabs>
                <w:tab w:val="num" w:pos="0"/>
              </w:tabs>
              <w:spacing w:before="20" w:after="80"/>
              <w:rPr>
                <w:rFonts w:ascii="Verdana" w:hAnsi="Verdana"/>
                <w:sz w:val="28"/>
                <w:szCs w:val="16"/>
              </w:rPr>
            </w:pPr>
          </w:p>
        </w:tc>
      </w:tr>
      <w:tr w:rsidR="00561035" w:rsidRPr="00753A84" w14:paraId="34A33C08" w14:textId="77777777">
        <w:tc>
          <w:tcPr>
            <w:tcW w:w="1701" w:type="dxa"/>
            <w:tcBorders>
              <w:top w:val="single" w:sz="2" w:space="0" w:color="auto"/>
              <w:bottom w:val="single" w:sz="2" w:space="0" w:color="auto"/>
            </w:tcBorders>
          </w:tcPr>
          <w:p w14:paraId="45A06B1A" w14:textId="47CB7DDE" w:rsidR="00561035" w:rsidRDefault="00561035">
            <w:pPr>
              <w:tabs>
                <w:tab w:val="left" w:pos="735"/>
              </w:tabs>
              <w:rPr>
                <w:rFonts w:ascii="Verdana" w:hAnsi="Verdana"/>
                <w:sz w:val="16"/>
                <w:szCs w:val="16"/>
              </w:rPr>
            </w:pPr>
            <w:r>
              <w:rPr>
                <w:rFonts w:ascii="Verdana" w:hAnsi="Verdana"/>
                <w:sz w:val="16"/>
                <w:szCs w:val="16"/>
              </w:rPr>
              <w:t xml:space="preserve">15 </w:t>
            </w:r>
            <w:r w:rsidRPr="00561035">
              <w:rPr>
                <w:rFonts w:ascii="Verdana" w:hAnsi="Verdana"/>
                <w:sz w:val="16"/>
                <w:szCs w:val="16"/>
              </w:rPr>
              <w:t>Meer beweging voor cliënten en patiënten</w:t>
            </w:r>
          </w:p>
        </w:tc>
        <w:tc>
          <w:tcPr>
            <w:tcW w:w="7654" w:type="dxa"/>
            <w:tcBorders>
              <w:top w:val="single" w:sz="2" w:space="0" w:color="auto"/>
              <w:bottom w:val="single" w:sz="2" w:space="0" w:color="auto"/>
            </w:tcBorders>
            <w:shd w:val="clear" w:color="auto" w:fill="FFFFFF" w:themeFill="background1"/>
          </w:tcPr>
          <w:p w14:paraId="131ACA8A" w14:textId="77777777" w:rsidR="00FD5F74" w:rsidRPr="00FD5F74" w:rsidRDefault="00FD5F74" w:rsidP="00FD5F74">
            <w:pPr>
              <w:rPr>
                <w:rFonts w:ascii="Verdana" w:hAnsi="Verdana"/>
                <w:sz w:val="16"/>
                <w:szCs w:val="16"/>
              </w:rPr>
            </w:pPr>
            <w:r w:rsidRPr="00FD5F74">
              <w:rPr>
                <w:rFonts w:ascii="Verdana" w:hAnsi="Verdana"/>
                <w:sz w:val="16"/>
                <w:szCs w:val="16"/>
              </w:rPr>
              <w:t xml:space="preserve">Doel: Cliënten en patiënten blijven gezonder door meer beweging. </w:t>
            </w:r>
          </w:p>
          <w:p w14:paraId="05D8DBF7" w14:textId="77777777" w:rsidR="00FD5F74" w:rsidRPr="00FD5F74" w:rsidRDefault="00FD5F74" w:rsidP="00FD5F74">
            <w:pPr>
              <w:rPr>
                <w:rFonts w:ascii="Verdana" w:hAnsi="Verdana"/>
                <w:sz w:val="16"/>
                <w:szCs w:val="16"/>
              </w:rPr>
            </w:pPr>
          </w:p>
          <w:p w14:paraId="63C9B922" w14:textId="6CD9C2FA" w:rsidR="00561035" w:rsidRDefault="00FD5F74" w:rsidP="00FD5F74">
            <w:pPr>
              <w:rPr>
                <w:rFonts w:ascii="Verdana" w:hAnsi="Verdana"/>
                <w:sz w:val="16"/>
                <w:szCs w:val="16"/>
              </w:rPr>
            </w:pPr>
            <w:r w:rsidRPr="00FD5F74">
              <w:rPr>
                <w:rFonts w:ascii="Verdana" w:hAnsi="Verdana"/>
                <w:sz w:val="16"/>
                <w:szCs w:val="16"/>
              </w:rPr>
              <w:t xml:space="preserve">Eis: De organisatie heeft een plan waarin beweging structureel als gezondheidsbevorderend middel wordt ingezet voor cliënten en/of patiënten. Dit betekent dat cliënten en/of patiënten minimaal wekelijks wandelen, fietsen of sporten. Uitzondering geldt voor cliënten en/of patiënten die om medische redenen hier niet aan deel kunnen nemen.   </w:t>
            </w:r>
          </w:p>
          <w:p w14:paraId="3639AB53" w14:textId="2285656A" w:rsidR="00FD5F74" w:rsidRPr="00D6558A" w:rsidRDefault="00FD5F74" w:rsidP="00FD5F74">
            <w:pPr>
              <w:rPr>
                <w:rFonts w:ascii="Verdana" w:hAnsi="Verdana"/>
                <w:sz w:val="16"/>
                <w:szCs w:val="16"/>
              </w:rPr>
            </w:pPr>
          </w:p>
        </w:tc>
        <w:tc>
          <w:tcPr>
            <w:tcW w:w="2705" w:type="dxa"/>
            <w:tcBorders>
              <w:top w:val="single" w:sz="2" w:space="0" w:color="auto"/>
              <w:bottom w:val="single" w:sz="2" w:space="0" w:color="auto"/>
            </w:tcBorders>
          </w:tcPr>
          <w:p w14:paraId="5D6E51B0" w14:textId="279A0730" w:rsidR="00561035" w:rsidRPr="00D6558A" w:rsidRDefault="00FD5F74" w:rsidP="00462CAE">
            <w:pPr>
              <w:rPr>
                <w:rFonts w:ascii="Verdana" w:hAnsi="Verdana"/>
                <w:iCs/>
                <w:sz w:val="16"/>
                <w:szCs w:val="16"/>
              </w:rPr>
            </w:pPr>
            <w:r w:rsidRPr="00FD5F74">
              <w:rPr>
                <w:rFonts w:ascii="Verdana" w:hAnsi="Verdana"/>
                <w:iCs/>
                <w:sz w:val="16"/>
                <w:szCs w:val="16"/>
              </w:rPr>
              <w:t>Administratieve en/of visuele controle</w:t>
            </w:r>
          </w:p>
        </w:tc>
        <w:tc>
          <w:tcPr>
            <w:tcW w:w="1276" w:type="dxa"/>
            <w:tcBorders>
              <w:top w:val="single" w:sz="2" w:space="0" w:color="auto"/>
              <w:bottom w:val="single" w:sz="2" w:space="0" w:color="auto"/>
            </w:tcBorders>
          </w:tcPr>
          <w:p w14:paraId="6C40B22A" w14:textId="04E2C028" w:rsidR="00561035" w:rsidRPr="00FD5F74" w:rsidRDefault="00FD5F74" w:rsidP="000F4AE7">
            <w:pPr>
              <w:tabs>
                <w:tab w:val="num" w:pos="0"/>
              </w:tabs>
              <w:spacing w:before="20" w:after="80"/>
              <w:rPr>
                <w:rFonts w:ascii="Verdana" w:hAnsi="Verdana"/>
                <w:sz w:val="16"/>
                <w:szCs w:val="16"/>
              </w:rPr>
            </w:pPr>
            <w:r w:rsidRPr="00FD5F74">
              <w:rPr>
                <w:rFonts w:ascii="Verdana" w:hAnsi="Verdana"/>
                <w:sz w:val="16"/>
                <w:szCs w:val="16"/>
              </w:rPr>
              <w:t>Extra</w:t>
            </w:r>
          </w:p>
        </w:tc>
        <w:tc>
          <w:tcPr>
            <w:tcW w:w="1191" w:type="dxa"/>
            <w:tcBorders>
              <w:top w:val="single" w:sz="2" w:space="0" w:color="auto"/>
              <w:bottom w:val="single" w:sz="2" w:space="0" w:color="auto"/>
            </w:tcBorders>
          </w:tcPr>
          <w:p w14:paraId="08FFDE50" w14:textId="026250E2" w:rsidR="00561035" w:rsidRPr="00753A84" w:rsidRDefault="00064400">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5B0049A6" w14:textId="74D9621C" w:rsidR="00561035" w:rsidRPr="00753A84" w:rsidRDefault="00EF642F">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3516540D" w14:textId="77777777" w:rsidR="00561035" w:rsidRPr="00753A84" w:rsidRDefault="00561035">
            <w:pPr>
              <w:tabs>
                <w:tab w:val="num" w:pos="0"/>
              </w:tabs>
              <w:spacing w:before="20" w:after="80"/>
              <w:rPr>
                <w:rFonts w:ascii="Verdana" w:hAnsi="Verdana"/>
                <w:sz w:val="28"/>
                <w:szCs w:val="16"/>
              </w:rPr>
            </w:pPr>
          </w:p>
        </w:tc>
      </w:tr>
      <w:tr w:rsidR="00FD5F74" w:rsidRPr="00753A84" w14:paraId="134E86C0" w14:textId="77777777">
        <w:tc>
          <w:tcPr>
            <w:tcW w:w="1701" w:type="dxa"/>
            <w:tcBorders>
              <w:top w:val="single" w:sz="2" w:space="0" w:color="auto"/>
              <w:bottom w:val="single" w:sz="2" w:space="0" w:color="auto"/>
            </w:tcBorders>
          </w:tcPr>
          <w:p w14:paraId="5B611282" w14:textId="1E649295" w:rsidR="00FD5F74" w:rsidRDefault="00FD5F74">
            <w:pPr>
              <w:tabs>
                <w:tab w:val="left" w:pos="735"/>
              </w:tabs>
              <w:rPr>
                <w:rFonts w:ascii="Verdana" w:hAnsi="Verdana"/>
                <w:sz w:val="16"/>
                <w:szCs w:val="16"/>
              </w:rPr>
            </w:pPr>
            <w:r>
              <w:rPr>
                <w:rFonts w:ascii="Verdana" w:hAnsi="Verdana"/>
                <w:sz w:val="16"/>
                <w:szCs w:val="16"/>
              </w:rPr>
              <w:lastRenderedPageBreak/>
              <w:t xml:space="preserve">16 </w:t>
            </w:r>
            <w:r w:rsidR="008C71E8" w:rsidRPr="008C71E8">
              <w:rPr>
                <w:rFonts w:ascii="Verdana" w:hAnsi="Verdana"/>
                <w:sz w:val="16"/>
                <w:szCs w:val="16"/>
              </w:rPr>
              <w:t>Natuurinclusieve zorg</w:t>
            </w:r>
          </w:p>
        </w:tc>
        <w:tc>
          <w:tcPr>
            <w:tcW w:w="7654" w:type="dxa"/>
            <w:tcBorders>
              <w:top w:val="single" w:sz="2" w:space="0" w:color="auto"/>
              <w:bottom w:val="single" w:sz="2" w:space="0" w:color="auto"/>
            </w:tcBorders>
            <w:shd w:val="clear" w:color="auto" w:fill="FFFFFF" w:themeFill="background1"/>
          </w:tcPr>
          <w:p w14:paraId="024005B9" w14:textId="77777777" w:rsidR="008C71E8" w:rsidRPr="008C71E8" w:rsidRDefault="008C71E8" w:rsidP="008C71E8">
            <w:pPr>
              <w:rPr>
                <w:rFonts w:ascii="Verdana" w:hAnsi="Verdana"/>
                <w:sz w:val="16"/>
                <w:szCs w:val="16"/>
              </w:rPr>
            </w:pPr>
            <w:r w:rsidRPr="008C71E8">
              <w:rPr>
                <w:rFonts w:ascii="Verdana" w:hAnsi="Verdana"/>
                <w:sz w:val="16"/>
                <w:szCs w:val="16"/>
              </w:rPr>
              <w:t xml:space="preserve">Doel: Cliënten blijven gezonder door natuur. </w:t>
            </w:r>
          </w:p>
          <w:p w14:paraId="6D284240" w14:textId="77777777" w:rsidR="008C71E8" w:rsidRPr="008C71E8" w:rsidRDefault="008C71E8" w:rsidP="008C71E8">
            <w:pPr>
              <w:rPr>
                <w:rFonts w:ascii="Verdana" w:hAnsi="Verdana"/>
                <w:sz w:val="16"/>
                <w:szCs w:val="16"/>
              </w:rPr>
            </w:pPr>
          </w:p>
          <w:p w14:paraId="200CC2A5" w14:textId="77777777" w:rsidR="00FD5F74" w:rsidRDefault="008C71E8" w:rsidP="008C71E8">
            <w:pPr>
              <w:rPr>
                <w:rFonts w:ascii="Verdana" w:hAnsi="Verdana"/>
                <w:sz w:val="16"/>
                <w:szCs w:val="16"/>
              </w:rPr>
            </w:pPr>
            <w:r w:rsidRPr="008C71E8">
              <w:rPr>
                <w:rFonts w:ascii="Verdana" w:hAnsi="Verdana"/>
                <w:sz w:val="16"/>
                <w:szCs w:val="16"/>
              </w:rPr>
              <w:t xml:space="preserve">Eis: De organisatie zet natuur structureel in als gezondheidsbevorderend middel voor cliënten. Dit betekent dat cliënten minimaal wekelijks in aanraking komen met </w:t>
            </w:r>
            <w:r w:rsidRPr="008C71E8">
              <w:rPr>
                <w:rFonts w:ascii="Verdana" w:hAnsi="Verdana"/>
                <w:b/>
                <w:bCs/>
                <w:sz w:val="16"/>
                <w:szCs w:val="16"/>
              </w:rPr>
              <w:t>natuur</w:t>
            </w:r>
            <w:r w:rsidRPr="008C71E8">
              <w:rPr>
                <w:rFonts w:ascii="Verdana" w:hAnsi="Verdana"/>
                <w:sz w:val="16"/>
                <w:szCs w:val="16"/>
              </w:rPr>
              <w:t>.</w:t>
            </w:r>
          </w:p>
          <w:p w14:paraId="360FF16D" w14:textId="71D6E10D" w:rsidR="008C71E8" w:rsidRPr="00FD5F74" w:rsidRDefault="008C71E8" w:rsidP="008C71E8">
            <w:pPr>
              <w:rPr>
                <w:rFonts w:ascii="Verdana" w:hAnsi="Verdana"/>
                <w:sz w:val="16"/>
                <w:szCs w:val="16"/>
              </w:rPr>
            </w:pPr>
          </w:p>
        </w:tc>
        <w:tc>
          <w:tcPr>
            <w:tcW w:w="2705" w:type="dxa"/>
            <w:tcBorders>
              <w:top w:val="single" w:sz="2" w:space="0" w:color="auto"/>
              <w:bottom w:val="single" w:sz="2" w:space="0" w:color="auto"/>
            </w:tcBorders>
          </w:tcPr>
          <w:p w14:paraId="1CADA12A" w14:textId="57C3A604" w:rsidR="00FD5F74" w:rsidRPr="00FD5F74" w:rsidRDefault="004847FF" w:rsidP="00462CAE">
            <w:pPr>
              <w:rPr>
                <w:rFonts w:ascii="Verdana" w:hAnsi="Verdana"/>
                <w:iCs/>
                <w:sz w:val="16"/>
                <w:szCs w:val="16"/>
              </w:rPr>
            </w:pPr>
            <w:r w:rsidRPr="004847FF">
              <w:rPr>
                <w:rFonts w:ascii="Verdana" w:hAnsi="Verdana"/>
                <w:iCs/>
                <w:sz w:val="16"/>
                <w:szCs w:val="16"/>
              </w:rPr>
              <w:t>Administratieve en/of visuele controle</w:t>
            </w:r>
          </w:p>
        </w:tc>
        <w:tc>
          <w:tcPr>
            <w:tcW w:w="1276" w:type="dxa"/>
            <w:tcBorders>
              <w:top w:val="single" w:sz="2" w:space="0" w:color="auto"/>
              <w:bottom w:val="single" w:sz="2" w:space="0" w:color="auto"/>
            </w:tcBorders>
          </w:tcPr>
          <w:p w14:paraId="55E46169" w14:textId="31657F83" w:rsidR="004847FF" w:rsidRPr="004847FF" w:rsidRDefault="004847FF" w:rsidP="004847FF">
            <w:pPr>
              <w:tabs>
                <w:tab w:val="num" w:pos="0"/>
              </w:tabs>
              <w:spacing w:before="20" w:after="80"/>
              <w:rPr>
                <w:rFonts w:ascii="Verdana" w:hAnsi="Verdana"/>
                <w:i/>
                <w:iCs/>
                <w:sz w:val="16"/>
                <w:szCs w:val="16"/>
              </w:rPr>
            </w:pPr>
            <w:r w:rsidRPr="004847FF">
              <w:rPr>
                <w:rFonts w:ascii="Verdana" w:hAnsi="Verdana"/>
                <w:i/>
                <w:iCs/>
                <w:sz w:val="16"/>
                <w:szCs w:val="16"/>
              </w:rPr>
              <w:t>Alleen voor langdurige zorg</w:t>
            </w:r>
          </w:p>
          <w:p w14:paraId="3579E39E" w14:textId="77777777" w:rsidR="004847FF" w:rsidRPr="004847FF" w:rsidRDefault="004847FF" w:rsidP="004847FF">
            <w:pPr>
              <w:tabs>
                <w:tab w:val="num" w:pos="0"/>
              </w:tabs>
              <w:spacing w:before="20" w:after="80"/>
              <w:rPr>
                <w:rFonts w:ascii="Verdana" w:hAnsi="Verdana"/>
                <w:sz w:val="16"/>
                <w:szCs w:val="16"/>
              </w:rPr>
            </w:pPr>
          </w:p>
          <w:p w14:paraId="4C0C956F" w14:textId="201E0283" w:rsidR="00FD5F74" w:rsidRPr="00FD5F74" w:rsidRDefault="004847FF" w:rsidP="004847FF">
            <w:pPr>
              <w:tabs>
                <w:tab w:val="num" w:pos="0"/>
              </w:tabs>
              <w:spacing w:before="20" w:after="80"/>
              <w:rPr>
                <w:rFonts w:ascii="Verdana" w:hAnsi="Verdana"/>
                <w:sz w:val="16"/>
                <w:szCs w:val="16"/>
              </w:rPr>
            </w:pPr>
            <w:r w:rsidRPr="004847FF">
              <w:rPr>
                <w:rFonts w:ascii="Verdana" w:hAnsi="Verdana"/>
                <w:sz w:val="16"/>
                <w:szCs w:val="16"/>
              </w:rPr>
              <w:t>Extra</w:t>
            </w:r>
          </w:p>
        </w:tc>
        <w:tc>
          <w:tcPr>
            <w:tcW w:w="1191" w:type="dxa"/>
            <w:tcBorders>
              <w:top w:val="single" w:sz="2" w:space="0" w:color="auto"/>
              <w:bottom w:val="single" w:sz="2" w:space="0" w:color="auto"/>
            </w:tcBorders>
          </w:tcPr>
          <w:p w14:paraId="19CDA09D" w14:textId="39F9E27A" w:rsidR="00FD5F74" w:rsidRPr="00753A84" w:rsidRDefault="00064400">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00975FFC" w14:textId="2125977F" w:rsidR="00FD5F74" w:rsidRPr="00753A84" w:rsidRDefault="00EF642F">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4A49FBD2" w14:textId="77777777" w:rsidR="00FD5F74" w:rsidRPr="00753A84" w:rsidRDefault="00FD5F74">
            <w:pPr>
              <w:tabs>
                <w:tab w:val="num" w:pos="0"/>
              </w:tabs>
              <w:spacing w:before="20" w:after="80"/>
              <w:rPr>
                <w:rFonts w:ascii="Verdana" w:hAnsi="Verdana"/>
                <w:sz w:val="28"/>
                <w:szCs w:val="16"/>
              </w:rPr>
            </w:pPr>
          </w:p>
        </w:tc>
      </w:tr>
    </w:tbl>
    <w:p w14:paraId="6F54EFF8" w14:textId="77777777" w:rsidR="001B1AA0" w:rsidRPr="00BE343E" w:rsidRDefault="001B1AA0" w:rsidP="00BE343E"/>
    <w:p w14:paraId="6731163B" w14:textId="77777777" w:rsidR="00CE46B9" w:rsidRPr="0034513D" w:rsidRDefault="00CE46B9" w:rsidP="00CE46B9">
      <w:pPr>
        <w:pStyle w:val="Kop4"/>
        <w:rPr>
          <w:rFonts w:ascii="Verdana" w:hAnsi="Verdana"/>
          <w:sz w:val="22"/>
          <w:szCs w:val="22"/>
        </w:rPr>
      </w:pPr>
      <w:r w:rsidRPr="0034513D">
        <w:rPr>
          <w:rFonts w:ascii="Verdana" w:hAnsi="Verdana"/>
          <w:sz w:val="22"/>
          <w:szCs w:val="22"/>
        </w:rPr>
        <w:t>2.1.14.2 Groene Operatie Kamer</w:t>
      </w:r>
    </w:p>
    <w:tbl>
      <w:tblPr>
        <w:tblW w:w="15661" w:type="dxa"/>
        <w:tblInd w:w="116"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116" w:type="dxa"/>
          <w:right w:w="116" w:type="dxa"/>
        </w:tblCellMar>
        <w:tblLook w:val="0000" w:firstRow="0" w:lastRow="0" w:firstColumn="0" w:lastColumn="0" w:noHBand="0" w:noVBand="0"/>
      </w:tblPr>
      <w:tblGrid>
        <w:gridCol w:w="1701"/>
        <w:gridCol w:w="7654"/>
        <w:gridCol w:w="2705"/>
        <w:gridCol w:w="1276"/>
        <w:gridCol w:w="1191"/>
        <w:gridCol w:w="567"/>
        <w:gridCol w:w="567"/>
      </w:tblGrid>
      <w:tr w:rsidR="001B1AA0" w:rsidRPr="00753A84" w14:paraId="4EE59FA0" w14:textId="77777777">
        <w:trPr>
          <w:cantSplit/>
          <w:tblHeader/>
        </w:trPr>
        <w:tc>
          <w:tcPr>
            <w:tcW w:w="1701" w:type="dxa"/>
            <w:tcBorders>
              <w:top w:val="double" w:sz="4" w:space="0" w:color="auto"/>
              <w:bottom w:val="single" w:sz="2" w:space="0" w:color="auto"/>
            </w:tcBorders>
            <w:shd w:val="clear" w:color="auto" w:fill="CCCCCC"/>
          </w:tcPr>
          <w:p w14:paraId="0FD4C453"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Milieuaspect/</w:t>
            </w:r>
          </w:p>
          <w:p w14:paraId="707C5E12"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onderwerp</w:t>
            </w:r>
          </w:p>
        </w:tc>
        <w:tc>
          <w:tcPr>
            <w:tcW w:w="7654" w:type="dxa"/>
            <w:tcBorders>
              <w:top w:val="double" w:sz="4" w:space="0" w:color="auto"/>
              <w:bottom w:val="single" w:sz="2" w:space="0" w:color="auto"/>
            </w:tcBorders>
            <w:shd w:val="clear" w:color="auto" w:fill="BFBFBF" w:themeFill="background1" w:themeFillShade="BF"/>
          </w:tcPr>
          <w:p w14:paraId="6E31C209"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Omschrijving</w:t>
            </w:r>
          </w:p>
        </w:tc>
        <w:tc>
          <w:tcPr>
            <w:tcW w:w="2705" w:type="dxa"/>
            <w:tcBorders>
              <w:top w:val="double" w:sz="4" w:space="0" w:color="auto"/>
              <w:bottom w:val="single" w:sz="2" w:space="0" w:color="auto"/>
            </w:tcBorders>
            <w:shd w:val="clear" w:color="auto" w:fill="BFBFBF" w:themeFill="background1" w:themeFillShade="BF"/>
          </w:tcPr>
          <w:p w14:paraId="05EDC9E3"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Inspectiemethode</w:t>
            </w:r>
          </w:p>
        </w:tc>
        <w:tc>
          <w:tcPr>
            <w:tcW w:w="1276" w:type="dxa"/>
            <w:tcBorders>
              <w:top w:val="double" w:sz="4" w:space="0" w:color="auto"/>
              <w:bottom w:val="single" w:sz="2" w:space="0" w:color="auto"/>
            </w:tcBorders>
            <w:shd w:val="clear" w:color="auto" w:fill="CCCCCC"/>
          </w:tcPr>
          <w:p w14:paraId="0E66AB43"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Type</w:t>
            </w:r>
          </w:p>
        </w:tc>
        <w:tc>
          <w:tcPr>
            <w:tcW w:w="1191" w:type="dxa"/>
            <w:tcBorders>
              <w:top w:val="double" w:sz="4" w:space="0" w:color="auto"/>
              <w:bottom w:val="single" w:sz="2" w:space="0" w:color="auto"/>
            </w:tcBorders>
            <w:shd w:val="clear" w:color="auto" w:fill="CCCCCC"/>
          </w:tcPr>
          <w:p w14:paraId="13C4D9BF" w14:textId="77777777" w:rsidR="001B1AA0" w:rsidRPr="00753A84" w:rsidRDefault="001B1AA0">
            <w:pPr>
              <w:tabs>
                <w:tab w:val="num" w:pos="0"/>
                <w:tab w:val="left" w:pos="1185"/>
              </w:tabs>
              <w:spacing w:before="20" w:after="80"/>
              <w:ind w:right="-116"/>
              <w:rPr>
                <w:rFonts w:ascii="Verdana" w:hAnsi="Verdana"/>
                <w:b/>
                <w:sz w:val="16"/>
                <w:szCs w:val="16"/>
              </w:rPr>
            </w:pPr>
            <w:r w:rsidRPr="00753A84">
              <w:rPr>
                <w:rFonts w:ascii="Verdana" w:hAnsi="Verdana"/>
                <w:b/>
                <w:sz w:val="16"/>
                <w:szCs w:val="16"/>
              </w:rPr>
              <w:t>Afwijking</w:t>
            </w:r>
          </w:p>
        </w:tc>
        <w:tc>
          <w:tcPr>
            <w:tcW w:w="567" w:type="dxa"/>
            <w:tcBorders>
              <w:top w:val="double" w:sz="4" w:space="0" w:color="auto"/>
              <w:bottom w:val="single" w:sz="2" w:space="0" w:color="auto"/>
            </w:tcBorders>
            <w:shd w:val="clear" w:color="auto" w:fill="CCCCCC"/>
          </w:tcPr>
          <w:p w14:paraId="01E234E7" w14:textId="77777777" w:rsidR="001B1AA0" w:rsidRPr="00753A84" w:rsidRDefault="001B1AA0">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&lt;30</w:t>
            </w:r>
          </w:p>
          <w:p w14:paraId="5E144474" w14:textId="77777777" w:rsidR="001B1AA0" w:rsidRPr="00753A84" w:rsidRDefault="001B1AA0">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bed </w:t>
            </w:r>
          </w:p>
        </w:tc>
        <w:tc>
          <w:tcPr>
            <w:tcW w:w="567" w:type="dxa"/>
            <w:tcBorders>
              <w:top w:val="double" w:sz="4" w:space="0" w:color="auto"/>
              <w:bottom w:val="single" w:sz="2" w:space="0" w:color="auto"/>
            </w:tcBorders>
            <w:shd w:val="clear" w:color="auto" w:fill="CCCCCC"/>
          </w:tcPr>
          <w:p w14:paraId="03C24534" w14:textId="61B817FD" w:rsidR="001B1AA0" w:rsidRPr="00753A84" w:rsidRDefault="007B55F0">
            <w:pPr>
              <w:tabs>
                <w:tab w:val="num" w:pos="0"/>
                <w:tab w:val="left" w:pos="1185"/>
              </w:tabs>
              <w:spacing w:before="20" w:after="80"/>
              <w:ind w:right="-116"/>
              <w:rPr>
                <w:rFonts w:ascii="Verdana" w:hAnsi="Verdana"/>
                <w:b/>
                <w:sz w:val="16"/>
                <w:szCs w:val="16"/>
              </w:rPr>
            </w:pPr>
            <w:r>
              <w:rPr>
                <w:rFonts w:ascii="Verdana" w:hAnsi="Verdana"/>
                <w:b/>
                <w:sz w:val="16"/>
                <w:szCs w:val="16"/>
              </w:rPr>
              <w:t>Zeer klein</w:t>
            </w:r>
          </w:p>
        </w:tc>
      </w:tr>
      <w:tr w:rsidR="001B1AA0" w:rsidRPr="00753A84" w14:paraId="0C147291" w14:textId="77777777">
        <w:tc>
          <w:tcPr>
            <w:tcW w:w="1701" w:type="dxa"/>
            <w:tcBorders>
              <w:top w:val="single" w:sz="2" w:space="0" w:color="auto"/>
              <w:bottom w:val="single" w:sz="2" w:space="0" w:color="auto"/>
            </w:tcBorders>
          </w:tcPr>
          <w:p w14:paraId="5A299EC1" w14:textId="66140018" w:rsidR="001B1AA0" w:rsidRPr="00753A84" w:rsidRDefault="00560AC3">
            <w:pPr>
              <w:tabs>
                <w:tab w:val="left" w:pos="735"/>
              </w:tabs>
              <w:rPr>
                <w:rFonts w:ascii="Verdana" w:hAnsi="Verdana"/>
                <w:sz w:val="16"/>
                <w:szCs w:val="16"/>
              </w:rPr>
            </w:pPr>
            <w:r>
              <w:rPr>
                <w:rFonts w:ascii="Verdana" w:hAnsi="Verdana"/>
                <w:sz w:val="16"/>
                <w:szCs w:val="16"/>
              </w:rPr>
              <w:t xml:space="preserve">17 </w:t>
            </w:r>
            <w:r w:rsidRPr="00560AC3">
              <w:rPr>
                <w:rFonts w:ascii="Verdana" w:hAnsi="Verdana"/>
                <w:sz w:val="16"/>
                <w:szCs w:val="16"/>
              </w:rPr>
              <w:t>Barometer Groene OK</w:t>
            </w:r>
          </w:p>
        </w:tc>
        <w:tc>
          <w:tcPr>
            <w:tcW w:w="7654" w:type="dxa"/>
            <w:tcBorders>
              <w:top w:val="single" w:sz="2" w:space="0" w:color="auto"/>
              <w:bottom w:val="single" w:sz="2" w:space="0" w:color="auto"/>
            </w:tcBorders>
            <w:shd w:val="clear" w:color="auto" w:fill="FFFFFF" w:themeFill="background1"/>
          </w:tcPr>
          <w:p w14:paraId="39B958E4" w14:textId="77777777" w:rsidR="00560AC3" w:rsidRPr="00560AC3" w:rsidRDefault="00560AC3" w:rsidP="00560AC3">
            <w:pPr>
              <w:rPr>
                <w:rFonts w:ascii="Verdana" w:hAnsi="Verdana"/>
                <w:sz w:val="16"/>
                <w:szCs w:val="16"/>
              </w:rPr>
            </w:pPr>
            <w:r w:rsidRPr="00560AC3">
              <w:rPr>
                <w:rFonts w:ascii="Verdana" w:hAnsi="Verdana"/>
                <w:sz w:val="16"/>
                <w:szCs w:val="16"/>
              </w:rPr>
              <w:t>Doel: Inzicht in verduurzamingskansen OK en bijdrage aan sectorbeeld</w:t>
            </w:r>
          </w:p>
          <w:p w14:paraId="1693F793" w14:textId="77777777" w:rsidR="00560AC3" w:rsidRPr="00560AC3" w:rsidRDefault="00560AC3" w:rsidP="00560AC3">
            <w:pPr>
              <w:rPr>
                <w:rFonts w:ascii="Verdana" w:hAnsi="Verdana"/>
                <w:sz w:val="16"/>
                <w:szCs w:val="16"/>
              </w:rPr>
            </w:pPr>
          </w:p>
          <w:p w14:paraId="5A28B0F8" w14:textId="77777777" w:rsidR="001B1AA0" w:rsidRDefault="00560AC3" w:rsidP="00560AC3">
            <w:pPr>
              <w:rPr>
                <w:rFonts w:ascii="Verdana" w:hAnsi="Verdana"/>
                <w:sz w:val="16"/>
                <w:szCs w:val="16"/>
              </w:rPr>
            </w:pPr>
            <w:r w:rsidRPr="00560AC3">
              <w:rPr>
                <w:rFonts w:ascii="Verdana" w:hAnsi="Verdana"/>
                <w:sz w:val="16"/>
                <w:szCs w:val="16"/>
              </w:rPr>
              <w:t>Eis: De organisatie doet mee aan de Barometer Groene OK van het Landelijk netwerk de Groene OK. Dit houdt in dat de organisatie het meetinstrument invult waaruit het individueel adviesrapport volgt met kansen voor verduurzaming en op deze manier bijdraagt aan sectorinzicht.</w:t>
            </w:r>
          </w:p>
          <w:p w14:paraId="09BC45F5" w14:textId="458D8696" w:rsidR="00560AC3" w:rsidRPr="006A0932" w:rsidRDefault="00560AC3" w:rsidP="00560AC3">
            <w:pPr>
              <w:rPr>
                <w:rFonts w:ascii="Verdana" w:hAnsi="Verdana"/>
                <w:sz w:val="16"/>
                <w:szCs w:val="16"/>
              </w:rPr>
            </w:pPr>
          </w:p>
        </w:tc>
        <w:tc>
          <w:tcPr>
            <w:tcW w:w="2705" w:type="dxa"/>
            <w:tcBorders>
              <w:top w:val="single" w:sz="2" w:space="0" w:color="auto"/>
              <w:bottom w:val="single" w:sz="2" w:space="0" w:color="auto"/>
            </w:tcBorders>
          </w:tcPr>
          <w:p w14:paraId="16D47470" w14:textId="14930F3D" w:rsidR="001B1AA0" w:rsidRPr="00904864" w:rsidRDefault="00560AC3">
            <w:pPr>
              <w:rPr>
                <w:rFonts w:ascii="Verdana" w:hAnsi="Verdana"/>
                <w:iCs/>
                <w:sz w:val="16"/>
                <w:szCs w:val="16"/>
              </w:rPr>
            </w:pPr>
            <w:r w:rsidRPr="00560AC3">
              <w:rPr>
                <w:rFonts w:ascii="Verdana" w:hAnsi="Verdana"/>
                <w:iCs/>
                <w:sz w:val="16"/>
                <w:szCs w:val="16"/>
              </w:rPr>
              <w:t>Administratieve controle adviesrapport.</w:t>
            </w:r>
          </w:p>
        </w:tc>
        <w:tc>
          <w:tcPr>
            <w:tcW w:w="1276" w:type="dxa"/>
            <w:tcBorders>
              <w:top w:val="single" w:sz="2" w:space="0" w:color="auto"/>
              <w:bottom w:val="single" w:sz="2" w:space="0" w:color="auto"/>
            </w:tcBorders>
          </w:tcPr>
          <w:p w14:paraId="0C575283" w14:textId="1FF7FC52" w:rsidR="00560AC3" w:rsidRPr="00560AC3" w:rsidRDefault="00560AC3" w:rsidP="00560AC3">
            <w:pPr>
              <w:tabs>
                <w:tab w:val="num" w:pos="0"/>
              </w:tabs>
              <w:spacing w:before="20" w:after="80"/>
              <w:rPr>
                <w:rFonts w:ascii="Verdana" w:hAnsi="Verdana"/>
                <w:i/>
                <w:iCs/>
                <w:sz w:val="16"/>
                <w:szCs w:val="16"/>
              </w:rPr>
            </w:pPr>
            <w:r w:rsidRPr="00560AC3">
              <w:rPr>
                <w:rFonts w:ascii="Verdana" w:hAnsi="Verdana"/>
                <w:i/>
                <w:iCs/>
                <w:sz w:val="16"/>
                <w:szCs w:val="16"/>
              </w:rPr>
              <w:t xml:space="preserve">Alleen voor </w:t>
            </w:r>
            <w:r w:rsidR="00B619B7">
              <w:rPr>
                <w:rFonts w:ascii="Verdana" w:hAnsi="Verdana"/>
                <w:i/>
                <w:iCs/>
                <w:sz w:val="16"/>
                <w:szCs w:val="16"/>
              </w:rPr>
              <w:t>Ziekenhuizen, buitenpoli’s, zelfstandig behandelcentra en diagnostisch centra</w:t>
            </w:r>
          </w:p>
          <w:p w14:paraId="0D0515DA" w14:textId="77777777" w:rsidR="00560AC3" w:rsidRPr="00560AC3" w:rsidRDefault="00560AC3" w:rsidP="00560AC3">
            <w:pPr>
              <w:tabs>
                <w:tab w:val="num" w:pos="0"/>
              </w:tabs>
              <w:spacing w:before="20" w:after="80"/>
              <w:rPr>
                <w:rFonts w:ascii="Verdana" w:hAnsi="Verdana"/>
                <w:sz w:val="16"/>
                <w:szCs w:val="16"/>
              </w:rPr>
            </w:pPr>
          </w:p>
          <w:p w14:paraId="6F83BB82" w14:textId="172410C2" w:rsidR="001B1AA0" w:rsidRPr="00753A84" w:rsidRDefault="00560AC3" w:rsidP="00560AC3">
            <w:pPr>
              <w:tabs>
                <w:tab w:val="num" w:pos="0"/>
              </w:tabs>
              <w:spacing w:before="20" w:after="80"/>
              <w:rPr>
                <w:rFonts w:ascii="Verdana" w:hAnsi="Verdana"/>
                <w:sz w:val="16"/>
                <w:szCs w:val="16"/>
              </w:rPr>
            </w:pPr>
            <w:r w:rsidRPr="00560AC3">
              <w:rPr>
                <w:rFonts w:ascii="Verdana" w:hAnsi="Verdana"/>
                <w:sz w:val="16"/>
                <w:szCs w:val="16"/>
              </w:rPr>
              <w:t>Extra</w:t>
            </w:r>
          </w:p>
        </w:tc>
        <w:tc>
          <w:tcPr>
            <w:tcW w:w="1191" w:type="dxa"/>
            <w:tcBorders>
              <w:top w:val="single" w:sz="2" w:space="0" w:color="auto"/>
              <w:bottom w:val="single" w:sz="2" w:space="0" w:color="auto"/>
            </w:tcBorders>
          </w:tcPr>
          <w:p w14:paraId="2BBD6DBA" w14:textId="1E827788" w:rsidR="001B1AA0" w:rsidRPr="00753A84" w:rsidRDefault="00064400">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1D274A05" w14:textId="77777777" w:rsidR="001B1AA0" w:rsidRPr="00753A84" w:rsidRDefault="001B1AA0">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074F664E" w14:textId="77777777" w:rsidR="001B1AA0" w:rsidRPr="00753A84" w:rsidRDefault="001B1AA0">
            <w:pPr>
              <w:tabs>
                <w:tab w:val="num" w:pos="0"/>
              </w:tabs>
              <w:spacing w:before="20" w:after="80"/>
              <w:rPr>
                <w:rFonts w:ascii="Verdana" w:hAnsi="Verdana"/>
                <w:sz w:val="28"/>
                <w:szCs w:val="16"/>
              </w:rPr>
            </w:pPr>
          </w:p>
        </w:tc>
      </w:tr>
      <w:tr w:rsidR="00560AC3" w:rsidRPr="00753A84" w14:paraId="2B06D155" w14:textId="77777777">
        <w:tc>
          <w:tcPr>
            <w:tcW w:w="1701" w:type="dxa"/>
            <w:tcBorders>
              <w:top w:val="single" w:sz="2" w:space="0" w:color="auto"/>
              <w:bottom w:val="single" w:sz="2" w:space="0" w:color="auto"/>
            </w:tcBorders>
          </w:tcPr>
          <w:p w14:paraId="38BE4512" w14:textId="3085C1DB" w:rsidR="00560AC3" w:rsidRDefault="007113BC">
            <w:pPr>
              <w:tabs>
                <w:tab w:val="left" w:pos="735"/>
              </w:tabs>
              <w:rPr>
                <w:rFonts w:ascii="Verdana" w:hAnsi="Verdana"/>
                <w:sz w:val="16"/>
                <w:szCs w:val="16"/>
              </w:rPr>
            </w:pPr>
            <w:r>
              <w:rPr>
                <w:rFonts w:ascii="Verdana" w:hAnsi="Verdana"/>
                <w:sz w:val="16"/>
                <w:szCs w:val="16"/>
              </w:rPr>
              <w:t xml:space="preserve">18 </w:t>
            </w:r>
            <w:r w:rsidRPr="007113BC">
              <w:rPr>
                <w:rFonts w:ascii="Verdana" w:hAnsi="Verdana"/>
                <w:sz w:val="16"/>
                <w:szCs w:val="16"/>
              </w:rPr>
              <w:t>Ventilatie OK buiten gebruik uit</w:t>
            </w:r>
          </w:p>
        </w:tc>
        <w:tc>
          <w:tcPr>
            <w:tcW w:w="7654" w:type="dxa"/>
            <w:tcBorders>
              <w:top w:val="single" w:sz="2" w:space="0" w:color="auto"/>
              <w:bottom w:val="single" w:sz="2" w:space="0" w:color="auto"/>
            </w:tcBorders>
            <w:shd w:val="clear" w:color="auto" w:fill="FFFFFF" w:themeFill="background1"/>
          </w:tcPr>
          <w:p w14:paraId="73299735" w14:textId="77777777" w:rsidR="007113BC" w:rsidRPr="007113BC" w:rsidRDefault="007113BC" w:rsidP="007113BC">
            <w:pPr>
              <w:rPr>
                <w:rFonts w:ascii="Verdana" w:hAnsi="Verdana"/>
                <w:sz w:val="16"/>
                <w:szCs w:val="16"/>
              </w:rPr>
            </w:pPr>
            <w:r w:rsidRPr="007113BC">
              <w:rPr>
                <w:rFonts w:ascii="Verdana" w:hAnsi="Verdana"/>
                <w:sz w:val="16"/>
                <w:szCs w:val="16"/>
              </w:rPr>
              <w:t>Doel: Verminderen van het energieverbruik van de luchtbehandeling van het OK-complex.</w:t>
            </w:r>
          </w:p>
          <w:p w14:paraId="1D9AC351" w14:textId="77777777" w:rsidR="007113BC" w:rsidRPr="007113BC" w:rsidRDefault="007113BC" w:rsidP="007113BC">
            <w:pPr>
              <w:rPr>
                <w:rFonts w:ascii="Verdana" w:hAnsi="Verdana"/>
                <w:sz w:val="16"/>
                <w:szCs w:val="16"/>
              </w:rPr>
            </w:pPr>
          </w:p>
          <w:p w14:paraId="766C9EF3" w14:textId="560BA5C0" w:rsidR="00560AC3" w:rsidRPr="00560AC3" w:rsidRDefault="007113BC" w:rsidP="007113BC">
            <w:pPr>
              <w:rPr>
                <w:rFonts w:ascii="Verdana" w:hAnsi="Verdana"/>
                <w:sz w:val="16"/>
                <w:szCs w:val="16"/>
              </w:rPr>
            </w:pPr>
            <w:r w:rsidRPr="007113BC">
              <w:rPr>
                <w:rFonts w:ascii="Verdana" w:hAnsi="Verdana"/>
                <w:sz w:val="16"/>
                <w:szCs w:val="16"/>
              </w:rPr>
              <w:t xml:space="preserve">Eis: De organisatie zet de ventilatie van het OK-complex buiten gebruik uit of op stand-by en heeft deze zo ingeregeld dat het </w:t>
            </w:r>
            <w:r w:rsidRPr="006260EB">
              <w:rPr>
                <w:rFonts w:ascii="Verdana" w:hAnsi="Verdana"/>
                <w:b/>
                <w:bCs/>
                <w:sz w:val="16"/>
                <w:szCs w:val="16"/>
              </w:rPr>
              <w:t>ventilatiedebiet</w:t>
            </w:r>
            <w:r w:rsidRPr="007113BC">
              <w:rPr>
                <w:rFonts w:ascii="Verdana" w:hAnsi="Verdana"/>
                <w:sz w:val="16"/>
                <w:szCs w:val="16"/>
              </w:rPr>
              <w:t xml:space="preserve"> aantoonbaar afgestemd wordt op de behandeling.</w:t>
            </w:r>
          </w:p>
        </w:tc>
        <w:tc>
          <w:tcPr>
            <w:tcW w:w="2705" w:type="dxa"/>
            <w:tcBorders>
              <w:top w:val="single" w:sz="2" w:space="0" w:color="auto"/>
              <w:bottom w:val="single" w:sz="2" w:space="0" w:color="auto"/>
            </w:tcBorders>
          </w:tcPr>
          <w:p w14:paraId="401AC132" w14:textId="5D8F6F9A" w:rsidR="00560AC3" w:rsidRPr="00560AC3" w:rsidRDefault="007113BC">
            <w:pPr>
              <w:rPr>
                <w:rFonts w:ascii="Verdana" w:hAnsi="Verdana"/>
                <w:iCs/>
                <w:sz w:val="16"/>
                <w:szCs w:val="16"/>
              </w:rPr>
            </w:pPr>
            <w:r w:rsidRPr="007113BC">
              <w:rPr>
                <w:rFonts w:ascii="Verdana" w:hAnsi="Verdana"/>
                <w:iCs/>
                <w:sz w:val="16"/>
                <w:szCs w:val="16"/>
              </w:rPr>
              <w:t>Visuele en/of administratieve controle EBS</w:t>
            </w:r>
          </w:p>
        </w:tc>
        <w:tc>
          <w:tcPr>
            <w:tcW w:w="1276" w:type="dxa"/>
            <w:tcBorders>
              <w:top w:val="single" w:sz="2" w:space="0" w:color="auto"/>
              <w:bottom w:val="single" w:sz="2" w:space="0" w:color="auto"/>
            </w:tcBorders>
          </w:tcPr>
          <w:p w14:paraId="3402B521" w14:textId="5F7090B9" w:rsidR="007113BC" w:rsidRPr="007113BC" w:rsidRDefault="007113BC" w:rsidP="007113BC">
            <w:pPr>
              <w:tabs>
                <w:tab w:val="num" w:pos="0"/>
              </w:tabs>
              <w:spacing w:before="20" w:after="80"/>
              <w:rPr>
                <w:rFonts w:ascii="Verdana" w:hAnsi="Verdana"/>
                <w:i/>
                <w:iCs/>
                <w:sz w:val="16"/>
                <w:szCs w:val="16"/>
              </w:rPr>
            </w:pPr>
            <w:r w:rsidRPr="007113BC">
              <w:rPr>
                <w:rFonts w:ascii="Verdana" w:hAnsi="Verdana"/>
                <w:i/>
                <w:iCs/>
                <w:sz w:val="16"/>
                <w:szCs w:val="16"/>
              </w:rPr>
              <w:t xml:space="preserve">Alleen voor </w:t>
            </w:r>
            <w:r w:rsidR="00B619B7">
              <w:rPr>
                <w:rFonts w:ascii="Verdana" w:hAnsi="Verdana"/>
                <w:i/>
                <w:iCs/>
                <w:sz w:val="16"/>
                <w:szCs w:val="16"/>
              </w:rPr>
              <w:t>Ziekenhuizen, buitenpoli’s, zelfstandig behandelcentra en diagnostisch centra</w:t>
            </w:r>
          </w:p>
          <w:p w14:paraId="66EB852F" w14:textId="77777777" w:rsidR="007113BC" w:rsidRPr="007113BC" w:rsidRDefault="007113BC" w:rsidP="007113BC">
            <w:pPr>
              <w:tabs>
                <w:tab w:val="num" w:pos="0"/>
              </w:tabs>
              <w:spacing w:before="20" w:after="80"/>
              <w:rPr>
                <w:rFonts w:ascii="Verdana" w:hAnsi="Verdana"/>
                <w:i/>
                <w:iCs/>
                <w:sz w:val="16"/>
                <w:szCs w:val="16"/>
              </w:rPr>
            </w:pPr>
          </w:p>
          <w:p w14:paraId="5D726AD0" w14:textId="74613FE0" w:rsidR="00560AC3" w:rsidRPr="007113BC" w:rsidRDefault="007113BC" w:rsidP="007113BC">
            <w:pPr>
              <w:tabs>
                <w:tab w:val="num" w:pos="0"/>
              </w:tabs>
              <w:spacing w:before="20" w:after="80"/>
              <w:rPr>
                <w:rFonts w:ascii="Verdana" w:hAnsi="Verdana"/>
                <w:sz w:val="16"/>
                <w:szCs w:val="16"/>
              </w:rPr>
            </w:pPr>
            <w:r w:rsidRPr="007113BC">
              <w:rPr>
                <w:rFonts w:ascii="Verdana" w:hAnsi="Verdana"/>
                <w:sz w:val="16"/>
                <w:szCs w:val="16"/>
              </w:rPr>
              <w:t>Extra</w:t>
            </w:r>
          </w:p>
        </w:tc>
        <w:tc>
          <w:tcPr>
            <w:tcW w:w="1191" w:type="dxa"/>
            <w:tcBorders>
              <w:top w:val="single" w:sz="2" w:space="0" w:color="auto"/>
              <w:bottom w:val="single" w:sz="2" w:space="0" w:color="auto"/>
            </w:tcBorders>
          </w:tcPr>
          <w:p w14:paraId="09788AA1" w14:textId="2A2EF8B0" w:rsidR="00560AC3" w:rsidRPr="00753A84" w:rsidRDefault="00B15167">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706AE687" w14:textId="77777777" w:rsidR="00560AC3" w:rsidRPr="00753A84" w:rsidRDefault="00560AC3">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501AB10B" w14:textId="77777777" w:rsidR="00560AC3" w:rsidRPr="00753A84" w:rsidRDefault="00560AC3">
            <w:pPr>
              <w:tabs>
                <w:tab w:val="num" w:pos="0"/>
              </w:tabs>
              <w:spacing w:before="20" w:after="80"/>
              <w:rPr>
                <w:rFonts w:ascii="Verdana" w:hAnsi="Verdana"/>
                <w:sz w:val="28"/>
                <w:szCs w:val="16"/>
              </w:rPr>
            </w:pPr>
          </w:p>
        </w:tc>
      </w:tr>
      <w:tr w:rsidR="007113BC" w:rsidRPr="00753A84" w14:paraId="573CAC80" w14:textId="77777777">
        <w:tc>
          <w:tcPr>
            <w:tcW w:w="1701" w:type="dxa"/>
            <w:tcBorders>
              <w:top w:val="single" w:sz="2" w:space="0" w:color="auto"/>
              <w:bottom w:val="single" w:sz="2" w:space="0" w:color="auto"/>
            </w:tcBorders>
          </w:tcPr>
          <w:p w14:paraId="76BAF923" w14:textId="7A987A24" w:rsidR="007113BC" w:rsidRDefault="00BA7868">
            <w:pPr>
              <w:tabs>
                <w:tab w:val="left" w:pos="735"/>
              </w:tabs>
              <w:rPr>
                <w:rFonts w:ascii="Verdana" w:hAnsi="Verdana"/>
                <w:sz w:val="16"/>
                <w:szCs w:val="16"/>
              </w:rPr>
            </w:pPr>
            <w:r>
              <w:rPr>
                <w:rFonts w:ascii="Verdana" w:hAnsi="Verdana"/>
                <w:sz w:val="16"/>
                <w:szCs w:val="16"/>
              </w:rPr>
              <w:t xml:space="preserve">19 </w:t>
            </w:r>
            <w:r w:rsidRPr="00BA7868">
              <w:rPr>
                <w:rFonts w:ascii="Verdana" w:hAnsi="Verdana"/>
                <w:sz w:val="16"/>
                <w:szCs w:val="16"/>
              </w:rPr>
              <w:t>Minder milieu-impact door anesthesie</w:t>
            </w:r>
          </w:p>
        </w:tc>
        <w:tc>
          <w:tcPr>
            <w:tcW w:w="7654" w:type="dxa"/>
            <w:tcBorders>
              <w:top w:val="single" w:sz="2" w:space="0" w:color="auto"/>
              <w:bottom w:val="single" w:sz="2" w:space="0" w:color="auto"/>
            </w:tcBorders>
            <w:shd w:val="clear" w:color="auto" w:fill="FFFFFF" w:themeFill="background1"/>
          </w:tcPr>
          <w:p w14:paraId="5181C85A" w14:textId="77777777" w:rsidR="00BA7868" w:rsidRPr="00BA7868" w:rsidRDefault="00BA7868" w:rsidP="00BA7868">
            <w:pPr>
              <w:rPr>
                <w:rFonts w:ascii="Verdana" w:hAnsi="Verdana"/>
                <w:sz w:val="16"/>
                <w:szCs w:val="16"/>
              </w:rPr>
            </w:pPr>
            <w:r w:rsidRPr="00BA7868">
              <w:rPr>
                <w:rFonts w:ascii="Verdana" w:hAnsi="Verdana"/>
                <w:sz w:val="16"/>
                <w:szCs w:val="16"/>
              </w:rPr>
              <w:t>Doel: Minder gebruik van lachgas, desfluraan en isofluraan</w:t>
            </w:r>
          </w:p>
          <w:p w14:paraId="7AF00B58" w14:textId="77777777" w:rsidR="00BA7868" w:rsidRPr="00BA7868" w:rsidRDefault="00BA7868" w:rsidP="00BA7868">
            <w:pPr>
              <w:rPr>
                <w:rFonts w:ascii="Verdana" w:hAnsi="Verdana"/>
                <w:sz w:val="16"/>
                <w:szCs w:val="16"/>
              </w:rPr>
            </w:pPr>
          </w:p>
          <w:p w14:paraId="65F02953" w14:textId="61EC3D79" w:rsidR="00BA7868" w:rsidRPr="00BA7868" w:rsidRDefault="00BA7868" w:rsidP="00BA7868">
            <w:pPr>
              <w:rPr>
                <w:rFonts w:ascii="Verdana" w:hAnsi="Verdana"/>
                <w:sz w:val="16"/>
                <w:szCs w:val="16"/>
              </w:rPr>
            </w:pPr>
            <w:r w:rsidRPr="00BA7868">
              <w:rPr>
                <w:rFonts w:ascii="Verdana" w:hAnsi="Verdana"/>
                <w:sz w:val="16"/>
                <w:szCs w:val="16"/>
              </w:rPr>
              <w:t xml:space="preserve">Eis: De organisatie heeft een verklaring waaruit blijkt dat voor ingrepen intraveneuze anesthesie of sevofluraan gebruikt worden en alleen bij uitzondering (bijvoorbeeld als gevolg van tekort) gebruik van lachgas, desfluraan of isofluraan ingezet wordt. Als drijfgas </w:t>
            </w:r>
            <w:r w:rsidRPr="00BA7868">
              <w:rPr>
                <w:rFonts w:ascii="Verdana" w:hAnsi="Verdana"/>
                <w:sz w:val="16"/>
                <w:szCs w:val="16"/>
              </w:rPr>
              <w:lastRenderedPageBreak/>
              <w:t>wordt geen lachgas gebruikt. Deze eis geldt niet voor ingrepen waar in het belang van de patiënt bepaalde anesthetica de voorkeur heeft, zoals bij kinderen. Deze uitzonderingen staan beschreven in de verklaring.</w:t>
            </w:r>
          </w:p>
          <w:p w14:paraId="496E46D1" w14:textId="77777777" w:rsidR="00BA7868" w:rsidRPr="00BA7868" w:rsidRDefault="00BA7868" w:rsidP="00BA7868">
            <w:pPr>
              <w:rPr>
                <w:rFonts w:ascii="Verdana" w:hAnsi="Verdana"/>
                <w:sz w:val="16"/>
                <w:szCs w:val="16"/>
              </w:rPr>
            </w:pPr>
          </w:p>
          <w:p w14:paraId="6730A00A" w14:textId="77777777" w:rsidR="007113BC" w:rsidRDefault="00BA7868" w:rsidP="00BA7868">
            <w:pPr>
              <w:rPr>
                <w:rFonts w:ascii="Verdana" w:hAnsi="Verdana"/>
                <w:sz w:val="16"/>
                <w:szCs w:val="16"/>
              </w:rPr>
            </w:pPr>
            <w:r w:rsidRPr="00BA7868">
              <w:rPr>
                <w:rFonts w:ascii="Verdana" w:hAnsi="Verdana"/>
                <w:sz w:val="16"/>
                <w:szCs w:val="16"/>
              </w:rPr>
              <w:t>Deze verklaring is opgesteld door een vakbekwaam persoon [D1].</w:t>
            </w:r>
          </w:p>
          <w:p w14:paraId="7DF4B7CF" w14:textId="269FAED2" w:rsidR="00BA7868" w:rsidRPr="007113BC" w:rsidRDefault="00BA7868" w:rsidP="00BA7868">
            <w:pPr>
              <w:rPr>
                <w:rFonts w:ascii="Verdana" w:hAnsi="Verdana"/>
                <w:sz w:val="16"/>
                <w:szCs w:val="16"/>
              </w:rPr>
            </w:pPr>
          </w:p>
        </w:tc>
        <w:tc>
          <w:tcPr>
            <w:tcW w:w="2705" w:type="dxa"/>
            <w:tcBorders>
              <w:top w:val="single" w:sz="2" w:space="0" w:color="auto"/>
              <w:bottom w:val="single" w:sz="2" w:space="0" w:color="auto"/>
            </w:tcBorders>
          </w:tcPr>
          <w:p w14:paraId="597637E4" w14:textId="0D6A6D8F" w:rsidR="007113BC" w:rsidRPr="007113BC" w:rsidRDefault="00B46308" w:rsidP="01E7E9B5">
            <w:pPr>
              <w:rPr>
                <w:rFonts w:ascii="Verdana" w:hAnsi="Verdana"/>
                <w:sz w:val="16"/>
                <w:szCs w:val="16"/>
              </w:rPr>
            </w:pPr>
            <w:r w:rsidRPr="00B46308">
              <w:rPr>
                <w:rFonts w:ascii="Verdana" w:hAnsi="Verdana"/>
                <w:iCs/>
                <w:sz w:val="16"/>
                <w:szCs w:val="16"/>
              </w:rPr>
              <w:lastRenderedPageBreak/>
              <w:t>Administratieve controle verklaring</w:t>
            </w:r>
            <w:r w:rsidR="396B82F0" w:rsidRPr="01E7E9B5">
              <w:rPr>
                <w:rFonts w:ascii="Verdana" w:hAnsi="Verdana"/>
                <w:sz w:val="16"/>
                <w:szCs w:val="16"/>
              </w:rPr>
              <w:t xml:space="preserve">. </w:t>
            </w:r>
          </w:p>
          <w:p w14:paraId="7A0528AA" w14:textId="4A7EF441" w:rsidR="007113BC" w:rsidRPr="007113BC" w:rsidRDefault="007113BC" w:rsidP="01E7E9B5">
            <w:pPr>
              <w:rPr>
                <w:rFonts w:ascii="Verdana" w:hAnsi="Verdana"/>
                <w:sz w:val="16"/>
                <w:szCs w:val="16"/>
              </w:rPr>
            </w:pPr>
          </w:p>
          <w:p w14:paraId="303C8965" w14:textId="2E00A66B" w:rsidR="007113BC" w:rsidRPr="007113BC" w:rsidRDefault="396B82F0">
            <w:pPr>
              <w:rPr>
                <w:rFonts w:ascii="Verdana" w:hAnsi="Verdana"/>
                <w:iCs/>
                <w:sz w:val="16"/>
                <w:szCs w:val="16"/>
              </w:rPr>
            </w:pPr>
            <w:r w:rsidRPr="00F6392A">
              <w:rPr>
                <w:rFonts w:ascii="Verdana" w:hAnsi="Verdana"/>
                <w:sz w:val="16"/>
                <w:szCs w:val="16"/>
              </w:rPr>
              <w:t xml:space="preserve">Als de organisatie een lokaal protocol hanteert </w:t>
            </w:r>
            <w:r w:rsidR="2DC56045" w:rsidRPr="00F6392A">
              <w:rPr>
                <w:rFonts w:ascii="Verdana" w:hAnsi="Verdana"/>
                <w:sz w:val="16"/>
                <w:szCs w:val="16"/>
              </w:rPr>
              <w:t>conform</w:t>
            </w:r>
            <w:r w:rsidRPr="00F6392A">
              <w:rPr>
                <w:rFonts w:ascii="Verdana" w:hAnsi="Verdana"/>
                <w:sz w:val="16"/>
                <w:szCs w:val="16"/>
              </w:rPr>
              <w:t xml:space="preserve"> de </w:t>
            </w:r>
            <w:r w:rsidRPr="00F6392A">
              <w:rPr>
                <w:rFonts w:ascii="Verdana" w:hAnsi="Verdana"/>
                <w:sz w:val="16"/>
                <w:szCs w:val="16"/>
              </w:rPr>
              <w:lastRenderedPageBreak/>
              <w:t xml:space="preserve">landelijke leidraad perioperatieve zorg (2024) </w:t>
            </w:r>
            <w:r w:rsidR="4FF1135E" w:rsidRPr="00F6392A">
              <w:rPr>
                <w:rFonts w:ascii="Verdana" w:hAnsi="Verdana"/>
                <w:sz w:val="16"/>
                <w:szCs w:val="16"/>
              </w:rPr>
              <w:t>van de NVA</w:t>
            </w:r>
            <w:r w:rsidRPr="00F6392A">
              <w:rPr>
                <w:rFonts w:ascii="Verdana" w:hAnsi="Verdana"/>
                <w:sz w:val="16"/>
                <w:szCs w:val="16"/>
              </w:rPr>
              <w:t xml:space="preserve"> wordt aan deze eis voldaan.</w:t>
            </w:r>
          </w:p>
        </w:tc>
        <w:tc>
          <w:tcPr>
            <w:tcW w:w="1276" w:type="dxa"/>
            <w:tcBorders>
              <w:top w:val="single" w:sz="2" w:space="0" w:color="auto"/>
              <w:bottom w:val="single" w:sz="2" w:space="0" w:color="auto"/>
            </w:tcBorders>
          </w:tcPr>
          <w:p w14:paraId="08756AE9" w14:textId="7D179DEF" w:rsidR="00B46308" w:rsidRPr="00B46308" w:rsidRDefault="00B46308" w:rsidP="00B46308">
            <w:pPr>
              <w:tabs>
                <w:tab w:val="num" w:pos="0"/>
              </w:tabs>
              <w:spacing w:before="20" w:after="80"/>
              <w:rPr>
                <w:rFonts w:ascii="Verdana" w:hAnsi="Verdana"/>
                <w:i/>
                <w:iCs/>
                <w:sz w:val="16"/>
                <w:szCs w:val="16"/>
              </w:rPr>
            </w:pPr>
            <w:r w:rsidRPr="00B46308">
              <w:rPr>
                <w:rFonts w:ascii="Verdana" w:hAnsi="Verdana"/>
                <w:i/>
                <w:iCs/>
                <w:sz w:val="16"/>
                <w:szCs w:val="16"/>
              </w:rPr>
              <w:lastRenderedPageBreak/>
              <w:t xml:space="preserve">Alleen voor </w:t>
            </w:r>
            <w:r w:rsidR="00B619B7">
              <w:rPr>
                <w:rFonts w:ascii="Verdana" w:hAnsi="Verdana"/>
                <w:i/>
                <w:iCs/>
                <w:sz w:val="16"/>
                <w:szCs w:val="16"/>
              </w:rPr>
              <w:t xml:space="preserve">Ziekenhuizen, buitenpoli’s, zelfstandig </w:t>
            </w:r>
            <w:r w:rsidR="00B619B7">
              <w:rPr>
                <w:rFonts w:ascii="Verdana" w:hAnsi="Verdana"/>
                <w:i/>
                <w:iCs/>
                <w:sz w:val="16"/>
                <w:szCs w:val="16"/>
              </w:rPr>
              <w:lastRenderedPageBreak/>
              <w:t>behandelcentra en diagnostisch centra</w:t>
            </w:r>
          </w:p>
          <w:p w14:paraId="1B9332DB" w14:textId="77777777" w:rsidR="00B46308" w:rsidRPr="00B46308" w:rsidRDefault="00B46308" w:rsidP="00B46308">
            <w:pPr>
              <w:tabs>
                <w:tab w:val="num" w:pos="0"/>
              </w:tabs>
              <w:spacing w:before="20" w:after="80"/>
              <w:rPr>
                <w:rFonts w:ascii="Verdana" w:hAnsi="Verdana"/>
                <w:i/>
                <w:iCs/>
                <w:sz w:val="16"/>
                <w:szCs w:val="16"/>
              </w:rPr>
            </w:pPr>
          </w:p>
          <w:p w14:paraId="1D6FB1A6" w14:textId="7912B699" w:rsidR="007113BC" w:rsidRPr="00B46308" w:rsidRDefault="00B46308" w:rsidP="00B46308">
            <w:pPr>
              <w:tabs>
                <w:tab w:val="num" w:pos="0"/>
              </w:tabs>
              <w:spacing w:before="20" w:after="80"/>
              <w:rPr>
                <w:rFonts w:ascii="Verdana" w:hAnsi="Verdana"/>
                <w:sz w:val="16"/>
                <w:szCs w:val="16"/>
              </w:rPr>
            </w:pPr>
            <w:r w:rsidRPr="00B46308">
              <w:rPr>
                <w:rFonts w:ascii="Verdana" w:hAnsi="Verdana"/>
                <w:sz w:val="16"/>
                <w:szCs w:val="16"/>
              </w:rPr>
              <w:t>Extra, verplicht voor goud</w:t>
            </w:r>
          </w:p>
        </w:tc>
        <w:tc>
          <w:tcPr>
            <w:tcW w:w="1191" w:type="dxa"/>
            <w:tcBorders>
              <w:top w:val="single" w:sz="2" w:space="0" w:color="auto"/>
              <w:bottom w:val="single" w:sz="2" w:space="0" w:color="auto"/>
            </w:tcBorders>
          </w:tcPr>
          <w:p w14:paraId="60FE7F74" w14:textId="77777777" w:rsidR="00047D28" w:rsidRDefault="00047D28" w:rsidP="00047D28">
            <w:pPr>
              <w:tabs>
                <w:tab w:val="num" w:pos="0"/>
              </w:tabs>
              <w:spacing w:before="20" w:after="80"/>
              <w:rPr>
                <w:rFonts w:ascii="Verdana" w:hAnsi="Verdana"/>
                <w:sz w:val="16"/>
                <w:szCs w:val="16"/>
              </w:rPr>
            </w:pPr>
            <w:r>
              <w:rPr>
                <w:rFonts w:ascii="Verdana" w:hAnsi="Verdana"/>
                <w:sz w:val="16"/>
                <w:szCs w:val="16"/>
              </w:rPr>
              <w:lastRenderedPageBreak/>
              <w:t xml:space="preserve">Major voor goud. </w:t>
            </w:r>
          </w:p>
          <w:p w14:paraId="1E6C728A" w14:textId="77777777" w:rsidR="00047D28" w:rsidRDefault="00047D28" w:rsidP="00047D28">
            <w:pPr>
              <w:tabs>
                <w:tab w:val="num" w:pos="0"/>
              </w:tabs>
              <w:spacing w:before="20" w:after="80"/>
              <w:rPr>
                <w:rFonts w:ascii="Verdana" w:hAnsi="Verdana"/>
                <w:sz w:val="16"/>
                <w:szCs w:val="16"/>
              </w:rPr>
            </w:pPr>
          </w:p>
          <w:p w14:paraId="60FEEB7E" w14:textId="4172D31A" w:rsidR="007113BC" w:rsidRPr="00753A84" w:rsidRDefault="00047D28" w:rsidP="00047D28">
            <w:pPr>
              <w:tabs>
                <w:tab w:val="num" w:pos="0"/>
              </w:tabs>
              <w:spacing w:before="20" w:after="80"/>
              <w:rPr>
                <w:rFonts w:ascii="Verdana" w:hAnsi="Verdana"/>
                <w:sz w:val="16"/>
                <w:szCs w:val="16"/>
              </w:rPr>
            </w:pPr>
            <w:r>
              <w:rPr>
                <w:rFonts w:ascii="Verdana" w:hAnsi="Verdana"/>
                <w:sz w:val="16"/>
                <w:szCs w:val="16"/>
              </w:rPr>
              <w:lastRenderedPageBreak/>
              <w:t>Voor zilver en brons: zie 4.2 (indien van toepassing)</w:t>
            </w:r>
          </w:p>
        </w:tc>
        <w:tc>
          <w:tcPr>
            <w:tcW w:w="567" w:type="dxa"/>
            <w:tcBorders>
              <w:top w:val="single" w:sz="2" w:space="0" w:color="auto"/>
              <w:bottom w:val="single" w:sz="2" w:space="0" w:color="auto"/>
            </w:tcBorders>
          </w:tcPr>
          <w:p w14:paraId="2E9D37D6" w14:textId="77777777" w:rsidR="007113BC" w:rsidRPr="00753A84" w:rsidRDefault="007113BC">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6073D845" w14:textId="77777777" w:rsidR="007113BC" w:rsidRPr="00753A84" w:rsidRDefault="007113BC">
            <w:pPr>
              <w:tabs>
                <w:tab w:val="num" w:pos="0"/>
              </w:tabs>
              <w:spacing w:before="20" w:after="80"/>
              <w:rPr>
                <w:rFonts w:ascii="Verdana" w:hAnsi="Verdana"/>
                <w:sz w:val="28"/>
                <w:szCs w:val="16"/>
              </w:rPr>
            </w:pPr>
          </w:p>
        </w:tc>
      </w:tr>
      <w:tr w:rsidR="00B46308" w:rsidRPr="00753A84" w14:paraId="7B4213F7" w14:textId="77777777">
        <w:tc>
          <w:tcPr>
            <w:tcW w:w="1701" w:type="dxa"/>
            <w:tcBorders>
              <w:top w:val="single" w:sz="2" w:space="0" w:color="auto"/>
              <w:bottom w:val="single" w:sz="2" w:space="0" w:color="auto"/>
            </w:tcBorders>
          </w:tcPr>
          <w:p w14:paraId="37956A4C" w14:textId="1F0AB30D" w:rsidR="00B46308" w:rsidRDefault="00B46308">
            <w:pPr>
              <w:tabs>
                <w:tab w:val="left" w:pos="735"/>
              </w:tabs>
              <w:rPr>
                <w:rFonts w:ascii="Verdana" w:hAnsi="Verdana"/>
                <w:sz w:val="16"/>
                <w:szCs w:val="16"/>
              </w:rPr>
            </w:pPr>
            <w:r>
              <w:rPr>
                <w:rFonts w:ascii="Verdana" w:hAnsi="Verdana"/>
                <w:sz w:val="16"/>
                <w:szCs w:val="16"/>
              </w:rPr>
              <w:t xml:space="preserve">20 </w:t>
            </w:r>
            <w:r w:rsidRPr="00B46308">
              <w:rPr>
                <w:rFonts w:ascii="Verdana" w:hAnsi="Verdana"/>
                <w:sz w:val="16"/>
                <w:szCs w:val="16"/>
              </w:rPr>
              <w:t>Borgen wel/niet lijst SZA</w:t>
            </w:r>
          </w:p>
        </w:tc>
        <w:tc>
          <w:tcPr>
            <w:tcW w:w="7654" w:type="dxa"/>
            <w:tcBorders>
              <w:top w:val="single" w:sz="2" w:space="0" w:color="auto"/>
              <w:bottom w:val="single" w:sz="2" w:space="0" w:color="auto"/>
            </w:tcBorders>
            <w:shd w:val="clear" w:color="auto" w:fill="FFFFFF" w:themeFill="background1"/>
          </w:tcPr>
          <w:p w14:paraId="30AE6549" w14:textId="77777777" w:rsidR="00B46308" w:rsidRPr="00B46308" w:rsidRDefault="00B46308" w:rsidP="00B46308">
            <w:pPr>
              <w:rPr>
                <w:rFonts w:ascii="Verdana" w:hAnsi="Verdana"/>
                <w:sz w:val="16"/>
                <w:szCs w:val="16"/>
              </w:rPr>
            </w:pPr>
            <w:r w:rsidRPr="00B46308">
              <w:rPr>
                <w:rFonts w:ascii="Verdana" w:hAnsi="Verdana"/>
                <w:sz w:val="16"/>
                <w:szCs w:val="16"/>
              </w:rPr>
              <w:t>Doel: Verminderen van de Specifiek Ziekenhuis Afvalstroom</w:t>
            </w:r>
          </w:p>
          <w:p w14:paraId="2D706D6C" w14:textId="210D0F00" w:rsidR="00B46308" w:rsidRPr="00B46308" w:rsidRDefault="00B46308" w:rsidP="00B46308">
            <w:pPr>
              <w:rPr>
                <w:rFonts w:ascii="Verdana" w:hAnsi="Verdana"/>
                <w:sz w:val="16"/>
                <w:szCs w:val="16"/>
              </w:rPr>
            </w:pPr>
          </w:p>
          <w:p w14:paraId="2116F172" w14:textId="77777777" w:rsidR="00B46308" w:rsidRDefault="00B46308" w:rsidP="00B46308">
            <w:pPr>
              <w:rPr>
                <w:rFonts w:ascii="Verdana" w:hAnsi="Verdana"/>
                <w:sz w:val="16"/>
                <w:szCs w:val="16"/>
              </w:rPr>
            </w:pPr>
            <w:r w:rsidRPr="00B46308">
              <w:rPr>
                <w:rFonts w:ascii="Verdana" w:hAnsi="Verdana"/>
                <w:sz w:val="16"/>
                <w:szCs w:val="16"/>
              </w:rPr>
              <w:t xml:space="preserve">Eis: De organisatie heeft een lijst van de producten/spullen op de OK die specifiek ziekenhuisafval (SZA) zijn en heeft dit geborgd in de bedrijfsvoering, om ervoor te zorgen dat afval beter gescheiden wordt. Dit kan bijvoorbeeld aangetoond worden door </w:t>
            </w:r>
            <w:r w:rsidRPr="003345A2">
              <w:rPr>
                <w:rFonts w:ascii="Verdana" w:hAnsi="Verdana"/>
                <w:b/>
                <w:bCs/>
                <w:sz w:val="16"/>
                <w:szCs w:val="16"/>
              </w:rPr>
              <w:t xml:space="preserve">de wel/niet </w:t>
            </w:r>
            <w:proofErr w:type="spellStart"/>
            <w:r w:rsidRPr="003345A2">
              <w:rPr>
                <w:rFonts w:ascii="Verdana" w:hAnsi="Verdana"/>
                <w:b/>
                <w:bCs/>
                <w:sz w:val="16"/>
                <w:szCs w:val="16"/>
              </w:rPr>
              <w:t>sza</w:t>
            </w:r>
            <w:proofErr w:type="spellEnd"/>
            <w:r w:rsidRPr="003345A2">
              <w:rPr>
                <w:rFonts w:ascii="Verdana" w:hAnsi="Verdana"/>
                <w:b/>
                <w:bCs/>
                <w:sz w:val="16"/>
                <w:szCs w:val="16"/>
              </w:rPr>
              <w:t>-lijst</w:t>
            </w:r>
            <w:r w:rsidRPr="00B46308">
              <w:rPr>
                <w:rFonts w:ascii="Verdana" w:hAnsi="Verdana"/>
                <w:sz w:val="16"/>
                <w:szCs w:val="16"/>
              </w:rPr>
              <w:t xml:space="preserve"> van het </w:t>
            </w:r>
            <w:r w:rsidRPr="003345A2">
              <w:rPr>
                <w:rFonts w:ascii="Verdana" w:hAnsi="Verdana"/>
                <w:b/>
                <w:bCs/>
                <w:sz w:val="16"/>
                <w:szCs w:val="16"/>
              </w:rPr>
              <w:t>Circulair Materialen Plan (CMP)</w:t>
            </w:r>
            <w:r w:rsidRPr="00B46308">
              <w:rPr>
                <w:rFonts w:ascii="Verdana" w:hAnsi="Verdana"/>
                <w:sz w:val="16"/>
                <w:szCs w:val="16"/>
              </w:rPr>
              <w:t xml:space="preserve"> op te hangen bij de SZA-bakken in de OK.</w:t>
            </w:r>
          </w:p>
          <w:p w14:paraId="7A1BB8C7" w14:textId="4D22A226" w:rsidR="00B46308" w:rsidRPr="00BA7868" w:rsidRDefault="00B46308" w:rsidP="00B46308">
            <w:pPr>
              <w:rPr>
                <w:rFonts w:ascii="Verdana" w:hAnsi="Verdana"/>
                <w:sz w:val="16"/>
                <w:szCs w:val="16"/>
              </w:rPr>
            </w:pPr>
          </w:p>
        </w:tc>
        <w:tc>
          <w:tcPr>
            <w:tcW w:w="2705" w:type="dxa"/>
            <w:tcBorders>
              <w:top w:val="single" w:sz="2" w:space="0" w:color="auto"/>
              <w:bottom w:val="single" w:sz="2" w:space="0" w:color="auto"/>
            </w:tcBorders>
          </w:tcPr>
          <w:p w14:paraId="148C9BF6" w14:textId="5B174FD1" w:rsidR="00B46308" w:rsidRPr="00B46308" w:rsidRDefault="00F56EBC">
            <w:pPr>
              <w:rPr>
                <w:rFonts w:ascii="Verdana" w:hAnsi="Verdana"/>
                <w:iCs/>
                <w:sz w:val="16"/>
                <w:szCs w:val="16"/>
              </w:rPr>
            </w:pPr>
            <w:r w:rsidRPr="00F56EBC">
              <w:rPr>
                <w:rFonts w:ascii="Verdana" w:hAnsi="Verdana"/>
                <w:iCs/>
                <w:sz w:val="16"/>
                <w:szCs w:val="16"/>
              </w:rPr>
              <w:t>Administratieve en visuele controle afvalbakken</w:t>
            </w:r>
          </w:p>
        </w:tc>
        <w:tc>
          <w:tcPr>
            <w:tcW w:w="1276" w:type="dxa"/>
            <w:tcBorders>
              <w:top w:val="single" w:sz="2" w:space="0" w:color="auto"/>
              <w:bottom w:val="single" w:sz="2" w:space="0" w:color="auto"/>
            </w:tcBorders>
          </w:tcPr>
          <w:p w14:paraId="135482D9" w14:textId="0590814B" w:rsidR="009E76E4" w:rsidRPr="005F3602" w:rsidRDefault="009E76E4" w:rsidP="009E76E4">
            <w:pPr>
              <w:tabs>
                <w:tab w:val="num" w:pos="0"/>
              </w:tabs>
              <w:spacing w:before="20" w:after="80"/>
              <w:rPr>
                <w:rFonts w:ascii="Verdana" w:hAnsi="Verdana"/>
                <w:i/>
                <w:iCs/>
                <w:color w:val="000000" w:themeColor="text1"/>
                <w:sz w:val="16"/>
                <w:szCs w:val="16"/>
              </w:rPr>
            </w:pPr>
            <w:r w:rsidRPr="005F3602">
              <w:rPr>
                <w:rFonts w:ascii="Verdana" w:hAnsi="Verdana"/>
                <w:i/>
                <w:iCs/>
                <w:color w:val="000000" w:themeColor="text1"/>
                <w:sz w:val="16"/>
                <w:szCs w:val="16"/>
              </w:rPr>
              <w:t>Alleen voor</w:t>
            </w:r>
            <w:r w:rsidR="00536751">
              <w:rPr>
                <w:rFonts w:ascii="Verdana" w:hAnsi="Verdana"/>
                <w:i/>
                <w:iCs/>
                <w:color w:val="000000" w:themeColor="text1"/>
                <w:sz w:val="16"/>
                <w:szCs w:val="16"/>
              </w:rPr>
              <w:t xml:space="preserve"> </w:t>
            </w:r>
            <w:r w:rsidR="00B619B7">
              <w:rPr>
                <w:rFonts w:ascii="Verdana" w:hAnsi="Verdana"/>
                <w:i/>
                <w:iCs/>
                <w:color w:val="000000" w:themeColor="text1"/>
                <w:sz w:val="16"/>
                <w:szCs w:val="16"/>
              </w:rPr>
              <w:t>Ziekenhuizen, buitenpoli’s, zelfstandig behandelcentra en diagnostisch centra</w:t>
            </w:r>
          </w:p>
          <w:p w14:paraId="16CEB723" w14:textId="77777777" w:rsidR="009E76E4" w:rsidRPr="005F3602" w:rsidRDefault="009E76E4" w:rsidP="00B46308">
            <w:pPr>
              <w:tabs>
                <w:tab w:val="num" w:pos="0"/>
              </w:tabs>
              <w:spacing w:before="20" w:after="80"/>
              <w:rPr>
                <w:rFonts w:ascii="Verdana" w:hAnsi="Verdana"/>
                <w:color w:val="000000" w:themeColor="text1"/>
                <w:sz w:val="16"/>
                <w:szCs w:val="16"/>
              </w:rPr>
            </w:pPr>
          </w:p>
          <w:p w14:paraId="7147F4F8" w14:textId="47B21B50" w:rsidR="00B46308" w:rsidRPr="005F3602" w:rsidRDefault="00F56EBC" w:rsidP="00B46308">
            <w:pPr>
              <w:tabs>
                <w:tab w:val="num" w:pos="0"/>
              </w:tabs>
              <w:spacing w:before="20" w:after="80"/>
              <w:rPr>
                <w:rFonts w:ascii="Verdana" w:hAnsi="Verdana"/>
                <w:color w:val="000000" w:themeColor="text1"/>
                <w:sz w:val="16"/>
                <w:szCs w:val="16"/>
              </w:rPr>
            </w:pPr>
            <w:r w:rsidRPr="005F3602">
              <w:rPr>
                <w:rFonts w:ascii="Verdana" w:hAnsi="Verdana"/>
                <w:color w:val="000000" w:themeColor="text1"/>
                <w:sz w:val="16"/>
                <w:szCs w:val="16"/>
              </w:rPr>
              <w:t>Verplicht</w:t>
            </w:r>
          </w:p>
        </w:tc>
        <w:tc>
          <w:tcPr>
            <w:tcW w:w="1191" w:type="dxa"/>
            <w:tcBorders>
              <w:top w:val="single" w:sz="2" w:space="0" w:color="auto"/>
              <w:bottom w:val="single" w:sz="2" w:space="0" w:color="auto"/>
            </w:tcBorders>
          </w:tcPr>
          <w:p w14:paraId="708DCEAB" w14:textId="2B87FB46" w:rsidR="00B46308" w:rsidRPr="00753A84" w:rsidRDefault="007D4B83">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0B3E6AA3" w14:textId="77777777" w:rsidR="00B46308" w:rsidRPr="00753A84" w:rsidRDefault="00B46308">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748DB412" w14:textId="77777777" w:rsidR="00B46308" w:rsidRPr="00753A84" w:rsidRDefault="00B46308">
            <w:pPr>
              <w:tabs>
                <w:tab w:val="num" w:pos="0"/>
              </w:tabs>
              <w:spacing w:before="20" w:after="80"/>
              <w:rPr>
                <w:rFonts w:ascii="Verdana" w:hAnsi="Verdana"/>
                <w:sz w:val="28"/>
                <w:szCs w:val="16"/>
              </w:rPr>
            </w:pPr>
          </w:p>
        </w:tc>
      </w:tr>
      <w:tr w:rsidR="00B21F36" w:rsidRPr="00753A84" w14:paraId="38A31506" w14:textId="77777777">
        <w:tc>
          <w:tcPr>
            <w:tcW w:w="1701" w:type="dxa"/>
            <w:tcBorders>
              <w:top w:val="single" w:sz="2" w:space="0" w:color="auto"/>
              <w:bottom w:val="single" w:sz="2" w:space="0" w:color="auto"/>
            </w:tcBorders>
          </w:tcPr>
          <w:p w14:paraId="59A8620F" w14:textId="43DCA9E2" w:rsidR="00B21F36" w:rsidRDefault="00B21F36">
            <w:pPr>
              <w:tabs>
                <w:tab w:val="left" w:pos="735"/>
              </w:tabs>
              <w:rPr>
                <w:rFonts w:ascii="Verdana" w:hAnsi="Verdana"/>
                <w:sz w:val="16"/>
                <w:szCs w:val="16"/>
              </w:rPr>
            </w:pPr>
            <w:r>
              <w:rPr>
                <w:rFonts w:ascii="Verdana" w:hAnsi="Verdana"/>
                <w:sz w:val="16"/>
                <w:szCs w:val="16"/>
              </w:rPr>
              <w:t xml:space="preserve">21 </w:t>
            </w:r>
            <w:proofErr w:type="spellStart"/>
            <w:r w:rsidRPr="00B21F36">
              <w:rPr>
                <w:rFonts w:ascii="Verdana" w:hAnsi="Verdana"/>
                <w:sz w:val="16"/>
                <w:szCs w:val="16"/>
              </w:rPr>
              <w:t>Afvalscheiden</w:t>
            </w:r>
            <w:proofErr w:type="spellEnd"/>
            <w:r w:rsidRPr="00B21F36">
              <w:rPr>
                <w:rFonts w:ascii="Verdana" w:hAnsi="Verdana"/>
                <w:sz w:val="16"/>
                <w:szCs w:val="16"/>
              </w:rPr>
              <w:t xml:space="preserve"> op de OK</w:t>
            </w:r>
          </w:p>
        </w:tc>
        <w:tc>
          <w:tcPr>
            <w:tcW w:w="7654" w:type="dxa"/>
            <w:tcBorders>
              <w:top w:val="single" w:sz="2" w:space="0" w:color="auto"/>
              <w:bottom w:val="single" w:sz="2" w:space="0" w:color="auto"/>
            </w:tcBorders>
            <w:shd w:val="clear" w:color="auto" w:fill="FFFFFF" w:themeFill="background1"/>
          </w:tcPr>
          <w:p w14:paraId="0E405EAB" w14:textId="15349D25" w:rsidR="00B21F36" w:rsidRPr="00B21F36" w:rsidRDefault="00B21F36" w:rsidP="00B21F36">
            <w:pPr>
              <w:rPr>
                <w:rFonts w:ascii="Verdana" w:hAnsi="Verdana"/>
                <w:sz w:val="16"/>
                <w:szCs w:val="16"/>
              </w:rPr>
            </w:pPr>
            <w:r w:rsidRPr="00B21F36">
              <w:rPr>
                <w:rFonts w:ascii="Verdana" w:hAnsi="Verdana"/>
                <w:sz w:val="16"/>
                <w:szCs w:val="16"/>
              </w:rPr>
              <w:t>Doel: Minder ongesorteerd restafval</w:t>
            </w:r>
          </w:p>
          <w:p w14:paraId="567C8D27" w14:textId="77777777" w:rsidR="00B21F36" w:rsidRPr="00B21F36" w:rsidRDefault="00B21F36" w:rsidP="00B21F36">
            <w:pPr>
              <w:rPr>
                <w:rFonts w:ascii="Verdana" w:hAnsi="Verdana"/>
                <w:sz w:val="16"/>
                <w:szCs w:val="16"/>
              </w:rPr>
            </w:pPr>
          </w:p>
          <w:p w14:paraId="34BCF590" w14:textId="77777777" w:rsidR="00B21F36" w:rsidRDefault="00B21F36" w:rsidP="00B21F36">
            <w:pPr>
              <w:rPr>
                <w:rFonts w:ascii="Verdana" w:hAnsi="Verdana"/>
                <w:sz w:val="16"/>
                <w:szCs w:val="16"/>
              </w:rPr>
            </w:pPr>
            <w:r w:rsidRPr="00B21F36">
              <w:rPr>
                <w:rFonts w:ascii="Verdana" w:hAnsi="Verdana"/>
                <w:sz w:val="16"/>
                <w:szCs w:val="16"/>
              </w:rPr>
              <w:t>Eis: De organisatie scheidt minimaal 3 afvalsoorten in de OK van het restafval en specifiek ziekenhuisafval. Deze stromen worden gerecycled en niet verbrand.</w:t>
            </w:r>
          </w:p>
          <w:p w14:paraId="2BC6C7E5" w14:textId="033FF281" w:rsidR="00B21F36" w:rsidRPr="00B46308" w:rsidRDefault="00B21F36" w:rsidP="00B21F36">
            <w:pPr>
              <w:rPr>
                <w:rFonts w:ascii="Verdana" w:hAnsi="Verdana"/>
                <w:sz w:val="16"/>
                <w:szCs w:val="16"/>
              </w:rPr>
            </w:pPr>
          </w:p>
        </w:tc>
        <w:tc>
          <w:tcPr>
            <w:tcW w:w="2705" w:type="dxa"/>
            <w:tcBorders>
              <w:top w:val="single" w:sz="2" w:space="0" w:color="auto"/>
              <w:bottom w:val="single" w:sz="2" w:space="0" w:color="auto"/>
            </w:tcBorders>
          </w:tcPr>
          <w:p w14:paraId="03EF6BFE" w14:textId="67BEF54D" w:rsidR="00B21F36" w:rsidRPr="00F56EBC" w:rsidRDefault="00B21F36">
            <w:pPr>
              <w:rPr>
                <w:rFonts w:ascii="Verdana" w:hAnsi="Verdana"/>
                <w:iCs/>
                <w:sz w:val="16"/>
                <w:szCs w:val="16"/>
              </w:rPr>
            </w:pPr>
            <w:r w:rsidRPr="00B21F36">
              <w:rPr>
                <w:rFonts w:ascii="Verdana" w:hAnsi="Verdana"/>
                <w:iCs/>
                <w:sz w:val="16"/>
                <w:szCs w:val="16"/>
              </w:rPr>
              <w:t>Visuele controle</w:t>
            </w:r>
          </w:p>
        </w:tc>
        <w:tc>
          <w:tcPr>
            <w:tcW w:w="1276" w:type="dxa"/>
            <w:tcBorders>
              <w:top w:val="single" w:sz="2" w:space="0" w:color="auto"/>
              <w:bottom w:val="single" w:sz="2" w:space="0" w:color="auto"/>
            </w:tcBorders>
          </w:tcPr>
          <w:p w14:paraId="70A605D7" w14:textId="4B80B726" w:rsidR="009E76E4" w:rsidRPr="005F3602" w:rsidRDefault="009E76E4" w:rsidP="009E76E4">
            <w:pPr>
              <w:tabs>
                <w:tab w:val="num" w:pos="0"/>
              </w:tabs>
              <w:spacing w:before="20" w:after="80"/>
              <w:rPr>
                <w:rFonts w:ascii="Verdana" w:hAnsi="Verdana"/>
                <w:i/>
                <w:iCs/>
                <w:color w:val="000000" w:themeColor="text1"/>
                <w:sz w:val="16"/>
                <w:szCs w:val="16"/>
              </w:rPr>
            </w:pPr>
            <w:r w:rsidRPr="005F3602">
              <w:rPr>
                <w:rFonts w:ascii="Verdana" w:hAnsi="Verdana"/>
                <w:i/>
                <w:iCs/>
                <w:color w:val="000000" w:themeColor="text1"/>
                <w:sz w:val="16"/>
                <w:szCs w:val="16"/>
              </w:rPr>
              <w:t xml:space="preserve">Alleen voor </w:t>
            </w:r>
            <w:r w:rsidR="00B619B7">
              <w:rPr>
                <w:rFonts w:ascii="Verdana" w:hAnsi="Verdana"/>
                <w:i/>
                <w:iCs/>
                <w:color w:val="000000" w:themeColor="text1"/>
                <w:sz w:val="16"/>
                <w:szCs w:val="16"/>
              </w:rPr>
              <w:t>Ziekenhuizen, buitenpoli’s, zelfstandig behandelcentra en diagnostisch centra</w:t>
            </w:r>
          </w:p>
          <w:p w14:paraId="24050BE5" w14:textId="77777777" w:rsidR="009E76E4" w:rsidRPr="005F3602" w:rsidRDefault="009E76E4" w:rsidP="00B46308">
            <w:pPr>
              <w:tabs>
                <w:tab w:val="num" w:pos="0"/>
              </w:tabs>
              <w:spacing w:before="20" w:after="80"/>
              <w:rPr>
                <w:rFonts w:ascii="Verdana" w:hAnsi="Verdana"/>
                <w:color w:val="000000" w:themeColor="text1"/>
                <w:sz w:val="16"/>
                <w:szCs w:val="16"/>
              </w:rPr>
            </w:pPr>
          </w:p>
          <w:p w14:paraId="130EB3E9" w14:textId="01C60045" w:rsidR="00B21F36" w:rsidRPr="005F3602" w:rsidRDefault="00D215E4" w:rsidP="00B46308">
            <w:pPr>
              <w:tabs>
                <w:tab w:val="num" w:pos="0"/>
              </w:tabs>
              <w:spacing w:before="20" w:after="80"/>
              <w:rPr>
                <w:rFonts w:ascii="Verdana" w:hAnsi="Verdana"/>
                <w:color w:val="000000" w:themeColor="text1"/>
                <w:sz w:val="16"/>
                <w:szCs w:val="16"/>
              </w:rPr>
            </w:pPr>
            <w:r w:rsidRPr="005F3602">
              <w:rPr>
                <w:rFonts w:ascii="Verdana" w:hAnsi="Verdana"/>
                <w:color w:val="000000" w:themeColor="text1"/>
                <w:sz w:val="16"/>
                <w:szCs w:val="16"/>
              </w:rPr>
              <w:t>Extra</w:t>
            </w:r>
          </w:p>
        </w:tc>
        <w:tc>
          <w:tcPr>
            <w:tcW w:w="1191" w:type="dxa"/>
            <w:tcBorders>
              <w:top w:val="single" w:sz="2" w:space="0" w:color="auto"/>
              <w:bottom w:val="single" w:sz="2" w:space="0" w:color="auto"/>
            </w:tcBorders>
          </w:tcPr>
          <w:p w14:paraId="3618B3CF" w14:textId="63615928" w:rsidR="00B21F36" w:rsidRPr="00753A84" w:rsidRDefault="00B541B1">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6CB6CE95" w14:textId="77777777" w:rsidR="00B21F36" w:rsidRPr="00753A84" w:rsidRDefault="00B21F36">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3C2027C9" w14:textId="77777777" w:rsidR="00B21F36" w:rsidRPr="00753A84" w:rsidRDefault="00B21F36">
            <w:pPr>
              <w:tabs>
                <w:tab w:val="num" w:pos="0"/>
              </w:tabs>
              <w:spacing w:before="20" w:after="80"/>
              <w:rPr>
                <w:rFonts w:ascii="Verdana" w:hAnsi="Verdana"/>
                <w:sz w:val="28"/>
                <w:szCs w:val="16"/>
              </w:rPr>
            </w:pPr>
          </w:p>
        </w:tc>
      </w:tr>
    </w:tbl>
    <w:p w14:paraId="780CEA06" w14:textId="77777777" w:rsidR="001B1AA0" w:rsidRPr="00BE343E" w:rsidRDefault="001B1AA0" w:rsidP="00BE343E"/>
    <w:p w14:paraId="26ADCDA5" w14:textId="77777777" w:rsidR="00BE343E" w:rsidRPr="0034513D" w:rsidRDefault="00CE46B9" w:rsidP="00CE46B9">
      <w:pPr>
        <w:pStyle w:val="Kop4"/>
        <w:rPr>
          <w:rFonts w:ascii="Verdana" w:hAnsi="Verdana"/>
          <w:sz w:val="22"/>
          <w:szCs w:val="22"/>
        </w:rPr>
      </w:pPr>
      <w:r w:rsidRPr="0034513D">
        <w:rPr>
          <w:rFonts w:ascii="Verdana" w:hAnsi="Verdana"/>
          <w:sz w:val="22"/>
          <w:szCs w:val="22"/>
        </w:rPr>
        <w:lastRenderedPageBreak/>
        <w:t xml:space="preserve">2.1.14.3 Groene </w:t>
      </w:r>
      <w:r w:rsidR="00BE343E" w:rsidRPr="0034513D">
        <w:rPr>
          <w:rFonts w:ascii="Verdana" w:hAnsi="Verdana"/>
          <w:sz w:val="22"/>
          <w:szCs w:val="22"/>
        </w:rPr>
        <w:t>Woongroepen</w:t>
      </w:r>
    </w:p>
    <w:tbl>
      <w:tblPr>
        <w:tblW w:w="15661" w:type="dxa"/>
        <w:tblInd w:w="116"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116" w:type="dxa"/>
          <w:right w:w="116" w:type="dxa"/>
        </w:tblCellMar>
        <w:tblLook w:val="0000" w:firstRow="0" w:lastRow="0" w:firstColumn="0" w:lastColumn="0" w:noHBand="0" w:noVBand="0"/>
      </w:tblPr>
      <w:tblGrid>
        <w:gridCol w:w="1701"/>
        <w:gridCol w:w="7654"/>
        <w:gridCol w:w="2705"/>
        <w:gridCol w:w="1276"/>
        <w:gridCol w:w="1191"/>
        <w:gridCol w:w="567"/>
        <w:gridCol w:w="567"/>
      </w:tblGrid>
      <w:tr w:rsidR="001B1AA0" w:rsidRPr="00753A84" w14:paraId="5F171165" w14:textId="77777777">
        <w:trPr>
          <w:cantSplit/>
          <w:tblHeader/>
        </w:trPr>
        <w:tc>
          <w:tcPr>
            <w:tcW w:w="1701" w:type="dxa"/>
            <w:tcBorders>
              <w:top w:val="double" w:sz="4" w:space="0" w:color="auto"/>
              <w:bottom w:val="single" w:sz="2" w:space="0" w:color="auto"/>
            </w:tcBorders>
            <w:shd w:val="clear" w:color="auto" w:fill="CCCCCC"/>
          </w:tcPr>
          <w:p w14:paraId="7FFDD5EE"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Milieuaspect/</w:t>
            </w:r>
          </w:p>
          <w:p w14:paraId="480519C0"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onderwerp</w:t>
            </w:r>
          </w:p>
        </w:tc>
        <w:tc>
          <w:tcPr>
            <w:tcW w:w="7654" w:type="dxa"/>
            <w:tcBorders>
              <w:top w:val="double" w:sz="4" w:space="0" w:color="auto"/>
              <w:bottom w:val="single" w:sz="2" w:space="0" w:color="auto"/>
            </w:tcBorders>
            <w:shd w:val="clear" w:color="auto" w:fill="BFBFBF" w:themeFill="background1" w:themeFillShade="BF"/>
          </w:tcPr>
          <w:p w14:paraId="06B9B232"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Omschrijving</w:t>
            </w:r>
          </w:p>
        </w:tc>
        <w:tc>
          <w:tcPr>
            <w:tcW w:w="2705" w:type="dxa"/>
            <w:tcBorders>
              <w:top w:val="double" w:sz="4" w:space="0" w:color="auto"/>
              <w:bottom w:val="single" w:sz="2" w:space="0" w:color="auto"/>
            </w:tcBorders>
            <w:shd w:val="clear" w:color="auto" w:fill="BFBFBF" w:themeFill="background1" w:themeFillShade="BF"/>
          </w:tcPr>
          <w:p w14:paraId="1CF5DAAB"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Inspectiemethode</w:t>
            </w:r>
          </w:p>
        </w:tc>
        <w:tc>
          <w:tcPr>
            <w:tcW w:w="1276" w:type="dxa"/>
            <w:tcBorders>
              <w:top w:val="double" w:sz="4" w:space="0" w:color="auto"/>
              <w:bottom w:val="single" w:sz="2" w:space="0" w:color="auto"/>
            </w:tcBorders>
            <w:shd w:val="clear" w:color="auto" w:fill="CCCCCC"/>
          </w:tcPr>
          <w:p w14:paraId="1ED295EF"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Type</w:t>
            </w:r>
          </w:p>
        </w:tc>
        <w:tc>
          <w:tcPr>
            <w:tcW w:w="1191" w:type="dxa"/>
            <w:tcBorders>
              <w:top w:val="double" w:sz="4" w:space="0" w:color="auto"/>
              <w:bottom w:val="single" w:sz="2" w:space="0" w:color="auto"/>
            </w:tcBorders>
            <w:shd w:val="clear" w:color="auto" w:fill="CCCCCC"/>
          </w:tcPr>
          <w:p w14:paraId="0FCEB410" w14:textId="77777777" w:rsidR="001B1AA0" w:rsidRPr="00753A84" w:rsidRDefault="001B1AA0">
            <w:pPr>
              <w:tabs>
                <w:tab w:val="num" w:pos="0"/>
                <w:tab w:val="left" w:pos="1185"/>
              </w:tabs>
              <w:spacing w:before="20" w:after="80"/>
              <w:ind w:right="-116"/>
              <w:rPr>
                <w:rFonts w:ascii="Verdana" w:hAnsi="Verdana"/>
                <w:b/>
                <w:sz w:val="16"/>
                <w:szCs w:val="16"/>
              </w:rPr>
            </w:pPr>
            <w:r w:rsidRPr="00753A84">
              <w:rPr>
                <w:rFonts w:ascii="Verdana" w:hAnsi="Verdana"/>
                <w:b/>
                <w:sz w:val="16"/>
                <w:szCs w:val="16"/>
              </w:rPr>
              <w:t>Afwijking</w:t>
            </w:r>
          </w:p>
        </w:tc>
        <w:tc>
          <w:tcPr>
            <w:tcW w:w="567" w:type="dxa"/>
            <w:tcBorders>
              <w:top w:val="double" w:sz="4" w:space="0" w:color="auto"/>
              <w:bottom w:val="single" w:sz="2" w:space="0" w:color="auto"/>
            </w:tcBorders>
            <w:shd w:val="clear" w:color="auto" w:fill="CCCCCC"/>
          </w:tcPr>
          <w:p w14:paraId="07DE932C" w14:textId="77777777" w:rsidR="001B1AA0" w:rsidRPr="00753A84" w:rsidRDefault="001B1AA0">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&lt;30</w:t>
            </w:r>
          </w:p>
          <w:p w14:paraId="00C0ABCC" w14:textId="77777777" w:rsidR="001B1AA0" w:rsidRPr="00753A84" w:rsidRDefault="001B1AA0">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bed </w:t>
            </w:r>
          </w:p>
        </w:tc>
        <w:tc>
          <w:tcPr>
            <w:tcW w:w="567" w:type="dxa"/>
            <w:tcBorders>
              <w:top w:val="double" w:sz="4" w:space="0" w:color="auto"/>
              <w:bottom w:val="single" w:sz="2" w:space="0" w:color="auto"/>
            </w:tcBorders>
            <w:shd w:val="clear" w:color="auto" w:fill="CCCCCC"/>
          </w:tcPr>
          <w:p w14:paraId="4E70F941" w14:textId="27AED70C" w:rsidR="001B1AA0" w:rsidRPr="00753A84" w:rsidRDefault="007B55F0">
            <w:pPr>
              <w:tabs>
                <w:tab w:val="num" w:pos="0"/>
                <w:tab w:val="left" w:pos="1185"/>
              </w:tabs>
              <w:spacing w:before="20" w:after="80"/>
              <w:ind w:right="-116"/>
              <w:rPr>
                <w:rFonts w:ascii="Verdana" w:hAnsi="Verdana"/>
                <w:b/>
                <w:sz w:val="16"/>
                <w:szCs w:val="16"/>
              </w:rPr>
            </w:pPr>
            <w:r>
              <w:rPr>
                <w:rFonts w:ascii="Verdana" w:hAnsi="Verdana"/>
                <w:b/>
                <w:sz w:val="16"/>
                <w:szCs w:val="16"/>
              </w:rPr>
              <w:t>Zeer klein</w:t>
            </w:r>
          </w:p>
        </w:tc>
      </w:tr>
      <w:tr w:rsidR="001B1AA0" w:rsidRPr="00753A84" w14:paraId="639466C5" w14:textId="77777777">
        <w:tc>
          <w:tcPr>
            <w:tcW w:w="1701" w:type="dxa"/>
            <w:tcBorders>
              <w:top w:val="single" w:sz="2" w:space="0" w:color="auto"/>
              <w:bottom w:val="single" w:sz="2" w:space="0" w:color="auto"/>
            </w:tcBorders>
          </w:tcPr>
          <w:p w14:paraId="13034748" w14:textId="1774E0A3" w:rsidR="001B1AA0" w:rsidRPr="00753A84" w:rsidRDefault="00D215E4">
            <w:pPr>
              <w:tabs>
                <w:tab w:val="left" w:pos="735"/>
              </w:tabs>
              <w:rPr>
                <w:rFonts w:ascii="Verdana" w:hAnsi="Verdana"/>
                <w:sz w:val="16"/>
                <w:szCs w:val="16"/>
              </w:rPr>
            </w:pPr>
            <w:r>
              <w:rPr>
                <w:rFonts w:ascii="Verdana" w:hAnsi="Verdana"/>
                <w:sz w:val="16"/>
                <w:szCs w:val="16"/>
              </w:rPr>
              <w:t xml:space="preserve">22 </w:t>
            </w:r>
            <w:r w:rsidRPr="00D215E4">
              <w:rPr>
                <w:rFonts w:ascii="Verdana" w:hAnsi="Verdana"/>
                <w:sz w:val="16"/>
                <w:szCs w:val="16"/>
              </w:rPr>
              <w:t>Duurzaam kleinschalig wonen</w:t>
            </w:r>
          </w:p>
        </w:tc>
        <w:tc>
          <w:tcPr>
            <w:tcW w:w="7654" w:type="dxa"/>
            <w:tcBorders>
              <w:top w:val="single" w:sz="2" w:space="0" w:color="auto"/>
              <w:bottom w:val="single" w:sz="2" w:space="0" w:color="auto"/>
            </w:tcBorders>
            <w:shd w:val="clear" w:color="auto" w:fill="FFFFFF" w:themeFill="background1"/>
          </w:tcPr>
          <w:p w14:paraId="36F44CF9" w14:textId="77777777" w:rsidR="00D215E4" w:rsidRPr="00D215E4" w:rsidRDefault="00D215E4" w:rsidP="00D215E4">
            <w:pPr>
              <w:rPr>
                <w:rFonts w:ascii="Verdana" w:hAnsi="Verdana"/>
                <w:sz w:val="16"/>
                <w:szCs w:val="16"/>
              </w:rPr>
            </w:pPr>
            <w:r w:rsidRPr="00D215E4">
              <w:rPr>
                <w:rFonts w:ascii="Verdana" w:hAnsi="Verdana"/>
                <w:sz w:val="16"/>
                <w:szCs w:val="16"/>
              </w:rPr>
              <w:t>Doel: Stimuleren dat er op woongroepen gewerkt wordt aan duurzaamheid</w:t>
            </w:r>
          </w:p>
          <w:p w14:paraId="5539CDA3" w14:textId="77777777" w:rsidR="00D215E4" w:rsidRPr="00D215E4" w:rsidRDefault="00D215E4" w:rsidP="00D215E4">
            <w:pPr>
              <w:rPr>
                <w:rFonts w:ascii="Verdana" w:hAnsi="Verdana"/>
                <w:sz w:val="16"/>
                <w:szCs w:val="16"/>
              </w:rPr>
            </w:pPr>
          </w:p>
          <w:p w14:paraId="2592D69C" w14:textId="14C4BBB4" w:rsidR="00D215E4" w:rsidRPr="00D215E4" w:rsidRDefault="00D215E4" w:rsidP="00D215E4">
            <w:pPr>
              <w:rPr>
                <w:rFonts w:ascii="Verdana" w:hAnsi="Verdana"/>
                <w:sz w:val="16"/>
                <w:szCs w:val="16"/>
              </w:rPr>
            </w:pPr>
            <w:r w:rsidRPr="00D215E4">
              <w:rPr>
                <w:rFonts w:ascii="Verdana" w:hAnsi="Verdana"/>
                <w:sz w:val="16"/>
                <w:szCs w:val="16"/>
              </w:rPr>
              <w:t>Eis: De organisatie biedt woonbegeleiders van kleinschalig</w:t>
            </w:r>
            <w:r w:rsidR="0006769C">
              <w:rPr>
                <w:rFonts w:ascii="Verdana" w:hAnsi="Verdana"/>
                <w:sz w:val="16"/>
                <w:szCs w:val="16"/>
              </w:rPr>
              <w:t>e</w:t>
            </w:r>
            <w:r w:rsidRPr="00D215E4">
              <w:rPr>
                <w:rFonts w:ascii="Verdana" w:hAnsi="Verdana"/>
                <w:sz w:val="16"/>
                <w:szCs w:val="16"/>
              </w:rPr>
              <w:t xml:space="preserve"> woonvormen actief middelen aan om te verduurzamen op ten</w:t>
            </w:r>
            <w:r w:rsidR="0006769C">
              <w:rPr>
                <w:rFonts w:ascii="Verdana" w:hAnsi="Verdana"/>
                <w:sz w:val="16"/>
                <w:szCs w:val="16"/>
              </w:rPr>
              <w:t xml:space="preserve"> </w:t>
            </w:r>
            <w:r w:rsidRPr="00D215E4">
              <w:rPr>
                <w:rFonts w:ascii="Verdana" w:hAnsi="Verdana"/>
                <w:sz w:val="16"/>
                <w:szCs w:val="16"/>
              </w:rPr>
              <w:t>minste de volgende thema's:</w:t>
            </w:r>
          </w:p>
          <w:p w14:paraId="0D3FE3D6" w14:textId="0626A7FD" w:rsidR="00D215E4" w:rsidRPr="00D215E4" w:rsidRDefault="00D215E4" w:rsidP="00ED31CF">
            <w:pPr>
              <w:pStyle w:val="Lijstalinea"/>
              <w:numPr>
                <w:ilvl w:val="0"/>
                <w:numId w:val="33"/>
              </w:numPr>
              <w:rPr>
                <w:sz w:val="16"/>
                <w:szCs w:val="16"/>
              </w:rPr>
            </w:pPr>
            <w:r w:rsidRPr="00D215E4">
              <w:rPr>
                <w:sz w:val="16"/>
                <w:szCs w:val="16"/>
              </w:rPr>
              <w:t xml:space="preserve">Energie: Energiebesparing en </w:t>
            </w:r>
            <w:proofErr w:type="spellStart"/>
            <w:r w:rsidRPr="00B20E63">
              <w:rPr>
                <w:b/>
                <w:bCs/>
                <w:sz w:val="16"/>
                <w:szCs w:val="16"/>
              </w:rPr>
              <w:t>good</w:t>
            </w:r>
            <w:proofErr w:type="spellEnd"/>
            <w:r w:rsidRPr="00B20E63">
              <w:rPr>
                <w:b/>
                <w:bCs/>
                <w:sz w:val="16"/>
                <w:szCs w:val="16"/>
              </w:rPr>
              <w:t xml:space="preserve"> </w:t>
            </w:r>
            <w:proofErr w:type="spellStart"/>
            <w:r w:rsidRPr="00B20E63">
              <w:rPr>
                <w:b/>
                <w:bCs/>
                <w:sz w:val="16"/>
                <w:szCs w:val="16"/>
              </w:rPr>
              <w:t>housekeeping</w:t>
            </w:r>
            <w:proofErr w:type="spellEnd"/>
          </w:p>
          <w:p w14:paraId="67142EF4" w14:textId="412A70AB" w:rsidR="00D215E4" w:rsidRPr="00D215E4" w:rsidRDefault="00D215E4" w:rsidP="00ED31CF">
            <w:pPr>
              <w:pStyle w:val="Lijstalinea"/>
              <w:numPr>
                <w:ilvl w:val="0"/>
                <w:numId w:val="33"/>
              </w:numPr>
              <w:rPr>
                <w:sz w:val="16"/>
                <w:szCs w:val="16"/>
              </w:rPr>
            </w:pPr>
            <w:r w:rsidRPr="00D215E4">
              <w:rPr>
                <w:sz w:val="16"/>
                <w:szCs w:val="16"/>
              </w:rPr>
              <w:t>Afval: Verminderen van afval en goed scheiden</w:t>
            </w:r>
          </w:p>
          <w:p w14:paraId="0C5A38E9" w14:textId="77777777" w:rsidR="00D215E4" w:rsidRPr="00D215E4" w:rsidRDefault="00D215E4" w:rsidP="00D215E4">
            <w:pPr>
              <w:ind w:left="360"/>
              <w:rPr>
                <w:rFonts w:ascii="Verdana" w:hAnsi="Verdana"/>
                <w:sz w:val="16"/>
                <w:szCs w:val="16"/>
              </w:rPr>
            </w:pPr>
            <w:r w:rsidRPr="00D215E4">
              <w:rPr>
                <w:rFonts w:ascii="Verdana" w:hAnsi="Verdana"/>
                <w:sz w:val="16"/>
                <w:szCs w:val="16"/>
              </w:rPr>
              <w:t xml:space="preserve">Aanvullend voor zilver en goud: </w:t>
            </w:r>
          </w:p>
          <w:p w14:paraId="7C45F631" w14:textId="734D1631" w:rsidR="00D215E4" w:rsidRPr="00D215E4" w:rsidRDefault="00D215E4" w:rsidP="00ED31CF">
            <w:pPr>
              <w:pStyle w:val="Lijstalinea"/>
              <w:numPr>
                <w:ilvl w:val="0"/>
                <w:numId w:val="33"/>
              </w:numPr>
              <w:rPr>
                <w:sz w:val="16"/>
                <w:szCs w:val="16"/>
              </w:rPr>
            </w:pPr>
            <w:r w:rsidRPr="00D215E4">
              <w:rPr>
                <w:sz w:val="16"/>
                <w:szCs w:val="16"/>
              </w:rPr>
              <w:t>Voeding: Kooktips en duurzamere voedingsmiddelen</w:t>
            </w:r>
          </w:p>
          <w:p w14:paraId="2302B4CE" w14:textId="4C472D5F" w:rsidR="00D215E4" w:rsidRPr="00D215E4" w:rsidRDefault="00D215E4" w:rsidP="00ED31CF">
            <w:pPr>
              <w:pStyle w:val="Lijstalinea"/>
              <w:numPr>
                <w:ilvl w:val="0"/>
                <w:numId w:val="33"/>
              </w:numPr>
              <w:rPr>
                <w:sz w:val="16"/>
                <w:szCs w:val="16"/>
              </w:rPr>
            </w:pPr>
            <w:r w:rsidRPr="00D215E4">
              <w:rPr>
                <w:sz w:val="16"/>
                <w:szCs w:val="16"/>
              </w:rPr>
              <w:t>Water: Waterbesparing en duurzame schoonmaak</w:t>
            </w:r>
          </w:p>
          <w:p w14:paraId="39DF182E" w14:textId="77777777" w:rsidR="00D215E4" w:rsidRPr="00D215E4" w:rsidRDefault="00D215E4" w:rsidP="00D215E4">
            <w:pPr>
              <w:ind w:left="360"/>
              <w:rPr>
                <w:rFonts w:ascii="Verdana" w:hAnsi="Verdana"/>
                <w:sz w:val="16"/>
                <w:szCs w:val="16"/>
              </w:rPr>
            </w:pPr>
            <w:r w:rsidRPr="00D215E4">
              <w:rPr>
                <w:rFonts w:ascii="Verdana" w:hAnsi="Verdana"/>
                <w:sz w:val="16"/>
                <w:szCs w:val="16"/>
              </w:rPr>
              <w:t xml:space="preserve">Aanvullend voor goud: </w:t>
            </w:r>
          </w:p>
          <w:p w14:paraId="3EAF7248" w14:textId="60107BB7" w:rsidR="00D215E4" w:rsidRPr="00D215E4" w:rsidRDefault="00D215E4" w:rsidP="00ED31CF">
            <w:pPr>
              <w:pStyle w:val="Lijstalinea"/>
              <w:numPr>
                <w:ilvl w:val="0"/>
                <w:numId w:val="33"/>
              </w:numPr>
              <w:rPr>
                <w:sz w:val="16"/>
                <w:szCs w:val="16"/>
              </w:rPr>
            </w:pPr>
            <w:r w:rsidRPr="00D215E4">
              <w:rPr>
                <w:sz w:val="16"/>
                <w:szCs w:val="16"/>
              </w:rPr>
              <w:t xml:space="preserve">Natuur: Tuinieren en biodiversiteit. </w:t>
            </w:r>
          </w:p>
          <w:p w14:paraId="7FD244BB" w14:textId="6072917E" w:rsidR="001B1AA0" w:rsidRPr="006A0932" w:rsidRDefault="00D215E4" w:rsidP="00D215E4">
            <w:pPr>
              <w:rPr>
                <w:rFonts w:ascii="Verdana" w:hAnsi="Verdana"/>
                <w:sz w:val="16"/>
                <w:szCs w:val="16"/>
              </w:rPr>
            </w:pPr>
            <w:r w:rsidRPr="00D215E4">
              <w:rPr>
                <w:rFonts w:ascii="Verdana" w:hAnsi="Verdana"/>
                <w:sz w:val="16"/>
                <w:szCs w:val="16"/>
              </w:rPr>
              <w:t xml:space="preserve">Een actief aanbod van middelen bestaat minimaal uit: (1) duidelijke instructies en uitleg, (2) besparingsmiddelen en methoden en voor zilver en goud (3) een aanvullend budget of reële vergoeding duurzame alternatieven.  </w:t>
            </w:r>
          </w:p>
        </w:tc>
        <w:tc>
          <w:tcPr>
            <w:tcW w:w="2705" w:type="dxa"/>
            <w:tcBorders>
              <w:top w:val="single" w:sz="2" w:space="0" w:color="auto"/>
              <w:bottom w:val="single" w:sz="2" w:space="0" w:color="auto"/>
            </w:tcBorders>
          </w:tcPr>
          <w:p w14:paraId="40A3C740" w14:textId="12581201" w:rsidR="001B1AA0" w:rsidRPr="00904864" w:rsidRDefault="007C2A4D">
            <w:pPr>
              <w:rPr>
                <w:rFonts w:ascii="Verdana" w:hAnsi="Verdana"/>
                <w:iCs/>
                <w:sz w:val="16"/>
                <w:szCs w:val="16"/>
              </w:rPr>
            </w:pPr>
            <w:r w:rsidRPr="007C2A4D">
              <w:rPr>
                <w:rFonts w:ascii="Verdana" w:hAnsi="Verdana"/>
                <w:iCs/>
                <w:sz w:val="16"/>
                <w:szCs w:val="16"/>
              </w:rPr>
              <w:t>Visuele controle</w:t>
            </w:r>
          </w:p>
        </w:tc>
        <w:tc>
          <w:tcPr>
            <w:tcW w:w="1276" w:type="dxa"/>
            <w:tcBorders>
              <w:top w:val="single" w:sz="2" w:space="0" w:color="auto"/>
              <w:bottom w:val="single" w:sz="2" w:space="0" w:color="auto"/>
            </w:tcBorders>
          </w:tcPr>
          <w:p w14:paraId="14213DB8" w14:textId="77777777" w:rsidR="007C2A4D" w:rsidRPr="007C2A4D" w:rsidRDefault="007C2A4D" w:rsidP="007C2A4D">
            <w:pPr>
              <w:tabs>
                <w:tab w:val="num" w:pos="0"/>
              </w:tabs>
              <w:spacing w:before="20" w:after="80"/>
              <w:rPr>
                <w:rFonts w:ascii="Verdana" w:hAnsi="Verdana"/>
                <w:i/>
                <w:iCs/>
                <w:sz w:val="16"/>
                <w:szCs w:val="16"/>
              </w:rPr>
            </w:pPr>
            <w:r w:rsidRPr="007C2A4D">
              <w:rPr>
                <w:rFonts w:ascii="Verdana" w:hAnsi="Verdana"/>
                <w:i/>
                <w:iCs/>
                <w:sz w:val="16"/>
                <w:szCs w:val="16"/>
              </w:rPr>
              <w:t xml:space="preserve">Alleen voor langdurige zorg </w:t>
            </w:r>
          </w:p>
          <w:p w14:paraId="5A496B7F" w14:textId="77777777" w:rsidR="007C2A4D" w:rsidRPr="007C2A4D" w:rsidRDefault="007C2A4D" w:rsidP="007C2A4D">
            <w:pPr>
              <w:tabs>
                <w:tab w:val="num" w:pos="0"/>
              </w:tabs>
              <w:spacing w:before="20" w:after="80"/>
              <w:rPr>
                <w:rFonts w:ascii="Verdana" w:hAnsi="Verdana"/>
                <w:sz w:val="16"/>
                <w:szCs w:val="16"/>
              </w:rPr>
            </w:pPr>
          </w:p>
          <w:p w14:paraId="661FABE7" w14:textId="4DADD50E" w:rsidR="001B1AA0" w:rsidRPr="00753A84" w:rsidRDefault="007C2A4D" w:rsidP="007C2A4D">
            <w:pPr>
              <w:tabs>
                <w:tab w:val="num" w:pos="0"/>
              </w:tabs>
              <w:spacing w:before="20" w:after="80"/>
              <w:rPr>
                <w:rFonts w:ascii="Verdana" w:hAnsi="Verdana"/>
                <w:sz w:val="16"/>
                <w:szCs w:val="16"/>
              </w:rPr>
            </w:pPr>
            <w:r w:rsidRPr="007C2A4D">
              <w:rPr>
                <w:rFonts w:ascii="Verdana" w:hAnsi="Verdana"/>
                <w:sz w:val="16"/>
                <w:szCs w:val="16"/>
              </w:rPr>
              <w:t>Extra</w:t>
            </w:r>
          </w:p>
        </w:tc>
        <w:tc>
          <w:tcPr>
            <w:tcW w:w="1191" w:type="dxa"/>
            <w:tcBorders>
              <w:top w:val="single" w:sz="2" w:space="0" w:color="auto"/>
              <w:bottom w:val="single" w:sz="2" w:space="0" w:color="auto"/>
            </w:tcBorders>
          </w:tcPr>
          <w:p w14:paraId="6812ABF6" w14:textId="5C2A3C2C" w:rsidR="001B1AA0" w:rsidRPr="00753A84" w:rsidRDefault="00B541B1">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2F5BDD8D" w14:textId="71B81BC7" w:rsidR="001B1AA0" w:rsidRPr="00753A84" w:rsidRDefault="00EF642F">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724F3440" w14:textId="54136C73" w:rsidR="001B1AA0" w:rsidRPr="00753A84" w:rsidRDefault="00EF642F">
            <w:pPr>
              <w:tabs>
                <w:tab w:val="num" w:pos="0"/>
              </w:tabs>
              <w:spacing w:before="20" w:after="80"/>
              <w:rPr>
                <w:rFonts w:ascii="Verdana" w:hAnsi="Verdana"/>
                <w:sz w:val="28"/>
                <w:szCs w:val="16"/>
              </w:rPr>
            </w:pPr>
            <w:r w:rsidRPr="00EA4277">
              <w:rPr>
                <w:rFonts w:ascii="Segoe UI Symbol" w:hAnsi="Segoe UI Symbol"/>
                <w:szCs w:val="24"/>
              </w:rPr>
              <w:t>✔</w:t>
            </w:r>
          </w:p>
        </w:tc>
      </w:tr>
    </w:tbl>
    <w:p w14:paraId="281FBD05" w14:textId="75A6E1D2" w:rsidR="00BE343E" w:rsidRDefault="00BE343E"/>
    <w:p w14:paraId="15B6582E" w14:textId="77777777" w:rsidR="001B1AA0" w:rsidRDefault="00BE343E" w:rsidP="00BE343E">
      <w:pPr>
        <w:pStyle w:val="Kop3"/>
        <w:rPr>
          <w:rFonts w:ascii="Verdana" w:hAnsi="Verdana"/>
          <w:sz w:val="24"/>
          <w:szCs w:val="8"/>
        </w:rPr>
      </w:pPr>
      <w:bookmarkStart w:id="31" w:name="_Toc185503001"/>
      <w:r w:rsidRPr="00BE343E">
        <w:rPr>
          <w:rFonts w:ascii="Verdana" w:hAnsi="Verdana"/>
          <w:sz w:val="24"/>
          <w:szCs w:val="8"/>
        </w:rPr>
        <w:t>2.1.15 Innovatie</w:t>
      </w:r>
      <w:bookmarkEnd w:id="31"/>
    </w:p>
    <w:p w14:paraId="4B972AD5" w14:textId="77777777" w:rsidR="000E25B2" w:rsidRDefault="000E25B2" w:rsidP="000E25B2"/>
    <w:p w14:paraId="39AF0603" w14:textId="510F4E6A" w:rsidR="001B1AA0" w:rsidRPr="003954B3" w:rsidRDefault="000E25B2" w:rsidP="001B1AA0">
      <w:pPr>
        <w:rPr>
          <w:rFonts w:ascii="Verdana" w:hAnsi="Verdana"/>
          <w:iCs/>
          <w:sz w:val="20"/>
          <w:szCs w:val="16"/>
        </w:rPr>
      </w:pPr>
      <w:r w:rsidRPr="00637CFF">
        <w:rPr>
          <w:rFonts w:ascii="Verdana" w:hAnsi="Verdana"/>
          <w:iCs/>
          <w:sz w:val="20"/>
          <w:szCs w:val="16"/>
        </w:rPr>
        <w:t>De toelichting, tips</w:t>
      </w:r>
      <w:r w:rsidR="004C3992">
        <w:rPr>
          <w:rFonts w:ascii="Verdana" w:hAnsi="Verdana"/>
          <w:iCs/>
          <w:sz w:val="20"/>
          <w:szCs w:val="16"/>
        </w:rPr>
        <w:t xml:space="preserve"> </w:t>
      </w:r>
      <w:r w:rsidRPr="00637CFF">
        <w:rPr>
          <w:rFonts w:ascii="Verdana" w:hAnsi="Verdana"/>
          <w:iCs/>
          <w:sz w:val="20"/>
          <w:szCs w:val="16"/>
        </w:rPr>
        <w:t xml:space="preserve">en praktijkvoorbeelden binnen het thema </w:t>
      </w:r>
      <w:r w:rsidR="004C3992">
        <w:rPr>
          <w:rFonts w:ascii="Verdana" w:hAnsi="Verdana"/>
          <w:iCs/>
          <w:sz w:val="20"/>
          <w:szCs w:val="16"/>
        </w:rPr>
        <w:t>Innovatie</w:t>
      </w:r>
      <w:r>
        <w:rPr>
          <w:rFonts w:ascii="Verdana" w:hAnsi="Verdana"/>
          <w:iCs/>
          <w:sz w:val="20"/>
          <w:szCs w:val="16"/>
        </w:rPr>
        <w:t xml:space="preserve"> </w:t>
      </w:r>
      <w:r w:rsidRPr="00637CFF">
        <w:rPr>
          <w:rFonts w:ascii="Verdana" w:hAnsi="Verdana"/>
          <w:iCs/>
          <w:sz w:val="20"/>
          <w:szCs w:val="16"/>
        </w:rPr>
        <w:t xml:space="preserve">zijn te vinden op de volgende webpagina </w:t>
      </w:r>
      <w:r>
        <w:rPr>
          <w:rFonts w:ascii="Verdana" w:hAnsi="Verdana"/>
          <w:iCs/>
          <w:sz w:val="20"/>
          <w:szCs w:val="16"/>
        </w:rPr>
        <w:t xml:space="preserve">van MPZ: </w:t>
      </w:r>
      <w:hyperlink r:id="rId34" w:history="1">
        <w:r w:rsidR="004C3992" w:rsidRPr="004C3992">
          <w:rPr>
            <w:rStyle w:val="Hyperlink"/>
            <w:rFonts w:ascii="Verdana" w:hAnsi="Verdana"/>
            <w:iCs/>
            <w:sz w:val="20"/>
            <w:szCs w:val="16"/>
          </w:rPr>
          <w:t>Innovatie</w:t>
        </w:r>
      </w:hyperlink>
      <w:r w:rsidR="004C3992">
        <w:rPr>
          <w:rFonts w:ascii="Verdana" w:hAnsi="Verdana"/>
          <w:iCs/>
          <w:sz w:val="20"/>
          <w:szCs w:val="16"/>
        </w:rPr>
        <w:t>.</w:t>
      </w:r>
    </w:p>
    <w:tbl>
      <w:tblPr>
        <w:tblW w:w="15661" w:type="dxa"/>
        <w:tblInd w:w="116"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116" w:type="dxa"/>
          <w:right w:w="116" w:type="dxa"/>
        </w:tblCellMar>
        <w:tblLook w:val="0000" w:firstRow="0" w:lastRow="0" w:firstColumn="0" w:lastColumn="0" w:noHBand="0" w:noVBand="0"/>
      </w:tblPr>
      <w:tblGrid>
        <w:gridCol w:w="1701"/>
        <w:gridCol w:w="7654"/>
        <w:gridCol w:w="2705"/>
        <w:gridCol w:w="1276"/>
        <w:gridCol w:w="1191"/>
        <w:gridCol w:w="567"/>
        <w:gridCol w:w="567"/>
      </w:tblGrid>
      <w:tr w:rsidR="001B1AA0" w:rsidRPr="00753A84" w14:paraId="4487E96C" w14:textId="77777777">
        <w:trPr>
          <w:cantSplit/>
          <w:tblHeader/>
        </w:trPr>
        <w:tc>
          <w:tcPr>
            <w:tcW w:w="1701" w:type="dxa"/>
            <w:tcBorders>
              <w:top w:val="double" w:sz="4" w:space="0" w:color="auto"/>
              <w:bottom w:val="single" w:sz="2" w:space="0" w:color="auto"/>
            </w:tcBorders>
            <w:shd w:val="clear" w:color="auto" w:fill="CCCCCC"/>
          </w:tcPr>
          <w:p w14:paraId="2033D75A"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Milieuaspect/</w:t>
            </w:r>
          </w:p>
          <w:p w14:paraId="7FD96AA3"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onderwerp</w:t>
            </w:r>
          </w:p>
        </w:tc>
        <w:tc>
          <w:tcPr>
            <w:tcW w:w="7654" w:type="dxa"/>
            <w:tcBorders>
              <w:top w:val="double" w:sz="4" w:space="0" w:color="auto"/>
              <w:bottom w:val="single" w:sz="2" w:space="0" w:color="auto"/>
            </w:tcBorders>
            <w:shd w:val="clear" w:color="auto" w:fill="BFBFBF" w:themeFill="background1" w:themeFillShade="BF"/>
          </w:tcPr>
          <w:p w14:paraId="52DCF257"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Omschrijving</w:t>
            </w:r>
          </w:p>
        </w:tc>
        <w:tc>
          <w:tcPr>
            <w:tcW w:w="2705" w:type="dxa"/>
            <w:tcBorders>
              <w:top w:val="double" w:sz="4" w:space="0" w:color="auto"/>
              <w:bottom w:val="single" w:sz="2" w:space="0" w:color="auto"/>
            </w:tcBorders>
            <w:shd w:val="clear" w:color="auto" w:fill="BFBFBF" w:themeFill="background1" w:themeFillShade="BF"/>
          </w:tcPr>
          <w:p w14:paraId="0149C8A7"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Inspectiemethode</w:t>
            </w:r>
          </w:p>
        </w:tc>
        <w:tc>
          <w:tcPr>
            <w:tcW w:w="1276" w:type="dxa"/>
            <w:tcBorders>
              <w:top w:val="double" w:sz="4" w:space="0" w:color="auto"/>
              <w:bottom w:val="single" w:sz="2" w:space="0" w:color="auto"/>
            </w:tcBorders>
            <w:shd w:val="clear" w:color="auto" w:fill="CCCCCC"/>
          </w:tcPr>
          <w:p w14:paraId="06A3685E"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Type</w:t>
            </w:r>
          </w:p>
        </w:tc>
        <w:tc>
          <w:tcPr>
            <w:tcW w:w="1191" w:type="dxa"/>
            <w:tcBorders>
              <w:top w:val="double" w:sz="4" w:space="0" w:color="auto"/>
              <w:bottom w:val="single" w:sz="2" w:space="0" w:color="auto"/>
            </w:tcBorders>
            <w:shd w:val="clear" w:color="auto" w:fill="CCCCCC"/>
          </w:tcPr>
          <w:p w14:paraId="45E78C61" w14:textId="77777777" w:rsidR="001B1AA0" w:rsidRPr="00753A84" w:rsidRDefault="001B1AA0">
            <w:pPr>
              <w:tabs>
                <w:tab w:val="num" w:pos="0"/>
                <w:tab w:val="left" w:pos="1185"/>
              </w:tabs>
              <w:spacing w:before="20" w:after="80"/>
              <w:ind w:right="-116"/>
              <w:rPr>
                <w:rFonts w:ascii="Verdana" w:hAnsi="Verdana"/>
                <w:b/>
                <w:sz w:val="16"/>
                <w:szCs w:val="16"/>
              </w:rPr>
            </w:pPr>
            <w:r w:rsidRPr="00753A84">
              <w:rPr>
                <w:rFonts w:ascii="Verdana" w:hAnsi="Verdana"/>
                <w:b/>
                <w:sz w:val="16"/>
                <w:szCs w:val="16"/>
              </w:rPr>
              <w:t>Afwijking</w:t>
            </w:r>
          </w:p>
        </w:tc>
        <w:tc>
          <w:tcPr>
            <w:tcW w:w="567" w:type="dxa"/>
            <w:tcBorders>
              <w:top w:val="double" w:sz="4" w:space="0" w:color="auto"/>
              <w:bottom w:val="single" w:sz="2" w:space="0" w:color="auto"/>
            </w:tcBorders>
            <w:shd w:val="clear" w:color="auto" w:fill="CCCCCC"/>
          </w:tcPr>
          <w:p w14:paraId="5F014D58" w14:textId="77777777" w:rsidR="001B1AA0" w:rsidRPr="00753A84" w:rsidRDefault="001B1AA0">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&lt;30</w:t>
            </w:r>
          </w:p>
          <w:p w14:paraId="50011D55" w14:textId="77777777" w:rsidR="001B1AA0" w:rsidRPr="00753A84" w:rsidRDefault="001B1AA0">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bed </w:t>
            </w:r>
          </w:p>
        </w:tc>
        <w:tc>
          <w:tcPr>
            <w:tcW w:w="567" w:type="dxa"/>
            <w:tcBorders>
              <w:top w:val="double" w:sz="4" w:space="0" w:color="auto"/>
              <w:bottom w:val="single" w:sz="2" w:space="0" w:color="auto"/>
            </w:tcBorders>
            <w:shd w:val="clear" w:color="auto" w:fill="CCCCCC"/>
          </w:tcPr>
          <w:p w14:paraId="068201B3" w14:textId="0578457D" w:rsidR="001B1AA0" w:rsidRPr="00753A84" w:rsidRDefault="007B55F0">
            <w:pPr>
              <w:tabs>
                <w:tab w:val="num" w:pos="0"/>
                <w:tab w:val="left" w:pos="1185"/>
              </w:tabs>
              <w:spacing w:before="20" w:after="80"/>
              <w:ind w:right="-116"/>
              <w:rPr>
                <w:rFonts w:ascii="Verdana" w:hAnsi="Verdana"/>
                <w:b/>
                <w:sz w:val="16"/>
                <w:szCs w:val="16"/>
              </w:rPr>
            </w:pPr>
            <w:r>
              <w:rPr>
                <w:rFonts w:ascii="Verdana" w:hAnsi="Verdana"/>
                <w:b/>
                <w:sz w:val="16"/>
                <w:szCs w:val="16"/>
              </w:rPr>
              <w:t>Zeer klein</w:t>
            </w:r>
          </w:p>
        </w:tc>
      </w:tr>
      <w:tr w:rsidR="001B1AA0" w:rsidRPr="00753A84" w14:paraId="6AF99A94" w14:textId="77777777">
        <w:tc>
          <w:tcPr>
            <w:tcW w:w="1701" w:type="dxa"/>
            <w:tcBorders>
              <w:top w:val="single" w:sz="2" w:space="0" w:color="auto"/>
              <w:bottom w:val="single" w:sz="2" w:space="0" w:color="auto"/>
            </w:tcBorders>
          </w:tcPr>
          <w:p w14:paraId="2D12B352" w14:textId="4BDA5A5D" w:rsidR="001B1AA0" w:rsidRPr="00753A84" w:rsidRDefault="007C2A4D">
            <w:pPr>
              <w:tabs>
                <w:tab w:val="left" w:pos="735"/>
              </w:tabs>
              <w:rPr>
                <w:rFonts w:ascii="Verdana" w:hAnsi="Verdana"/>
                <w:sz w:val="16"/>
                <w:szCs w:val="16"/>
              </w:rPr>
            </w:pPr>
            <w:r>
              <w:rPr>
                <w:rFonts w:ascii="Verdana" w:hAnsi="Verdana"/>
                <w:sz w:val="16"/>
                <w:szCs w:val="16"/>
              </w:rPr>
              <w:t xml:space="preserve">1 </w:t>
            </w:r>
            <w:r w:rsidRPr="007C2A4D">
              <w:rPr>
                <w:rFonts w:ascii="Verdana" w:hAnsi="Verdana"/>
                <w:sz w:val="16"/>
                <w:szCs w:val="16"/>
              </w:rPr>
              <w:t>Duurzame innovaties</w:t>
            </w:r>
          </w:p>
        </w:tc>
        <w:tc>
          <w:tcPr>
            <w:tcW w:w="7654" w:type="dxa"/>
            <w:tcBorders>
              <w:top w:val="single" w:sz="2" w:space="0" w:color="auto"/>
              <w:bottom w:val="single" w:sz="2" w:space="0" w:color="auto"/>
            </w:tcBorders>
            <w:shd w:val="clear" w:color="auto" w:fill="FFFFFF" w:themeFill="background1"/>
          </w:tcPr>
          <w:p w14:paraId="77721B4F" w14:textId="77777777" w:rsidR="00C21FBC" w:rsidRPr="00C21FBC" w:rsidRDefault="00C21FBC" w:rsidP="00C21FBC">
            <w:pPr>
              <w:rPr>
                <w:rFonts w:ascii="Verdana" w:hAnsi="Verdana"/>
                <w:sz w:val="16"/>
                <w:szCs w:val="16"/>
              </w:rPr>
            </w:pPr>
            <w:r w:rsidRPr="00C21FBC">
              <w:rPr>
                <w:rFonts w:ascii="Verdana" w:hAnsi="Verdana"/>
                <w:sz w:val="16"/>
                <w:szCs w:val="16"/>
              </w:rPr>
              <w:t>Doel: Zorgsector verduurzamen en innoveren</w:t>
            </w:r>
          </w:p>
          <w:p w14:paraId="6F8E8BC0" w14:textId="77777777" w:rsidR="00C21FBC" w:rsidRPr="00C21FBC" w:rsidRDefault="00C21FBC" w:rsidP="00C21FBC">
            <w:pPr>
              <w:rPr>
                <w:rFonts w:ascii="Verdana" w:hAnsi="Verdana"/>
                <w:sz w:val="16"/>
                <w:szCs w:val="16"/>
              </w:rPr>
            </w:pPr>
          </w:p>
          <w:p w14:paraId="4A942DE0" w14:textId="0B033645" w:rsidR="00C21FBC" w:rsidRPr="00C21FBC" w:rsidRDefault="00C21FBC" w:rsidP="00C21FBC">
            <w:pPr>
              <w:rPr>
                <w:rFonts w:ascii="Verdana" w:hAnsi="Verdana"/>
                <w:sz w:val="16"/>
                <w:szCs w:val="16"/>
              </w:rPr>
            </w:pPr>
            <w:r w:rsidRPr="00C21FBC">
              <w:rPr>
                <w:rFonts w:ascii="Verdana" w:hAnsi="Verdana"/>
                <w:sz w:val="16"/>
                <w:szCs w:val="16"/>
              </w:rPr>
              <w:t>Eis: De zorgorganisatie heeft een duurzame innovatie doorgevoerd gedurende de verwachte levensduur ten opzichte</w:t>
            </w:r>
            <w:r w:rsidR="006437B7">
              <w:rPr>
                <w:rFonts w:ascii="Verdana" w:hAnsi="Verdana"/>
                <w:sz w:val="16"/>
                <w:szCs w:val="16"/>
              </w:rPr>
              <w:t xml:space="preserve"> van</w:t>
            </w:r>
            <w:r w:rsidRPr="00C21FBC">
              <w:rPr>
                <w:rFonts w:ascii="Verdana" w:hAnsi="Verdana"/>
                <w:sz w:val="16"/>
                <w:szCs w:val="16"/>
              </w:rPr>
              <w:t xml:space="preserve"> een conventioneel alternatief. </w:t>
            </w:r>
          </w:p>
          <w:p w14:paraId="31B0BE39" w14:textId="77777777" w:rsidR="00C21FBC" w:rsidRPr="00C21FBC" w:rsidRDefault="00C21FBC" w:rsidP="00C21FBC">
            <w:pPr>
              <w:rPr>
                <w:rFonts w:ascii="Verdana" w:hAnsi="Verdana"/>
                <w:sz w:val="16"/>
                <w:szCs w:val="16"/>
              </w:rPr>
            </w:pPr>
          </w:p>
          <w:p w14:paraId="647E4DFF" w14:textId="77777777" w:rsidR="00C21FBC" w:rsidRPr="00C21FBC" w:rsidRDefault="00C21FBC" w:rsidP="00C21FBC">
            <w:pPr>
              <w:rPr>
                <w:rFonts w:ascii="Verdana" w:hAnsi="Verdana"/>
                <w:sz w:val="16"/>
                <w:szCs w:val="16"/>
              </w:rPr>
            </w:pPr>
            <w:r w:rsidRPr="00C21FBC">
              <w:rPr>
                <w:rFonts w:ascii="Verdana" w:hAnsi="Verdana"/>
                <w:sz w:val="16"/>
                <w:szCs w:val="16"/>
              </w:rPr>
              <w:t xml:space="preserve">De innovatie voldoet aan de volgende eisen: </w:t>
            </w:r>
          </w:p>
          <w:p w14:paraId="5C831FCE" w14:textId="07FB994D" w:rsidR="00C21FBC" w:rsidRPr="00C21FBC" w:rsidRDefault="00C21FBC" w:rsidP="00ED31CF">
            <w:pPr>
              <w:pStyle w:val="Lijstalinea"/>
              <w:numPr>
                <w:ilvl w:val="0"/>
                <w:numId w:val="33"/>
              </w:numPr>
              <w:rPr>
                <w:sz w:val="16"/>
                <w:szCs w:val="16"/>
              </w:rPr>
            </w:pPr>
            <w:r w:rsidRPr="00C21FBC">
              <w:rPr>
                <w:sz w:val="16"/>
                <w:szCs w:val="16"/>
              </w:rPr>
              <w:t xml:space="preserve">De innovatie is uitgewerkt in een </w:t>
            </w:r>
            <w:r w:rsidR="00207126">
              <w:rPr>
                <w:sz w:val="16"/>
                <w:szCs w:val="16"/>
              </w:rPr>
              <w:t>beknopt rapport</w:t>
            </w:r>
            <w:r w:rsidRPr="00C21FBC">
              <w:rPr>
                <w:sz w:val="16"/>
                <w:szCs w:val="16"/>
              </w:rPr>
              <w:t xml:space="preserve"> met milieu</w:t>
            </w:r>
            <w:r>
              <w:rPr>
                <w:sz w:val="16"/>
                <w:szCs w:val="16"/>
              </w:rPr>
              <w:t>-</w:t>
            </w:r>
            <w:r w:rsidRPr="00C21FBC">
              <w:rPr>
                <w:sz w:val="16"/>
                <w:szCs w:val="16"/>
              </w:rPr>
              <w:t>impactberekening of CO</w:t>
            </w:r>
            <w:r w:rsidRPr="007114B9">
              <w:rPr>
                <w:sz w:val="16"/>
                <w:szCs w:val="16"/>
                <w:vertAlign w:val="subscript"/>
              </w:rPr>
              <w:t>2</w:t>
            </w:r>
            <w:r w:rsidRPr="00C21FBC">
              <w:rPr>
                <w:sz w:val="16"/>
                <w:szCs w:val="16"/>
              </w:rPr>
              <w:t>-berekening, investeringskosten, exploitatiekosten en besparingen in euro's.</w:t>
            </w:r>
          </w:p>
          <w:p w14:paraId="2D67F874" w14:textId="1545BC67" w:rsidR="00C21FBC" w:rsidRPr="00C21FBC" w:rsidRDefault="00C21FBC" w:rsidP="00ED31CF">
            <w:pPr>
              <w:pStyle w:val="Lijstalinea"/>
              <w:numPr>
                <w:ilvl w:val="0"/>
                <w:numId w:val="33"/>
              </w:numPr>
              <w:rPr>
                <w:sz w:val="16"/>
                <w:szCs w:val="16"/>
              </w:rPr>
            </w:pPr>
            <w:r w:rsidRPr="00C21FBC">
              <w:rPr>
                <w:sz w:val="16"/>
                <w:szCs w:val="16"/>
              </w:rPr>
              <w:t>Het verhaal is vrij beschikbaar voor de sector</w:t>
            </w:r>
            <w:r w:rsidR="006437B7">
              <w:rPr>
                <w:sz w:val="16"/>
                <w:szCs w:val="16"/>
              </w:rPr>
              <w:t>.</w:t>
            </w:r>
          </w:p>
          <w:p w14:paraId="08B35316" w14:textId="2F596BE6" w:rsidR="00C21FBC" w:rsidRPr="00C21FBC" w:rsidRDefault="00C21FBC" w:rsidP="00ED31CF">
            <w:pPr>
              <w:pStyle w:val="Lijstalinea"/>
              <w:numPr>
                <w:ilvl w:val="0"/>
                <w:numId w:val="33"/>
              </w:numPr>
              <w:rPr>
                <w:sz w:val="16"/>
                <w:szCs w:val="16"/>
              </w:rPr>
            </w:pPr>
            <w:r w:rsidRPr="00C21FBC">
              <w:rPr>
                <w:sz w:val="16"/>
                <w:szCs w:val="16"/>
              </w:rPr>
              <w:t>De innovatie is geïmplementeerd of betreft een innovatieve pilot</w:t>
            </w:r>
            <w:r w:rsidR="006437B7">
              <w:rPr>
                <w:sz w:val="16"/>
                <w:szCs w:val="16"/>
              </w:rPr>
              <w:t>.</w:t>
            </w:r>
          </w:p>
          <w:p w14:paraId="62871768" w14:textId="308F66AD" w:rsidR="00C21FBC" w:rsidRPr="00C21FBC" w:rsidRDefault="00C21FBC" w:rsidP="00ED31CF">
            <w:pPr>
              <w:pStyle w:val="Lijstalinea"/>
              <w:numPr>
                <w:ilvl w:val="0"/>
                <w:numId w:val="33"/>
              </w:numPr>
              <w:rPr>
                <w:sz w:val="16"/>
                <w:szCs w:val="16"/>
              </w:rPr>
            </w:pPr>
            <w:r w:rsidRPr="00C21FBC">
              <w:rPr>
                <w:sz w:val="16"/>
                <w:szCs w:val="16"/>
              </w:rPr>
              <w:t xml:space="preserve">De </w:t>
            </w:r>
            <w:r w:rsidR="00F01506">
              <w:rPr>
                <w:sz w:val="16"/>
                <w:szCs w:val="16"/>
              </w:rPr>
              <w:t>organisatie</w:t>
            </w:r>
            <w:r w:rsidRPr="00C21FBC">
              <w:rPr>
                <w:sz w:val="16"/>
                <w:szCs w:val="16"/>
              </w:rPr>
              <w:t xml:space="preserve"> heeft erover gepubliceerd in eigen blad of website of extern.</w:t>
            </w:r>
          </w:p>
          <w:p w14:paraId="7399D542" w14:textId="77777777" w:rsidR="00C21FBC" w:rsidRPr="00C21FBC" w:rsidRDefault="00C21FBC" w:rsidP="00C21FBC">
            <w:pPr>
              <w:rPr>
                <w:rFonts w:ascii="Verdana" w:hAnsi="Verdana"/>
                <w:sz w:val="16"/>
                <w:szCs w:val="16"/>
              </w:rPr>
            </w:pPr>
          </w:p>
          <w:p w14:paraId="41761786" w14:textId="148D1E0A" w:rsidR="001B1AA0" w:rsidRPr="006A0932" w:rsidRDefault="00C21FBC" w:rsidP="00C21FBC">
            <w:pPr>
              <w:rPr>
                <w:rFonts w:ascii="Verdana" w:hAnsi="Verdana"/>
                <w:sz w:val="16"/>
                <w:szCs w:val="16"/>
              </w:rPr>
            </w:pPr>
            <w:r w:rsidRPr="00C21FBC">
              <w:rPr>
                <w:rFonts w:ascii="Verdana" w:hAnsi="Verdana"/>
                <w:sz w:val="16"/>
                <w:szCs w:val="16"/>
              </w:rPr>
              <w:t>De innovatie is max</w:t>
            </w:r>
            <w:r w:rsidR="006437B7">
              <w:rPr>
                <w:rFonts w:ascii="Verdana" w:hAnsi="Verdana"/>
                <w:sz w:val="16"/>
                <w:szCs w:val="16"/>
              </w:rPr>
              <w:t>.</w:t>
            </w:r>
            <w:r w:rsidRPr="00C21FBC">
              <w:rPr>
                <w:rFonts w:ascii="Verdana" w:hAnsi="Verdana"/>
                <w:sz w:val="16"/>
                <w:szCs w:val="16"/>
              </w:rPr>
              <w:t xml:space="preserve"> 1 jaar oud en de extra wordt toegekend voor 3 jaar.</w:t>
            </w:r>
          </w:p>
        </w:tc>
        <w:tc>
          <w:tcPr>
            <w:tcW w:w="2705" w:type="dxa"/>
            <w:tcBorders>
              <w:top w:val="single" w:sz="2" w:space="0" w:color="auto"/>
              <w:bottom w:val="single" w:sz="2" w:space="0" w:color="auto"/>
            </w:tcBorders>
          </w:tcPr>
          <w:p w14:paraId="6A713523" w14:textId="58FF1DB1" w:rsidR="001B1AA0" w:rsidRPr="00904864" w:rsidRDefault="00604A0A">
            <w:pPr>
              <w:rPr>
                <w:rFonts w:ascii="Verdana" w:hAnsi="Verdana"/>
                <w:iCs/>
                <w:sz w:val="16"/>
                <w:szCs w:val="16"/>
              </w:rPr>
            </w:pPr>
            <w:r>
              <w:rPr>
                <w:rFonts w:ascii="Verdana" w:hAnsi="Verdana"/>
                <w:iCs/>
                <w:sz w:val="16"/>
                <w:szCs w:val="16"/>
              </w:rPr>
              <w:t>A</w:t>
            </w:r>
            <w:r w:rsidRPr="00604A0A">
              <w:rPr>
                <w:rFonts w:ascii="Verdana" w:hAnsi="Verdana"/>
                <w:iCs/>
                <w:sz w:val="16"/>
                <w:szCs w:val="16"/>
              </w:rPr>
              <w:t>dministratieve controle</w:t>
            </w:r>
          </w:p>
        </w:tc>
        <w:tc>
          <w:tcPr>
            <w:tcW w:w="1276" w:type="dxa"/>
            <w:tcBorders>
              <w:top w:val="single" w:sz="2" w:space="0" w:color="auto"/>
              <w:bottom w:val="single" w:sz="2" w:space="0" w:color="auto"/>
            </w:tcBorders>
          </w:tcPr>
          <w:p w14:paraId="1410682B" w14:textId="14661B07" w:rsidR="001B1AA0" w:rsidRPr="00753A84" w:rsidRDefault="00604A0A">
            <w:pPr>
              <w:tabs>
                <w:tab w:val="num" w:pos="0"/>
              </w:tabs>
              <w:spacing w:before="20" w:after="80"/>
              <w:rPr>
                <w:rFonts w:ascii="Verdana" w:hAnsi="Verdana"/>
                <w:sz w:val="16"/>
                <w:szCs w:val="16"/>
              </w:rPr>
            </w:pPr>
            <w:r w:rsidRPr="00604A0A">
              <w:rPr>
                <w:rFonts w:ascii="Verdana" w:hAnsi="Verdana"/>
                <w:sz w:val="16"/>
                <w:szCs w:val="16"/>
              </w:rPr>
              <w:t>Extra</w:t>
            </w:r>
          </w:p>
        </w:tc>
        <w:tc>
          <w:tcPr>
            <w:tcW w:w="1191" w:type="dxa"/>
            <w:tcBorders>
              <w:top w:val="single" w:sz="2" w:space="0" w:color="auto"/>
              <w:bottom w:val="single" w:sz="2" w:space="0" w:color="auto"/>
            </w:tcBorders>
          </w:tcPr>
          <w:p w14:paraId="5478F50A" w14:textId="7F5E1178" w:rsidR="001B1AA0" w:rsidRPr="00753A84" w:rsidRDefault="001B7D7A">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3F5D5C0C" w14:textId="1CA35CAA" w:rsidR="001B1AA0" w:rsidRPr="00753A84" w:rsidRDefault="001B1AA0" w:rsidP="5C268F85">
            <w:pPr>
              <w:spacing w:before="20" w:after="80"/>
              <w:rPr>
                <w:rFonts w:ascii="Verdana" w:hAnsi="Verdana"/>
                <w:sz w:val="16"/>
                <w:szCs w:val="16"/>
              </w:rPr>
            </w:pPr>
          </w:p>
        </w:tc>
        <w:tc>
          <w:tcPr>
            <w:tcW w:w="567" w:type="dxa"/>
            <w:tcBorders>
              <w:top w:val="single" w:sz="2" w:space="0" w:color="auto"/>
              <w:bottom w:val="single" w:sz="2" w:space="0" w:color="auto"/>
            </w:tcBorders>
          </w:tcPr>
          <w:p w14:paraId="7BA102E9" w14:textId="57F40E99" w:rsidR="001B1AA0" w:rsidRPr="00753A84" w:rsidRDefault="001B1AA0" w:rsidP="5C268F85">
            <w:pPr>
              <w:spacing w:before="20" w:after="80"/>
              <w:rPr>
                <w:rFonts w:ascii="Verdana" w:hAnsi="Verdana"/>
                <w:sz w:val="28"/>
                <w:szCs w:val="28"/>
              </w:rPr>
            </w:pPr>
          </w:p>
        </w:tc>
      </w:tr>
    </w:tbl>
    <w:p w14:paraId="0569FF88" w14:textId="11AFDB1C" w:rsidR="003C31EB" w:rsidRPr="00557A8C" w:rsidRDefault="003C31EB" w:rsidP="0024172E">
      <w:pPr>
        <w:pStyle w:val="Kop2"/>
        <w:rPr>
          <w:rFonts w:ascii="Verdana" w:hAnsi="Verdana"/>
          <w:i w:val="0"/>
        </w:rPr>
      </w:pPr>
      <w:bookmarkStart w:id="32" w:name="_Toc185503002"/>
      <w:r w:rsidRPr="003954B3">
        <w:rPr>
          <w:rFonts w:ascii="Verdana" w:hAnsi="Verdana"/>
          <w:i w:val="0"/>
        </w:rPr>
        <w:lastRenderedPageBreak/>
        <w:t xml:space="preserve">2.2 </w:t>
      </w:r>
      <w:r w:rsidR="0024172E" w:rsidRPr="003954B3">
        <w:rPr>
          <w:rFonts w:ascii="Verdana" w:hAnsi="Verdana"/>
          <w:i w:val="0"/>
        </w:rPr>
        <w:t>C</w:t>
      </w:r>
      <w:r w:rsidRPr="003954B3">
        <w:rPr>
          <w:rFonts w:ascii="Verdana" w:hAnsi="Verdana"/>
          <w:i w:val="0"/>
        </w:rPr>
        <w:t>ommunicatie</w:t>
      </w:r>
      <w:bookmarkEnd w:id="15"/>
      <w:r w:rsidR="00BC4155" w:rsidRPr="003954B3">
        <w:rPr>
          <w:rFonts w:ascii="Verdana" w:hAnsi="Verdana"/>
          <w:i w:val="0"/>
        </w:rPr>
        <w:t xml:space="preserve">-eisen </w:t>
      </w:r>
      <w:r w:rsidR="0081467A" w:rsidRPr="003954B3">
        <w:rPr>
          <w:rFonts w:ascii="Verdana" w:hAnsi="Verdana"/>
          <w:i w:val="0"/>
        </w:rPr>
        <w:t>over het keurmerk</w:t>
      </w:r>
      <w:bookmarkEnd w:id="16"/>
      <w:bookmarkEnd w:id="32"/>
      <w:r w:rsidR="0024172E">
        <w:rPr>
          <w:rFonts w:ascii="Verdana" w:hAnsi="Verdana"/>
          <w:i w:val="0"/>
        </w:rPr>
        <w:t xml:space="preserve"> </w:t>
      </w:r>
    </w:p>
    <w:p w14:paraId="220D5726" w14:textId="77777777" w:rsidR="004139B4" w:rsidRPr="00557A8C" w:rsidRDefault="004139B4" w:rsidP="00136AE7">
      <w:pPr>
        <w:jc w:val="center"/>
        <w:rPr>
          <w:rFonts w:ascii="Verdana" w:hAnsi="Verdana"/>
          <w:b/>
          <w:bCs/>
          <w:szCs w:val="2"/>
        </w:rPr>
      </w:pPr>
    </w:p>
    <w:tbl>
      <w:tblPr>
        <w:tblW w:w="15440" w:type="dxa"/>
        <w:tblInd w:w="-15"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116" w:type="dxa"/>
          <w:right w:w="116" w:type="dxa"/>
        </w:tblCellMar>
        <w:tblLook w:val="0000" w:firstRow="0" w:lastRow="0" w:firstColumn="0" w:lastColumn="0" w:noHBand="0" w:noVBand="0"/>
      </w:tblPr>
      <w:tblGrid>
        <w:gridCol w:w="2116"/>
        <w:gridCol w:w="9072"/>
        <w:gridCol w:w="2835"/>
        <w:gridCol w:w="1417"/>
      </w:tblGrid>
      <w:tr w:rsidR="003C31EB" w:rsidRPr="00557A8C" w14:paraId="5FD20BB7" w14:textId="77777777" w:rsidTr="006A1D3B">
        <w:tc>
          <w:tcPr>
            <w:tcW w:w="2116" w:type="dxa"/>
            <w:tcBorders>
              <w:top w:val="double" w:sz="4" w:space="0" w:color="auto"/>
              <w:bottom w:val="single" w:sz="2" w:space="0" w:color="auto"/>
            </w:tcBorders>
            <w:shd w:val="clear" w:color="auto" w:fill="CCCCCC"/>
          </w:tcPr>
          <w:p w14:paraId="4E7CC033" w14:textId="77777777" w:rsidR="003C31EB" w:rsidRPr="00557A8C" w:rsidRDefault="003C31EB" w:rsidP="00136AE7">
            <w:pPr>
              <w:spacing w:line="360" w:lineRule="auto"/>
              <w:jc w:val="center"/>
              <w:rPr>
                <w:rFonts w:ascii="Verdana" w:hAnsi="Verdana"/>
                <w:b/>
                <w:sz w:val="18"/>
                <w:szCs w:val="18"/>
              </w:rPr>
            </w:pPr>
            <w:bookmarkStart w:id="33" w:name="_Hlk525741631"/>
            <w:r w:rsidRPr="00557A8C">
              <w:rPr>
                <w:rFonts w:ascii="Verdana" w:hAnsi="Verdana"/>
                <w:b/>
                <w:sz w:val="18"/>
                <w:szCs w:val="18"/>
              </w:rPr>
              <w:t>Communicatie-aspect</w:t>
            </w:r>
          </w:p>
        </w:tc>
        <w:tc>
          <w:tcPr>
            <w:tcW w:w="9072" w:type="dxa"/>
            <w:tcBorders>
              <w:top w:val="double" w:sz="4" w:space="0" w:color="auto"/>
              <w:bottom w:val="single" w:sz="2" w:space="0" w:color="auto"/>
            </w:tcBorders>
            <w:shd w:val="clear" w:color="auto" w:fill="CCCCCC"/>
          </w:tcPr>
          <w:p w14:paraId="22E63C6C" w14:textId="77777777" w:rsidR="003C31EB" w:rsidRPr="00557A8C" w:rsidRDefault="003C31EB" w:rsidP="00136AE7">
            <w:pPr>
              <w:spacing w:line="360" w:lineRule="auto"/>
              <w:jc w:val="center"/>
              <w:rPr>
                <w:rFonts w:ascii="Verdana" w:hAnsi="Verdana"/>
                <w:b/>
                <w:sz w:val="18"/>
                <w:szCs w:val="18"/>
              </w:rPr>
            </w:pPr>
            <w:r w:rsidRPr="00557A8C">
              <w:rPr>
                <w:rFonts w:ascii="Verdana" w:hAnsi="Verdana"/>
                <w:b/>
                <w:sz w:val="18"/>
                <w:szCs w:val="18"/>
              </w:rPr>
              <w:t>Eis</w:t>
            </w:r>
          </w:p>
        </w:tc>
        <w:tc>
          <w:tcPr>
            <w:tcW w:w="2835" w:type="dxa"/>
            <w:tcBorders>
              <w:top w:val="double" w:sz="4" w:space="0" w:color="auto"/>
              <w:bottom w:val="single" w:sz="2" w:space="0" w:color="auto"/>
            </w:tcBorders>
            <w:shd w:val="clear" w:color="auto" w:fill="CCCCCC"/>
          </w:tcPr>
          <w:p w14:paraId="75A8B12E" w14:textId="77777777" w:rsidR="003C31EB" w:rsidRPr="00557A8C" w:rsidRDefault="003C31EB" w:rsidP="00136AE7">
            <w:pPr>
              <w:spacing w:line="360" w:lineRule="auto"/>
              <w:jc w:val="center"/>
              <w:rPr>
                <w:rFonts w:ascii="Verdana" w:hAnsi="Verdana"/>
                <w:b/>
                <w:sz w:val="18"/>
                <w:szCs w:val="18"/>
              </w:rPr>
            </w:pPr>
            <w:r w:rsidRPr="00557A8C">
              <w:rPr>
                <w:rFonts w:ascii="Verdana" w:hAnsi="Verdana"/>
                <w:b/>
                <w:sz w:val="18"/>
                <w:szCs w:val="18"/>
              </w:rPr>
              <w:t>Methode</w:t>
            </w:r>
          </w:p>
        </w:tc>
        <w:tc>
          <w:tcPr>
            <w:tcW w:w="1417" w:type="dxa"/>
            <w:tcBorders>
              <w:top w:val="double" w:sz="4" w:space="0" w:color="auto"/>
              <w:bottom w:val="single" w:sz="2" w:space="0" w:color="auto"/>
            </w:tcBorders>
            <w:shd w:val="clear" w:color="auto" w:fill="CCCCCC"/>
          </w:tcPr>
          <w:p w14:paraId="63A22985" w14:textId="5DD77FB5" w:rsidR="004139B4" w:rsidRPr="00557A8C" w:rsidRDefault="003C31EB" w:rsidP="00136AE7">
            <w:pPr>
              <w:tabs>
                <w:tab w:val="num" w:pos="0"/>
                <w:tab w:val="left" w:pos="1185"/>
              </w:tabs>
              <w:spacing w:before="20" w:after="80"/>
              <w:ind w:right="-116"/>
              <w:jc w:val="center"/>
              <w:rPr>
                <w:rFonts w:ascii="Verdana" w:hAnsi="Verdana"/>
                <w:b/>
                <w:sz w:val="18"/>
                <w:szCs w:val="18"/>
              </w:rPr>
            </w:pPr>
            <w:r w:rsidRPr="00557A8C">
              <w:rPr>
                <w:rFonts w:ascii="Verdana" w:hAnsi="Verdana"/>
                <w:b/>
                <w:sz w:val="18"/>
                <w:szCs w:val="18"/>
              </w:rPr>
              <w:t>Afwijking</w:t>
            </w:r>
          </w:p>
          <w:p w14:paraId="5F1FBE3D" w14:textId="4F7EE467" w:rsidR="003C31EB" w:rsidRPr="00557A8C" w:rsidRDefault="003C31EB" w:rsidP="00136AE7">
            <w:pPr>
              <w:spacing w:line="360" w:lineRule="auto"/>
              <w:jc w:val="center"/>
              <w:rPr>
                <w:rFonts w:ascii="Verdana" w:hAnsi="Verdana"/>
                <w:b/>
                <w:sz w:val="18"/>
                <w:szCs w:val="18"/>
              </w:rPr>
            </w:pPr>
          </w:p>
        </w:tc>
      </w:tr>
      <w:bookmarkEnd w:id="33"/>
      <w:tr w:rsidR="003C31EB" w:rsidRPr="00557A8C" w14:paraId="039FA9A8" w14:textId="77777777" w:rsidTr="000E36BF">
        <w:trPr>
          <w:trHeight w:val="1305"/>
        </w:trPr>
        <w:tc>
          <w:tcPr>
            <w:tcW w:w="2116" w:type="dxa"/>
            <w:tcBorders>
              <w:top w:val="single" w:sz="2" w:space="0" w:color="auto"/>
              <w:bottom w:val="single" w:sz="4" w:space="0" w:color="auto"/>
            </w:tcBorders>
          </w:tcPr>
          <w:p w14:paraId="1818585B" w14:textId="77777777" w:rsidR="003C31EB" w:rsidRPr="00557A8C" w:rsidRDefault="003C31EB" w:rsidP="00B64660">
            <w:pPr>
              <w:rPr>
                <w:rFonts w:ascii="Verdana" w:hAnsi="Verdana"/>
                <w:sz w:val="17"/>
                <w:szCs w:val="17"/>
              </w:rPr>
            </w:pPr>
            <w:r w:rsidRPr="00557A8C">
              <w:rPr>
                <w:rFonts w:ascii="Verdana" w:hAnsi="Verdana"/>
                <w:sz w:val="17"/>
                <w:szCs w:val="17"/>
              </w:rPr>
              <w:t>2.2.1 Logo Milieukeur</w:t>
            </w:r>
          </w:p>
          <w:p w14:paraId="79024B9C" w14:textId="11A5B4B8" w:rsidR="003C31EB" w:rsidRPr="00557A8C" w:rsidRDefault="003C31EB" w:rsidP="00B64660">
            <w:pPr>
              <w:rPr>
                <w:noProof/>
              </w:rPr>
            </w:pPr>
            <w:r w:rsidRPr="00557A8C">
              <w:rPr>
                <w:rFonts w:ascii="Verdana" w:hAnsi="Verdana"/>
                <w:noProof/>
                <w:sz w:val="17"/>
                <w:szCs w:val="17"/>
                <w:lang w:eastAsia="nl-NL"/>
              </w:rPr>
              <w:drawing>
                <wp:inline distT="0" distB="0" distL="0" distR="0" wp14:anchorId="6D9230DA" wp14:editId="1E92A8F1">
                  <wp:extent cx="1219200" cy="1219200"/>
                  <wp:effectExtent l="0" t="0" r="0" b="0"/>
                  <wp:docPr id="4" name="Afbeelding 4" descr="_FC_CMYK_met r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FC_CMYK_met re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noFill/>
                          <a:ln>
                            <a:noFill/>
                          </a:ln>
                        </pic:spPr>
                      </pic:pic>
                    </a:graphicData>
                  </a:graphic>
                </wp:inline>
              </w:drawing>
            </w:r>
          </w:p>
          <w:p w14:paraId="681B947C" w14:textId="109B755A" w:rsidR="003C31EB" w:rsidRPr="00557A8C" w:rsidRDefault="003C31EB" w:rsidP="00B64660"/>
        </w:tc>
        <w:tc>
          <w:tcPr>
            <w:tcW w:w="9072" w:type="dxa"/>
            <w:tcBorders>
              <w:top w:val="single" w:sz="2" w:space="0" w:color="auto"/>
              <w:bottom w:val="single" w:sz="4" w:space="0" w:color="auto"/>
            </w:tcBorders>
          </w:tcPr>
          <w:p w14:paraId="051C39C9" w14:textId="1F21E37C" w:rsidR="003C31EB" w:rsidRPr="00557A8C" w:rsidRDefault="003C31EB" w:rsidP="00B64660">
            <w:pPr>
              <w:rPr>
                <w:rFonts w:ascii="Verdana" w:hAnsi="Verdana"/>
                <w:sz w:val="17"/>
                <w:szCs w:val="17"/>
              </w:rPr>
            </w:pPr>
            <w:r w:rsidRPr="00557A8C">
              <w:rPr>
                <w:rFonts w:ascii="Verdana" w:hAnsi="Verdana"/>
                <w:sz w:val="17"/>
                <w:szCs w:val="17"/>
              </w:rPr>
              <w:t xml:space="preserve">Milieukeur is een geregistreerd keurmerk van SMK, dat bedoeld is voor Milieukeur gecertificeerde producten en diensten (in dit certificatieschema gekoppeld aan het gouden </w:t>
            </w:r>
            <w:r w:rsidR="00E63F71" w:rsidRPr="00557A8C">
              <w:rPr>
                <w:rFonts w:ascii="Verdana" w:hAnsi="Verdana"/>
                <w:sz w:val="17"/>
                <w:szCs w:val="17"/>
              </w:rPr>
              <w:t>niveau van de Milieuthermometer</w:t>
            </w:r>
            <w:r w:rsidRPr="00557A8C">
              <w:rPr>
                <w:rFonts w:ascii="Verdana" w:hAnsi="Verdana"/>
                <w:sz w:val="17"/>
                <w:szCs w:val="17"/>
              </w:rPr>
              <w:t>). Gebruik van het logo door keurmerkhouders is niet verplicht. Bij toepassing van Milieukeur(logo)uitingen zijn de volgende voorwaarden van toepassing:</w:t>
            </w:r>
          </w:p>
          <w:p w14:paraId="26E1743E" w14:textId="0C155687" w:rsidR="003C31EB" w:rsidRPr="00557A8C" w:rsidRDefault="003C31EB" w:rsidP="00ED31CF">
            <w:pPr>
              <w:numPr>
                <w:ilvl w:val="0"/>
                <w:numId w:val="9"/>
              </w:numPr>
              <w:autoSpaceDE w:val="0"/>
              <w:autoSpaceDN w:val="0"/>
              <w:adjustRightInd w:val="0"/>
              <w:spacing w:before="20"/>
              <w:ind w:left="451" w:hanging="284"/>
              <w:rPr>
                <w:rFonts w:ascii="Verdana" w:eastAsia="Calibri" w:hAnsi="Verdana" w:cs="Verdana"/>
                <w:sz w:val="17"/>
                <w:szCs w:val="17"/>
              </w:rPr>
            </w:pPr>
            <w:r w:rsidRPr="00557A8C">
              <w:rPr>
                <w:rFonts w:ascii="Verdana" w:hAnsi="Verdana"/>
                <w:b/>
                <w:sz w:val="17"/>
                <w:szCs w:val="17"/>
              </w:rPr>
              <w:t>Toepassing van Milieukeur(logo)uitingen is uitsluitend toegestaan na schriftelijke goedkeuring van de certificatie-</w:t>
            </w:r>
            <w:r w:rsidR="00567E82">
              <w:rPr>
                <w:rFonts w:ascii="Verdana" w:hAnsi="Verdana"/>
                <w:b/>
                <w:sz w:val="17"/>
                <w:szCs w:val="17"/>
              </w:rPr>
              <w:t>instelling</w:t>
            </w:r>
            <w:r w:rsidRPr="00557A8C">
              <w:rPr>
                <w:rFonts w:ascii="Verdana" w:hAnsi="Verdana"/>
                <w:b/>
                <w:sz w:val="17"/>
                <w:szCs w:val="17"/>
              </w:rPr>
              <w:t xml:space="preserve"> (CI).</w:t>
            </w:r>
            <w:r w:rsidRPr="00557A8C">
              <w:rPr>
                <w:rFonts w:ascii="Verdana" w:hAnsi="Verdana"/>
                <w:sz w:val="17"/>
                <w:szCs w:val="17"/>
              </w:rPr>
              <w:t xml:space="preserve"> Toestemming wordt verleend aan de Milieukeurhouder die verantwoordelijk is voor het correct gebruik van Milieukeur(logo)uitingen;</w:t>
            </w:r>
          </w:p>
          <w:p w14:paraId="3235260C" w14:textId="67E7E2C2" w:rsidR="003C31EB" w:rsidRPr="00557A8C" w:rsidRDefault="003C31EB" w:rsidP="00ED31CF">
            <w:pPr>
              <w:numPr>
                <w:ilvl w:val="0"/>
                <w:numId w:val="9"/>
              </w:numPr>
              <w:ind w:left="451" w:hanging="284"/>
              <w:rPr>
                <w:rFonts w:ascii="Verdana" w:hAnsi="Verdana"/>
                <w:sz w:val="17"/>
                <w:szCs w:val="17"/>
              </w:rPr>
            </w:pPr>
            <w:r w:rsidRPr="00557A8C">
              <w:rPr>
                <w:rFonts w:ascii="Verdana" w:hAnsi="Verdana"/>
                <w:sz w:val="17"/>
                <w:szCs w:val="17"/>
              </w:rPr>
              <w:t xml:space="preserve">Het is toegestaan om Milieukeur(logo)uitingen te gebruiken op </w:t>
            </w:r>
            <w:r w:rsidR="00E658FA">
              <w:rPr>
                <w:rFonts w:ascii="Verdana" w:hAnsi="Verdana"/>
                <w:sz w:val="17"/>
                <w:szCs w:val="17"/>
              </w:rPr>
              <w:t>het gecertificeerde product en/of</w:t>
            </w:r>
            <w:r w:rsidR="00DD5345">
              <w:rPr>
                <w:rFonts w:ascii="Verdana" w:hAnsi="Verdana"/>
                <w:sz w:val="17"/>
                <w:szCs w:val="17"/>
              </w:rPr>
              <w:t xml:space="preserve"> verpakk</w:t>
            </w:r>
            <w:r w:rsidR="00923D11">
              <w:rPr>
                <w:rFonts w:ascii="Verdana" w:hAnsi="Verdana"/>
                <w:sz w:val="17"/>
                <w:szCs w:val="17"/>
              </w:rPr>
              <w:t>in</w:t>
            </w:r>
            <w:r w:rsidR="00D052B6">
              <w:rPr>
                <w:rFonts w:ascii="Verdana" w:hAnsi="Verdana"/>
                <w:sz w:val="17"/>
                <w:szCs w:val="17"/>
              </w:rPr>
              <w:t>gen,</w:t>
            </w:r>
            <w:r w:rsidRPr="00557A8C">
              <w:rPr>
                <w:rFonts w:ascii="Verdana" w:hAnsi="Verdana"/>
                <w:sz w:val="17"/>
                <w:szCs w:val="17"/>
              </w:rPr>
              <w:t xml:space="preserve"> facturen en briefpapier of dienstgerelateerde communicatie, en op promotiemateriaal zoals websites, brochures, en catalogi. </w:t>
            </w:r>
            <w:r w:rsidRPr="00557A8C">
              <w:rPr>
                <w:rFonts w:ascii="Verdana" w:hAnsi="Verdana"/>
                <w:b/>
                <w:sz w:val="17"/>
                <w:szCs w:val="17"/>
              </w:rPr>
              <w:t>Voorwaarde hierbij is dat er een duidelijke relatie is met de gecertificeerde producten of diensten.</w:t>
            </w:r>
            <w:r w:rsidRPr="00557A8C">
              <w:rPr>
                <w:rFonts w:ascii="Verdana" w:hAnsi="Verdana"/>
                <w:sz w:val="17"/>
                <w:szCs w:val="17"/>
              </w:rPr>
              <w:t xml:space="preserve"> Het gebruik op bijvoorbeeld briefpapier is niet mogelijk indien dit (ook) gebruikt wordt voor communicatie van niet-Milieukeur gecertificeerde producten of diensten:</w:t>
            </w:r>
          </w:p>
          <w:p w14:paraId="1C8094F9" w14:textId="7F5DE969" w:rsidR="003C31EB" w:rsidRPr="00557A8C" w:rsidRDefault="003C31EB" w:rsidP="00ED31CF">
            <w:pPr>
              <w:numPr>
                <w:ilvl w:val="1"/>
                <w:numId w:val="10"/>
              </w:numPr>
              <w:autoSpaceDE w:val="0"/>
              <w:autoSpaceDN w:val="0"/>
              <w:adjustRightInd w:val="0"/>
              <w:ind w:left="453" w:hanging="284"/>
              <w:rPr>
                <w:rFonts w:ascii="Verdana" w:hAnsi="Verdana"/>
                <w:sz w:val="17"/>
                <w:szCs w:val="17"/>
              </w:rPr>
            </w:pPr>
            <w:r w:rsidRPr="00557A8C">
              <w:rPr>
                <w:rFonts w:ascii="Verdana" w:hAnsi="Verdana" w:cs="Verdana"/>
                <w:sz w:val="17"/>
                <w:szCs w:val="17"/>
              </w:rPr>
              <w:t>Wel toegestaan is (voorbeeld</w:t>
            </w:r>
            <w:r w:rsidRPr="42F17806">
              <w:rPr>
                <w:rFonts w:ascii="Verdana" w:hAnsi="Verdana" w:cs="Verdana"/>
                <w:sz w:val="17"/>
                <w:szCs w:val="17"/>
              </w:rPr>
              <w:t>):</w:t>
            </w:r>
            <w:r w:rsidR="7AE914D1" w:rsidRPr="42F17806">
              <w:rPr>
                <w:rFonts w:ascii="Verdana" w:hAnsi="Verdana" w:cs="Verdana"/>
                <w:sz w:val="17"/>
                <w:szCs w:val="17"/>
              </w:rPr>
              <w:t xml:space="preserve"> </w:t>
            </w:r>
            <w:r w:rsidRPr="42F17806">
              <w:rPr>
                <w:rFonts w:ascii="Verdana" w:hAnsi="Verdana" w:cs="Verdana"/>
                <w:i/>
                <w:iCs/>
                <w:sz w:val="17"/>
                <w:szCs w:val="17"/>
              </w:rPr>
              <w:t>“</w:t>
            </w:r>
            <w:r w:rsidRPr="00557A8C">
              <w:rPr>
                <w:rFonts w:ascii="Verdana" w:hAnsi="Verdana" w:cs="Verdana"/>
                <w:i/>
                <w:iCs/>
                <w:sz w:val="17"/>
                <w:szCs w:val="17"/>
              </w:rPr>
              <w:t>Bedrijf X heeft Milieukeur voor product/dienst Y”;</w:t>
            </w:r>
          </w:p>
          <w:p w14:paraId="0BDFD08E" w14:textId="77777777" w:rsidR="003C31EB" w:rsidRPr="00557A8C" w:rsidRDefault="003C31EB" w:rsidP="00ED31CF">
            <w:pPr>
              <w:numPr>
                <w:ilvl w:val="1"/>
                <w:numId w:val="10"/>
              </w:numPr>
              <w:autoSpaceDE w:val="0"/>
              <w:autoSpaceDN w:val="0"/>
              <w:adjustRightInd w:val="0"/>
              <w:ind w:left="453" w:hanging="284"/>
              <w:rPr>
                <w:rFonts w:ascii="Verdana" w:hAnsi="Verdana" w:cs="Verdana"/>
                <w:i/>
                <w:iCs/>
                <w:sz w:val="17"/>
                <w:szCs w:val="17"/>
              </w:rPr>
            </w:pPr>
            <w:r w:rsidRPr="00557A8C">
              <w:rPr>
                <w:rFonts w:ascii="Verdana" w:hAnsi="Verdana" w:cs="Verdana"/>
                <w:sz w:val="17"/>
                <w:szCs w:val="17"/>
              </w:rPr>
              <w:t xml:space="preserve">Niet toegestaan is (voorbeeld): </w:t>
            </w:r>
            <w:r w:rsidRPr="00557A8C">
              <w:rPr>
                <w:rFonts w:ascii="Verdana" w:hAnsi="Verdana" w:cs="Verdana"/>
                <w:i/>
                <w:iCs/>
                <w:sz w:val="17"/>
                <w:szCs w:val="17"/>
              </w:rPr>
              <w:t>“Bedrijf X heeft Milieukeur”;</w:t>
            </w:r>
          </w:p>
          <w:p w14:paraId="24507EA0" w14:textId="525B4781" w:rsidR="003C31EB" w:rsidRPr="00557A8C" w:rsidRDefault="003C31EB" w:rsidP="00ED31CF">
            <w:pPr>
              <w:numPr>
                <w:ilvl w:val="0"/>
                <w:numId w:val="9"/>
              </w:numPr>
              <w:ind w:left="451" w:hanging="284"/>
              <w:rPr>
                <w:rFonts w:ascii="Verdana" w:hAnsi="Verdana"/>
                <w:sz w:val="17"/>
                <w:szCs w:val="17"/>
              </w:rPr>
            </w:pPr>
            <w:r w:rsidRPr="00557A8C">
              <w:rPr>
                <w:rFonts w:ascii="Verdana" w:hAnsi="Verdana"/>
                <w:sz w:val="17"/>
                <w:szCs w:val="17"/>
              </w:rPr>
              <w:t xml:space="preserve">Indien een </w:t>
            </w:r>
            <w:r w:rsidRPr="00557A8C">
              <w:rPr>
                <w:rFonts w:ascii="Verdana" w:hAnsi="Verdana" w:cs="Verdana"/>
                <w:sz w:val="17"/>
                <w:szCs w:val="17"/>
              </w:rPr>
              <w:t>Milieukeur(logo)uiting</w:t>
            </w:r>
            <w:r w:rsidRPr="00557A8C">
              <w:rPr>
                <w:rFonts w:ascii="Verdana" w:hAnsi="Verdana"/>
                <w:sz w:val="17"/>
                <w:szCs w:val="17"/>
              </w:rPr>
              <w:t xml:space="preserve"> wordt toegepast, is vermelding van het unieke registratienummer dat toegewezen is door de CI verplicht;</w:t>
            </w:r>
          </w:p>
          <w:p w14:paraId="3F168BF4" w14:textId="77777777" w:rsidR="003C31EB" w:rsidRPr="00557A8C" w:rsidRDefault="003C31EB" w:rsidP="00ED31CF">
            <w:pPr>
              <w:numPr>
                <w:ilvl w:val="0"/>
                <w:numId w:val="9"/>
              </w:numPr>
              <w:ind w:left="451" w:hanging="284"/>
              <w:rPr>
                <w:rFonts w:ascii="Verdana" w:hAnsi="Verdana"/>
                <w:sz w:val="17"/>
                <w:szCs w:val="17"/>
              </w:rPr>
            </w:pPr>
            <w:r w:rsidRPr="00557A8C">
              <w:rPr>
                <w:rFonts w:ascii="Verdana" w:hAnsi="Verdana"/>
                <w:sz w:val="17"/>
                <w:szCs w:val="17"/>
              </w:rPr>
              <w:t>In het unieke registratienummer moet altijd de naam of afkorting van de CI staan vermeld;</w:t>
            </w:r>
          </w:p>
          <w:p w14:paraId="16C25E1D" w14:textId="500135D1" w:rsidR="003C31EB" w:rsidRPr="00557A8C" w:rsidRDefault="003C31EB" w:rsidP="00ED31CF">
            <w:pPr>
              <w:numPr>
                <w:ilvl w:val="0"/>
                <w:numId w:val="9"/>
              </w:numPr>
              <w:ind w:left="451" w:hanging="283"/>
              <w:rPr>
                <w:rFonts w:ascii="Verdana" w:hAnsi="Verdana"/>
                <w:sz w:val="17"/>
                <w:szCs w:val="17"/>
              </w:rPr>
            </w:pPr>
            <w:r w:rsidRPr="00557A8C">
              <w:rPr>
                <w:rFonts w:ascii="Verdana" w:hAnsi="Verdana"/>
                <w:sz w:val="17"/>
                <w:szCs w:val="17"/>
              </w:rPr>
              <w:t>Het gebruik van het Milieukeurlogo en het unieke registratienummer is uitsluitend toegestaan in eigen communicatie in relatie tot de eigen producten of diensten met Milieukeur;</w:t>
            </w:r>
          </w:p>
          <w:p w14:paraId="4BBD9F82" w14:textId="2E05C5E6" w:rsidR="003C31EB" w:rsidRPr="00557A8C" w:rsidRDefault="003C31EB" w:rsidP="623C5EBD">
            <w:pPr>
              <w:numPr>
                <w:ilvl w:val="0"/>
                <w:numId w:val="9"/>
              </w:numPr>
              <w:ind w:left="451" w:hanging="283"/>
              <w:rPr>
                <w:rFonts w:ascii="Verdana" w:hAnsi="Verdana"/>
                <w:sz w:val="17"/>
                <w:szCs w:val="17"/>
              </w:rPr>
            </w:pPr>
            <w:r w:rsidRPr="00557A8C">
              <w:rPr>
                <w:rFonts w:ascii="Verdana" w:hAnsi="Verdana" w:cs="Verdana"/>
                <w:sz w:val="17"/>
                <w:szCs w:val="17"/>
              </w:rPr>
              <w:t xml:space="preserve">De Milieukeur(logo)uiting mag de grootte en </w:t>
            </w:r>
            <w:proofErr w:type="spellStart"/>
            <w:r w:rsidRPr="00557A8C">
              <w:rPr>
                <w:rFonts w:ascii="Verdana" w:hAnsi="Verdana" w:cs="Verdana"/>
                <w:sz w:val="17"/>
                <w:szCs w:val="17"/>
              </w:rPr>
              <w:t>opvallendheid</w:t>
            </w:r>
            <w:proofErr w:type="spellEnd"/>
            <w:r w:rsidRPr="00557A8C">
              <w:rPr>
                <w:rFonts w:ascii="Verdana" w:hAnsi="Verdana" w:cs="Verdana"/>
                <w:sz w:val="17"/>
                <w:szCs w:val="17"/>
              </w:rPr>
              <w:t xml:space="preserve"> van de product-, merk- en/of handelsnaam niet overtreffen. Slechts communicatie en presentatie als keurmerk is toegestaan. Suggestie dat Milieukeur een handelsmerk zou zijn is niet toegestaan.</w:t>
            </w:r>
          </w:p>
          <w:p w14:paraId="449D1059" w14:textId="77777777" w:rsidR="003C31EB" w:rsidRPr="00557A8C" w:rsidRDefault="003C31EB" w:rsidP="00B64660">
            <w:pPr>
              <w:rPr>
                <w:rFonts w:ascii="Verdana" w:hAnsi="Verdana"/>
                <w:sz w:val="17"/>
                <w:szCs w:val="17"/>
              </w:rPr>
            </w:pPr>
          </w:p>
          <w:p w14:paraId="5889032B" w14:textId="77777777" w:rsidR="003C31EB" w:rsidRPr="00557A8C" w:rsidRDefault="003C31EB" w:rsidP="00B64660">
            <w:pPr>
              <w:rPr>
                <w:rFonts w:ascii="Verdana" w:hAnsi="Verdana"/>
                <w:sz w:val="17"/>
                <w:szCs w:val="17"/>
              </w:rPr>
            </w:pPr>
            <w:r w:rsidRPr="00557A8C">
              <w:rPr>
                <w:rFonts w:ascii="Verdana" w:hAnsi="Verdana"/>
                <w:sz w:val="17"/>
                <w:szCs w:val="17"/>
              </w:rPr>
              <w:t xml:space="preserve">Voor de eisen aan de (grafische) uitvoering van het logo wordt verwezen naar de ‘Richtlijnen logo Milieukeur’. U kunt dit document downloaden via de website: </w:t>
            </w:r>
            <w:hyperlink r:id="rId36" w:history="1">
              <w:r w:rsidRPr="00557A8C">
                <w:rPr>
                  <w:rStyle w:val="Hyperlink"/>
                  <w:rFonts w:ascii="Verdana" w:hAnsi="Verdana"/>
                  <w:sz w:val="17"/>
                  <w:szCs w:val="17"/>
                </w:rPr>
                <w:t>www.milieukeur.nl</w:t>
              </w:r>
            </w:hyperlink>
            <w:r w:rsidRPr="00557A8C">
              <w:rPr>
                <w:rFonts w:ascii="Verdana" w:hAnsi="Verdana"/>
                <w:sz w:val="17"/>
                <w:szCs w:val="17"/>
              </w:rPr>
              <w:t xml:space="preserve"> of aanvragen per e-mail via </w:t>
            </w:r>
            <w:hyperlink r:id="rId37" w:history="1">
              <w:r w:rsidRPr="00557A8C">
                <w:rPr>
                  <w:rStyle w:val="Hyperlink"/>
                  <w:rFonts w:ascii="Verdana" w:hAnsi="Verdana"/>
                  <w:sz w:val="17"/>
                  <w:szCs w:val="17"/>
                </w:rPr>
                <w:t>smk@smk.nl</w:t>
              </w:r>
            </w:hyperlink>
            <w:r w:rsidRPr="00557A8C">
              <w:rPr>
                <w:rFonts w:ascii="Verdana" w:hAnsi="Verdana"/>
                <w:sz w:val="17"/>
                <w:szCs w:val="17"/>
              </w:rPr>
              <w:t>.</w:t>
            </w:r>
          </w:p>
          <w:p w14:paraId="1B4B647C" w14:textId="77777777" w:rsidR="003C31EB" w:rsidRPr="00557A8C" w:rsidRDefault="003C31EB" w:rsidP="00B64660">
            <w:pPr>
              <w:rPr>
                <w:rFonts w:ascii="Verdana" w:hAnsi="Verdana"/>
                <w:sz w:val="17"/>
                <w:szCs w:val="17"/>
              </w:rPr>
            </w:pPr>
          </w:p>
          <w:p w14:paraId="365AB70C" w14:textId="1C665355" w:rsidR="003C31EB" w:rsidRPr="00557A8C" w:rsidRDefault="003C31EB" w:rsidP="00B64660">
            <w:pPr>
              <w:rPr>
                <w:rFonts w:ascii="Verdana" w:hAnsi="Verdana"/>
                <w:sz w:val="17"/>
                <w:szCs w:val="17"/>
              </w:rPr>
            </w:pPr>
            <w:r w:rsidRPr="00557A8C">
              <w:rPr>
                <w:rFonts w:ascii="Verdana" w:hAnsi="Verdana"/>
                <w:sz w:val="17"/>
                <w:szCs w:val="17"/>
              </w:rPr>
              <w:t>Productinformatie Milieukeur</w:t>
            </w:r>
          </w:p>
          <w:p w14:paraId="512D2492" w14:textId="154B91D2" w:rsidR="003C31EB" w:rsidRPr="00557A8C" w:rsidRDefault="003C31EB" w:rsidP="00B64660">
            <w:pPr>
              <w:rPr>
                <w:rFonts w:ascii="Verdana" w:hAnsi="Verdana"/>
                <w:sz w:val="17"/>
                <w:szCs w:val="17"/>
              </w:rPr>
            </w:pPr>
            <w:r w:rsidRPr="00557A8C">
              <w:rPr>
                <w:rFonts w:ascii="Verdana" w:hAnsi="Verdana"/>
                <w:sz w:val="17"/>
                <w:szCs w:val="17"/>
              </w:rPr>
              <w:t>Indien een tekst over Milieukeur in relatie tot een dienst wordt geplaatst</w:t>
            </w:r>
            <w:r w:rsidR="00FF515F">
              <w:rPr>
                <w:rFonts w:ascii="Verdana" w:hAnsi="Verdana"/>
                <w:sz w:val="17"/>
                <w:szCs w:val="17"/>
              </w:rPr>
              <w:t>,</w:t>
            </w:r>
            <w:r w:rsidRPr="00557A8C">
              <w:rPr>
                <w:rFonts w:ascii="Verdana" w:hAnsi="Verdana"/>
                <w:sz w:val="17"/>
                <w:szCs w:val="17"/>
              </w:rPr>
              <w:t xml:space="preserve"> mag het volgende worden vermeld: ‘De criteria van Milieukeur zijn ontwikkeld door SMK en komen tot stand met medewerking en inbreng van producentenorganisaties, detailhandel, overheid, wetenschappers, milieudeskundigen en behartigers van consumentenbelangen. Meer informatie over Milieukeur? SMK, </w:t>
            </w:r>
            <w:proofErr w:type="spellStart"/>
            <w:r w:rsidR="0041746E">
              <w:rPr>
                <w:rFonts w:ascii="Verdana" w:hAnsi="Verdana"/>
                <w:sz w:val="17"/>
                <w:szCs w:val="17"/>
              </w:rPr>
              <w:t>Bezuidehoutseweg</w:t>
            </w:r>
            <w:proofErr w:type="spellEnd"/>
            <w:r w:rsidR="0041746E">
              <w:rPr>
                <w:rFonts w:ascii="Verdana" w:hAnsi="Verdana"/>
                <w:sz w:val="17"/>
                <w:szCs w:val="17"/>
              </w:rPr>
              <w:t xml:space="preserve"> 105, 2</w:t>
            </w:r>
            <w:r w:rsidR="0041746E" w:rsidRPr="0041746E">
              <w:rPr>
                <w:rFonts w:ascii="Verdana" w:hAnsi="Verdana"/>
                <w:sz w:val="17"/>
                <w:szCs w:val="17"/>
                <w:vertAlign w:val="superscript"/>
              </w:rPr>
              <w:t>e</w:t>
            </w:r>
            <w:r w:rsidR="0041746E">
              <w:rPr>
                <w:rFonts w:ascii="Verdana" w:hAnsi="Verdana"/>
                <w:sz w:val="17"/>
                <w:szCs w:val="17"/>
              </w:rPr>
              <w:t xml:space="preserve"> verdieping</w:t>
            </w:r>
            <w:r w:rsidR="00F32647">
              <w:rPr>
                <w:rFonts w:ascii="Verdana" w:hAnsi="Verdana"/>
                <w:sz w:val="17"/>
                <w:szCs w:val="17"/>
              </w:rPr>
              <w:t>, 2594 AC</w:t>
            </w:r>
            <w:r w:rsidRPr="00557A8C">
              <w:rPr>
                <w:rFonts w:ascii="Verdana" w:hAnsi="Verdana"/>
                <w:sz w:val="17"/>
                <w:szCs w:val="17"/>
              </w:rPr>
              <w:t xml:space="preserve"> Den Haag, of www.smk.nl’.</w:t>
            </w:r>
          </w:p>
          <w:p w14:paraId="4BE0CD61" w14:textId="77777777" w:rsidR="003C31EB" w:rsidRPr="00557A8C" w:rsidRDefault="003C31EB" w:rsidP="00B64660">
            <w:pPr>
              <w:rPr>
                <w:rFonts w:ascii="Verdana" w:hAnsi="Verdana"/>
                <w:sz w:val="17"/>
                <w:szCs w:val="17"/>
              </w:rPr>
            </w:pPr>
          </w:p>
          <w:p w14:paraId="0A33E200" w14:textId="00737A44" w:rsidR="003C31EB" w:rsidRPr="00557A8C" w:rsidRDefault="003C31EB" w:rsidP="00B64660">
            <w:pPr>
              <w:rPr>
                <w:rFonts w:ascii="Verdana" w:hAnsi="Verdana"/>
                <w:sz w:val="17"/>
                <w:szCs w:val="17"/>
              </w:rPr>
            </w:pPr>
            <w:r w:rsidRPr="00557A8C">
              <w:rPr>
                <w:rFonts w:ascii="Verdana" w:hAnsi="Verdana"/>
                <w:sz w:val="17"/>
                <w:szCs w:val="17"/>
              </w:rPr>
              <w:t>Logo Milieukeur</w:t>
            </w:r>
          </w:p>
          <w:p w14:paraId="4A597D2D" w14:textId="74C6A893" w:rsidR="003C31EB" w:rsidRPr="00557A8C" w:rsidRDefault="003C31EB" w:rsidP="00B64660">
            <w:pPr>
              <w:rPr>
                <w:rFonts w:ascii="Verdana" w:hAnsi="Verdana"/>
                <w:sz w:val="17"/>
                <w:szCs w:val="17"/>
              </w:rPr>
            </w:pPr>
            <w:r w:rsidRPr="00557A8C">
              <w:rPr>
                <w:rFonts w:ascii="Verdana" w:hAnsi="Verdana"/>
                <w:sz w:val="17"/>
                <w:szCs w:val="17"/>
              </w:rPr>
              <w:lastRenderedPageBreak/>
              <w:t>Milieukeur is een geregistreerd keurmerk van SMK dat bedoeld is voor Milieukeur gecertificeerde producten en diensten. Bij toepassing van Milieukeur(logo)uitingen zijn de in dit certificatieschema opgenomen voorwaarden van toepassing.</w:t>
            </w:r>
          </w:p>
        </w:tc>
        <w:tc>
          <w:tcPr>
            <w:tcW w:w="2835" w:type="dxa"/>
            <w:tcBorders>
              <w:top w:val="single" w:sz="2" w:space="0" w:color="auto"/>
              <w:bottom w:val="single" w:sz="4" w:space="0" w:color="auto"/>
            </w:tcBorders>
          </w:tcPr>
          <w:p w14:paraId="66240921" w14:textId="6C36E647" w:rsidR="003C31EB" w:rsidRPr="00557A8C" w:rsidRDefault="00A54BE9" w:rsidP="00B64660">
            <w:pPr>
              <w:rPr>
                <w:rFonts w:ascii="Verdana" w:hAnsi="Verdana"/>
                <w:sz w:val="17"/>
                <w:szCs w:val="17"/>
              </w:rPr>
            </w:pPr>
            <w:r>
              <w:rPr>
                <w:rFonts w:ascii="Verdana" w:hAnsi="Verdana"/>
                <w:sz w:val="17"/>
                <w:szCs w:val="17"/>
              </w:rPr>
              <w:lastRenderedPageBreak/>
              <w:t>W</w:t>
            </w:r>
            <w:r w:rsidR="003C31EB" w:rsidRPr="00557A8C">
              <w:rPr>
                <w:rFonts w:ascii="Verdana" w:hAnsi="Verdana"/>
                <w:sz w:val="17"/>
                <w:szCs w:val="17"/>
              </w:rPr>
              <w:t>aarneming</w:t>
            </w:r>
            <w:r w:rsidR="00BA2750" w:rsidRPr="00557A8C">
              <w:rPr>
                <w:rFonts w:ascii="Verdana" w:hAnsi="Verdana"/>
                <w:sz w:val="18"/>
                <w:szCs w:val="18"/>
                <w:lang w:eastAsia="nl-NL"/>
              </w:rPr>
              <w:t xml:space="preserve"> </w:t>
            </w:r>
            <w:r w:rsidR="00BA2750" w:rsidRPr="00557A8C">
              <w:rPr>
                <w:rFonts w:ascii="Verdana" w:hAnsi="Verdana"/>
                <w:sz w:val="17"/>
                <w:szCs w:val="17"/>
              </w:rPr>
              <w:t>door middel van</w:t>
            </w:r>
            <w:r w:rsidR="002F453C">
              <w:rPr>
                <w:rFonts w:ascii="Verdana" w:hAnsi="Verdana"/>
                <w:sz w:val="17"/>
                <w:szCs w:val="17"/>
              </w:rPr>
              <w:t xml:space="preserve"> inspectie van</w:t>
            </w:r>
            <w:r w:rsidR="003C31EB" w:rsidRPr="00557A8C">
              <w:rPr>
                <w:rFonts w:ascii="Verdana" w:hAnsi="Verdana"/>
                <w:sz w:val="17"/>
                <w:szCs w:val="17"/>
              </w:rPr>
              <w:t>:</w:t>
            </w:r>
          </w:p>
          <w:p w14:paraId="18F1C3F9" w14:textId="77777777" w:rsidR="003C31EB" w:rsidRPr="00557A8C" w:rsidRDefault="003C31EB" w:rsidP="00B64660">
            <w:pPr>
              <w:rPr>
                <w:rFonts w:ascii="Verdana" w:hAnsi="Verdana"/>
                <w:sz w:val="17"/>
                <w:szCs w:val="17"/>
              </w:rPr>
            </w:pPr>
            <w:r w:rsidRPr="00557A8C">
              <w:rPr>
                <w:rFonts w:ascii="Verdana" w:hAnsi="Verdana"/>
                <w:sz w:val="17"/>
                <w:szCs w:val="17"/>
              </w:rPr>
              <w:t>- websites</w:t>
            </w:r>
          </w:p>
          <w:p w14:paraId="0DF7F709" w14:textId="77777777" w:rsidR="003C31EB" w:rsidRPr="00557A8C" w:rsidRDefault="003C31EB" w:rsidP="00B64660">
            <w:pPr>
              <w:rPr>
                <w:rFonts w:ascii="Verdana" w:hAnsi="Verdana"/>
                <w:sz w:val="17"/>
                <w:szCs w:val="17"/>
              </w:rPr>
            </w:pPr>
            <w:r w:rsidRPr="00557A8C">
              <w:rPr>
                <w:rFonts w:ascii="Verdana" w:hAnsi="Verdana"/>
                <w:sz w:val="17"/>
                <w:szCs w:val="17"/>
              </w:rPr>
              <w:t>- reclamefolders</w:t>
            </w:r>
          </w:p>
          <w:p w14:paraId="7CCCC3FF" w14:textId="77777777" w:rsidR="003C31EB" w:rsidRPr="00557A8C" w:rsidRDefault="003C31EB" w:rsidP="00B64660">
            <w:pPr>
              <w:rPr>
                <w:rFonts w:ascii="Verdana" w:hAnsi="Verdana"/>
                <w:sz w:val="17"/>
                <w:szCs w:val="17"/>
              </w:rPr>
            </w:pPr>
            <w:r w:rsidRPr="00557A8C">
              <w:rPr>
                <w:rFonts w:ascii="Verdana" w:hAnsi="Verdana"/>
                <w:sz w:val="17"/>
                <w:szCs w:val="17"/>
              </w:rPr>
              <w:t>- verpakkingen</w:t>
            </w:r>
          </w:p>
          <w:p w14:paraId="56880286" w14:textId="77777777" w:rsidR="003C31EB" w:rsidRPr="00557A8C" w:rsidRDefault="003C31EB" w:rsidP="00B64660">
            <w:pPr>
              <w:rPr>
                <w:rFonts w:ascii="Verdana" w:hAnsi="Verdana"/>
                <w:sz w:val="17"/>
                <w:szCs w:val="17"/>
              </w:rPr>
            </w:pPr>
            <w:r w:rsidRPr="00557A8C">
              <w:rPr>
                <w:rFonts w:ascii="Verdana" w:hAnsi="Verdana"/>
                <w:sz w:val="17"/>
                <w:szCs w:val="17"/>
              </w:rPr>
              <w:t>- advertenties</w:t>
            </w:r>
          </w:p>
          <w:p w14:paraId="3AD5B64E" w14:textId="77777777" w:rsidR="003C31EB" w:rsidRPr="00557A8C" w:rsidRDefault="003C31EB" w:rsidP="00B64660">
            <w:pPr>
              <w:rPr>
                <w:rFonts w:ascii="Verdana" w:hAnsi="Verdana"/>
                <w:sz w:val="17"/>
                <w:szCs w:val="17"/>
              </w:rPr>
            </w:pPr>
            <w:r w:rsidRPr="00557A8C">
              <w:rPr>
                <w:rFonts w:ascii="Verdana" w:hAnsi="Verdana"/>
                <w:sz w:val="17"/>
                <w:szCs w:val="17"/>
              </w:rPr>
              <w:t>- posters</w:t>
            </w:r>
          </w:p>
          <w:p w14:paraId="33BFB032" w14:textId="77777777" w:rsidR="003C31EB" w:rsidRPr="00557A8C" w:rsidRDefault="003C31EB" w:rsidP="00B64660">
            <w:pPr>
              <w:rPr>
                <w:rFonts w:ascii="Verdana" w:hAnsi="Verdana"/>
                <w:sz w:val="17"/>
                <w:szCs w:val="17"/>
              </w:rPr>
            </w:pPr>
            <w:r w:rsidRPr="00557A8C">
              <w:rPr>
                <w:rFonts w:ascii="Verdana" w:hAnsi="Verdana"/>
                <w:sz w:val="17"/>
                <w:szCs w:val="17"/>
              </w:rPr>
              <w:t>- etc.</w:t>
            </w:r>
          </w:p>
          <w:p w14:paraId="5BD72A2E" w14:textId="77777777" w:rsidR="003C31EB" w:rsidRPr="00557A8C" w:rsidRDefault="003C31EB" w:rsidP="00B64660">
            <w:pPr>
              <w:rPr>
                <w:rFonts w:ascii="Verdana" w:hAnsi="Verdana"/>
                <w:sz w:val="17"/>
                <w:szCs w:val="17"/>
              </w:rPr>
            </w:pPr>
          </w:p>
          <w:p w14:paraId="687A1381" w14:textId="77777777" w:rsidR="003C31EB" w:rsidRPr="00557A8C" w:rsidRDefault="003C31EB" w:rsidP="00B64660">
            <w:pPr>
              <w:autoSpaceDE w:val="0"/>
              <w:autoSpaceDN w:val="0"/>
              <w:adjustRightInd w:val="0"/>
              <w:rPr>
                <w:rFonts w:ascii="Verdana" w:hAnsi="Verdana" w:cs="Verdana"/>
                <w:sz w:val="17"/>
                <w:szCs w:val="17"/>
              </w:rPr>
            </w:pPr>
            <w:r w:rsidRPr="00557A8C">
              <w:rPr>
                <w:rFonts w:ascii="Verdana" w:hAnsi="Verdana" w:cs="Verdana"/>
                <w:sz w:val="17"/>
                <w:szCs w:val="17"/>
              </w:rPr>
              <w:t>Toezicht door CI en SMK:</w:t>
            </w:r>
          </w:p>
          <w:p w14:paraId="2E4B322D" w14:textId="2DDE1988" w:rsidR="003C31EB" w:rsidRPr="00557A8C" w:rsidRDefault="003C31EB" w:rsidP="00B64660">
            <w:pPr>
              <w:autoSpaceDE w:val="0"/>
              <w:autoSpaceDN w:val="0"/>
              <w:adjustRightInd w:val="0"/>
              <w:rPr>
                <w:rFonts w:ascii="Verdana" w:hAnsi="Verdana"/>
                <w:sz w:val="17"/>
                <w:szCs w:val="17"/>
              </w:rPr>
            </w:pPr>
            <w:r w:rsidRPr="00557A8C">
              <w:rPr>
                <w:rFonts w:ascii="Verdana" w:hAnsi="Verdana" w:cs="Verdana"/>
                <w:sz w:val="17"/>
                <w:szCs w:val="17"/>
              </w:rPr>
              <w:t xml:space="preserve">Om het keurmerk Milieukeur geloofwaardig te houden (zowel voor inkopers, consumenten als andere keurmerkhouders) worden de regels die zijn gedeponeerd voor het voeren van naam en logo Milieukeur gehandhaafd. In dit verband wordt verwezen </w:t>
            </w:r>
            <w:r w:rsidR="00F043C1" w:rsidRPr="00BC06DE">
              <w:rPr>
                <w:rFonts w:ascii="Verdana" w:hAnsi="Verdana" w:cs="Verdana"/>
                <w:sz w:val="17"/>
                <w:szCs w:val="17"/>
              </w:rPr>
              <w:t xml:space="preserve">de </w:t>
            </w:r>
            <w:r w:rsidR="002E5FDF">
              <w:rPr>
                <w:rFonts w:ascii="Verdana" w:hAnsi="Verdana" w:cs="Verdana"/>
                <w:sz w:val="17"/>
                <w:szCs w:val="17"/>
              </w:rPr>
              <w:t xml:space="preserve">naar </w:t>
            </w:r>
            <w:r w:rsidR="00F043C1" w:rsidRPr="00BC06DE">
              <w:rPr>
                <w:rFonts w:ascii="Verdana" w:hAnsi="Verdana" w:cs="Verdana"/>
                <w:sz w:val="17"/>
                <w:szCs w:val="17"/>
              </w:rPr>
              <w:t>Algemene Certificatievoorwaarden SMK (art.</w:t>
            </w:r>
            <w:r w:rsidR="002E5FDF">
              <w:rPr>
                <w:rFonts w:ascii="Verdana" w:hAnsi="Verdana" w:cs="Verdana"/>
                <w:sz w:val="17"/>
                <w:szCs w:val="17"/>
              </w:rPr>
              <w:t xml:space="preserve"> </w:t>
            </w:r>
            <w:r w:rsidR="00F043C1" w:rsidRPr="00BC06DE">
              <w:rPr>
                <w:rFonts w:ascii="Verdana" w:hAnsi="Verdana" w:cs="Verdana"/>
                <w:sz w:val="17"/>
                <w:szCs w:val="17"/>
              </w:rPr>
              <w:t xml:space="preserve">3 woord- en beeldmerk en certificaat) </w:t>
            </w:r>
            <w:r w:rsidRPr="00557A8C">
              <w:rPr>
                <w:rFonts w:ascii="Verdana" w:hAnsi="Verdana" w:cs="Verdana"/>
                <w:sz w:val="17"/>
                <w:szCs w:val="17"/>
              </w:rPr>
              <w:t>deponering van het collectieve woord-/beeldmerk bij Benelux Merkenbureau (12-08-1992/registratienummer 0516647). Ook de algemene voorwaarden van de Milieu Reclame Code zijn van krac</w:t>
            </w:r>
            <w:r w:rsidRPr="002E5FDF">
              <w:rPr>
                <w:rFonts w:ascii="Verdana" w:hAnsi="Verdana" w:cs="Verdana"/>
                <w:iCs/>
                <w:sz w:val="17"/>
                <w:szCs w:val="17"/>
              </w:rPr>
              <w:t>ht.</w:t>
            </w:r>
            <w:r w:rsidRPr="00557A8C">
              <w:rPr>
                <w:rFonts w:ascii="Verdana" w:hAnsi="Verdana" w:cs="Verdana"/>
                <w:sz w:val="17"/>
                <w:szCs w:val="17"/>
              </w:rPr>
              <w:t xml:space="preserve"> </w:t>
            </w:r>
            <w:r w:rsidRPr="00557A8C">
              <w:rPr>
                <w:rFonts w:ascii="Verdana" w:hAnsi="Verdana" w:cs="Verdana"/>
                <w:sz w:val="17"/>
                <w:szCs w:val="17"/>
                <w:vertAlign w:val="superscript"/>
              </w:rPr>
              <w:t>a)</w:t>
            </w:r>
          </w:p>
        </w:tc>
        <w:tc>
          <w:tcPr>
            <w:tcW w:w="1417" w:type="dxa"/>
            <w:tcBorders>
              <w:top w:val="single" w:sz="2" w:space="0" w:color="auto"/>
              <w:bottom w:val="single" w:sz="4" w:space="0" w:color="auto"/>
            </w:tcBorders>
          </w:tcPr>
          <w:p w14:paraId="15D0BAEC" w14:textId="77777777" w:rsidR="003C31EB" w:rsidRPr="00557A8C" w:rsidRDefault="003C31EB" w:rsidP="00B64660">
            <w:pPr>
              <w:rPr>
                <w:rFonts w:ascii="Verdana" w:hAnsi="Verdana"/>
                <w:spacing w:val="-2"/>
                <w:sz w:val="17"/>
                <w:szCs w:val="17"/>
              </w:rPr>
            </w:pPr>
            <w:r w:rsidRPr="00557A8C">
              <w:rPr>
                <w:rFonts w:ascii="Verdana" w:hAnsi="Verdana"/>
                <w:sz w:val="17"/>
                <w:szCs w:val="17"/>
              </w:rPr>
              <w:t>Minor</w:t>
            </w:r>
          </w:p>
        </w:tc>
      </w:tr>
      <w:tr w:rsidR="003C31EB" w:rsidRPr="00557A8C" w14:paraId="0422AC42" w14:textId="77777777" w:rsidTr="006A1D3B">
        <w:tc>
          <w:tcPr>
            <w:tcW w:w="2116" w:type="dxa"/>
            <w:tcBorders>
              <w:top w:val="single" w:sz="4" w:space="0" w:color="auto"/>
            </w:tcBorders>
          </w:tcPr>
          <w:p w14:paraId="414C7260" w14:textId="7F896734" w:rsidR="003C31EB" w:rsidRPr="00557A8C" w:rsidRDefault="003C31EB" w:rsidP="7AC0A704">
            <w:pPr>
              <w:spacing w:before="20"/>
              <w:ind w:left="451" w:hanging="451"/>
              <w:rPr>
                <w:rFonts w:ascii="Verdana" w:hAnsi="Verdana"/>
                <w:sz w:val="17"/>
                <w:szCs w:val="17"/>
              </w:rPr>
            </w:pPr>
            <w:r w:rsidRPr="00557A8C">
              <w:rPr>
                <w:rFonts w:ascii="Verdana" w:hAnsi="Verdana"/>
                <w:sz w:val="17"/>
                <w:szCs w:val="17"/>
              </w:rPr>
              <w:t>2.2.2 Andere milieuclaims</w:t>
            </w:r>
            <w:r w:rsidR="6F0F6120" w:rsidRPr="7AC0A704">
              <w:rPr>
                <w:rFonts w:ascii="Verdana" w:hAnsi="Verdana"/>
                <w:sz w:val="17"/>
                <w:szCs w:val="17"/>
              </w:rPr>
              <w:t xml:space="preserve"> </w:t>
            </w:r>
            <w:r w:rsidRPr="00557A8C">
              <w:rPr>
                <w:rFonts w:ascii="Verdana" w:hAnsi="Verdana"/>
                <w:sz w:val="17"/>
                <w:szCs w:val="17"/>
              </w:rPr>
              <w:t>en milieulogo’s</w:t>
            </w:r>
          </w:p>
        </w:tc>
        <w:tc>
          <w:tcPr>
            <w:tcW w:w="9072" w:type="dxa"/>
            <w:tcBorders>
              <w:top w:val="single" w:sz="4" w:space="0" w:color="auto"/>
            </w:tcBorders>
          </w:tcPr>
          <w:p w14:paraId="2CCCA36B" w14:textId="77777777" w:rsidR="003C31EB" w:rsidRPr="00557A8C" w:rsidRDefault="003C31EB" w:rsidP="00B64660">
            <w:pPr>
              <w:rPr>
                <w:rFonts w:ascii="Verdana" w:hAnsi="Verdana"/>
                <w:color w:val="FF0000"/>
                <w:sz w:val="17"/>
                <w:szCs w:val="17"/>
              </w:rPr>
            </w:pPr>
            <w:r w:rsidRPr="00557A8C">
              <w:rPr>
                <w:rFonts w:ascii="Verdana" w:eastAsia="Calibri" w:hAnsi="Verdana" w:cs="Verdana"/>
                <w:sz w:val="17"/>
                <w:szCs w:val="17"/>
              </w:rPr>
              <w:t xml:space="preserve">Indien andere milieuclaims dan Milieukeur of andere milieulogo’s in relatie tot de zorgaccommodatie/dienst gebruikt worden, dient </w:t>
            </w:r>
            <w:r w:rsidRPr="00557A8C">
              <w:rPr>
                <w:rFonts w:ascii="Verdana" w:hAnsi="Verdana"/>
                <w:sz w:val="17"/>
                <w:szCs w:val="17"/>
              </w:rPr>
              <w:t>hiervoor schriftelijk toestemming verkregen te zijn van SMK. Voldaan moet worden aan de Milieu Reclame Code, in het bijzonder artikel 7 ‘aanduidingen en symbolen’.</w:t>
            </w:r>
          </w:p>
        </w:tc>
        <w:tc>
          <w:tcPr>
            <w:tcW w:w="2835" w:type="dxa"/>
            <w:tcBorders>
              <w:top w:val="single" w:sz="4" w:space="0" w:color="auto"/>
            </w:tcBorders>
          </w:tcPr>
          <w:p w14:paraId="156BA320" w14:textId="58BD1B61" w:rsidR="005C6511" w:rsidRPr="00557A8C" w:rsidRDefault="00A06AEB" w:rsidP="00B64660">
            <w:pPr>
              <w:rPr>
                <w:rFonts w:ascii="Verdana" w:hAnsi="Verdana"/>
                <w:sz w:val="17"/>
                <w:szCs w:val="17"/>
                <w:lang w:eastAsia="nl-NL"/>
              </w:rPr>
            </w:pPr>
            <w:r>
              <w:rPr>
                <w:rFonts w:ascii="Verdana" w:hAnsi="Verdana"/>
                <w:sz w:val="17"/>
                <w:szCs w:val="17"/>
              </w:rPr>
              <w:t>W</w:t>
            </w:r>
            <w:r w:rsidR="003C31EB" w:rsidRPr="00557A8C">
              <w:rPr>
                <w:rFonts w:ascii="Verdana" w:hAnsi="Verdana"/>
                <w:sz w:val="17"/>
                <w:szCs w:val="17"/>
              </w:rPr>
              <w:t>aarneming</w:t>
            </w:r>
            <w:r w:rsidR="005C6511" w:rsidRPr="00557A8C">
              <w:rPr>
                <w:rFonts w:ascii="Verdana" w:hAnsi="Verdana"/>
                <w:sz w:val="17"/>
                <w:szCs w:val="17"/>
                <w:lang w:eastAsia="nl-NL"/>
              </w:rPr>
              <w:t xml:space="preserve"> door middel van</w:t>
            </w:r>
            <w:r>
              <w:rPr>
                <w:rFonts w:ascii="Verdana" w:hAnsi="Verdana"/>
                <w:sz w:val="17"/>
                <w:szCs w:val="17"/>
                <w:lang w:eastAsia="nl-NL"/>
              </w:rPr>
              <w:t xml:space="preserve"> inspectie van</w:t>
            </w:r>
            <w:r w:rsidR="005C6511" w:rsidRPr="00557A8C">
              <w:rPr>
                <w:rFonts w:ascii="Verdana" w:hAnsi="Verdana"/>
                <w:sz w:val="17"/>
                <w:szCs w:val="17"/>
                <w:lang w:eastAsia="nl-NL"/>
              </w:rPr>
              <w:t>:</w:t>
            </w:r>
          </w:p>
          <w:p w14:paraId="5D5DB9FF" w14:textId="77777777" w:rsidR="005C6511" w:rsidRPr="00557A8C" w:rsidRDefault="005C6511" w:rsidP="00B64660">
            <w:pPr>
              <w:rPr>
                <w:rFonts w:ascii="Verdana" w:hAnsi="Verdana"/>
                <w:sz w:val="17"/>
                <w:szCs w:val="17"/>
                <w:lang w:eastAsia="nl-NL"/>
              </w:rPr>
            </w:pPr>
            <w:r w:rsidRPr="00557A8C">
              <w:rPr>
                <w:rFonts w:ascii="Verdana" w:hAnsi="Verdana"/>
                <w:sz w:val="17"/>
                <w:szCs w:val="17"/>
                <w:lang w:eastAsia="nl-NL"/>
              </w:rPr>
              <w:t>- websites</w:t>
            </w:r>
          </w:p>
          <w:p w14:paraId="6FB54E64" w14:textId="77777777" w:rsidR="005C6511" w:rsidRPr="00557A8C" w:rsidRDefault="005C6511" w:rsidP="00B64660">
            <w:pPr>
              <w:rPr>
                <w:rFonts w:ascii="Verdana" w:hAnsi="Verdana"/>
                <w:sz w:val="17"/>
                <w:szCs w:val="17"/>
                <w:lang w:eastAsia="nl-NL"/>
              </w:rPr>
            </w:pPr>
            <w:r w:rsidRPr="00557A8C">
              <w:rPr>
                <w:rFonts w:ascii="Verdana" w:hAnsi="Verdana"/>
                <w:sz w:val="17"/>
                <w:szCs w:val="17"/>
                <w:lang w:eastAsia="nl-NL"/>
              </w:rPr>
              <w:t>- reclamefolders</w:t>
            </w:r>
          </w:p>
          <w:p w14:paraId="5A3464BA" w14:textId="77777777" w:rsidR="005C6511" w:rsidRPr="00557A8C" w:rsidRDefault="005C6511" w:rsidP="00B64660">
            <w:pPr>
              <w:rPr>
                <w:rFonts w:ascii="Verdana" w:hAnsi="Verdana"/>
                <w:sz w:val="17"/>
                <w:szCs w:val="17"/>
                <w:lang w:eastAsia="nl-NL"/>
              </w:rPr>
            </w:pPr>
            <w:r w:rsidRPr="00557A8C">
              <w:rPr>
                <w:rFonts w:ascii="Verdana" w:hAnsi="Verdana"/>
                <w:sz w:val="17"/>
                <w:szCs w:val="17"/>
                <w:lang w:eastAsia="nl-NL"/>
              </w:rPr>
              <w:t>- advertenties</w:t>
            </w:r>
          </w:p>
          <w:p w14:paraId="27090EFC" w14:textId="77777777" w:rsidR="005C6511" w:rsidRPr="00557A8C" w:rsidRDefault="005C6511" w:rsidP="00B64660">
            <w:pPr>
              <w:rPr>
                <w:rFonts w:ascii="Verdana" w:hAnsi="Verdana"/>
                <w:sz w:val="17"/>
                <w:szCs w:val="17"/>
                <w:lang w:eastAsia="nl-NL"/>
              </w:rPr>
            </w:pPr>
            <w:r w:rsidRPr="00557A8C">
              <w:rPr>
                <w:rFonts w:ascii="Verdana" w:hAnsi="Verdana"/>
                <w:sz w:val="17"/>
                <w:szCs w:val="17"/>
                <w:lang w:eastAsia="nl-NL"/>
              </w:rPr>
              <w:t>- posters</w:t>
            </w:r>
          </w:p>
          <w:p w14:paraId="41A611D8" w14:textId="2190A41A" w:rsidR="003C31EB" w:rsidRPr="00557A8C" w:rsidRDefault="005C6511" w:rsidP="00B64660">
            <w:pPr>
              <w:spacing w:before="20"/>
              <w:rPr>
                <w:rFonts w:ascii="Verdana" w:hAnsi="Verdana"/>
                <w:sz w:val="17"/>
                <w:szCs w:val="17"/>
              </w:rPr>
            </w:pPr>
            <w:r w:rsidRPr="00557A8C">
              <w:rPr>
                <w:rFonts w:ascii="Verdana" w:hAnsi="Verdana"/>
                <w:sz w:val="17"/>
                <w:szCs w:val="17"/>
                <w:lang w:eastAsia="nl-NL"/>
              </w:rPr>
              <w:t>- etc.</w:t>
            </w:r>
          </w:p>
        </w:tc>
        <w:tc>
          <w:tcPr>
            <w:tcW w:w="1417" w:type="dxa"/>
            <w:tcBorders>
              <w:top w:val="single" w:sz="4" w:space="0" w:color="auto"/>
            </w:tcBorders>
          </w:tcPr>
          <w:p w14:paraId="1B075A5F" w14:textId="77777777" w:rsidR="003C31EB" w:rsidRPr="00557A8C" w:rsidRDefault="003C31EB" w:rsidP="00136AE7">
            <w:pPr>
              <w:spacing w:before="20"/>
              <w:jc w:val="center"/>
              <w:rPr>
                <w:rFonts w:ascii="Verdana" w:hAnsi="Verdana"/>
                <w:sz w:val="17"/>
                <w:szCs w:val="17"/>
              </w:rPr>
            </w:pPr>
            <w:r w:rsidRPr="00557A8C">
              <w:rPr>
                <w:rFonts w:ascii="Verdana" w:hAnsi="Verdana"/>
                <w:sz w:val="17"/>
                <w:szCs w:val="17"/>
              </w:rPr>
              <w:t>Minor</w:t>
            </w:r>
          </w:p>
        </w:tc>
      </w:tr>
      <w:tr w:rsidR="003C31EB" w:rsidRPr="00557A8C" w14:paraId="6DEEA54E" w14:textId="77777777" w:rsidTr="004139B4">
        <w:tc>
          <w:tcPr>
            <w:tcW w:w="2116" w:type="dxa"/>
          </w:tcPr>
          <w:p w14:paraId="413706DD" w14:textId="77777777" w:rsidR="003C31EB" w:rsidRPr="00557A8C" w:rsidRDefault="003C31EB" w:rsidP="00B64660">
            <w:pPr>
              <w:spacing w:before="20"/>
              <w:rPr>
                <w:rFonts w:ascii="Verdana" w:hAnsi="Verdana"/>
                <w:sz w:val="17"/>
                <w:szCs w:val="17"/>
              </w:rPr>
            </w:pPr>
            <w:r w:rsidRPr="00557A8C">
              <w:rPr>
                <w:rFonts w:ascii="Verdana" w:hAnsi="Verdana"/>
                <w:sz w:val="17"/>
                <w:szCs w:val="17"/>
              </w:rPr>
              <w:t>2.2.3 Klachtendossier</w:t>
            </w:r>
          </w:p>
        </w:tc>
        <w:tc>
          <w:tcPr>
            <w:tcW w:w="9072" w:type="dxa"/>
          </w:tcPr>
          <w:p w14:paraId="6F98E91A" w14:textId="77777777" w:rsidR="003C31EB" w:rsidRPr="00557A8C" w:rsidRDefault="003C31EB" w:rsidP="00B64660">
            <w:pPr>
              <w:spacing w:before="20"/>
              <w:ind w:right="28"/>
              <w:rPr>
                <w:rFonts w:ascii="Verdana" w:hAnsi="Verdana"/>
                <w:sz w:val="17"/>
                <w:szCs w:val="17"/>
              </w:rPr>
            </w:pPr>
            <w:r w:rsidRPr="00557A8C">
              <w:rPr>
                <w:rFonts w:ascii="Verdana" w:hAnsi="Verdana"/>
                <w:sz w:val="17"/>
                <w:szCs w:val="17"/>
              </w:rPr>
              <w:t>De Milieukeurhouder heeft een klachtendossier aangaande de zorgaccommodaties waarvoor Milieukeur is aangevraagd of toegekend, waarin ten minste:</w:t>
            </w:r>
          </w:p>
          <w:p w14:paraId="73E04349" w14:textId="77777777" w:rsidR="00D92E60" w:rsidRDefault="003C31EB" w:rsidP="00D92E60">
            <w:pPr>
              <w:pStyle w:val="Lijstalinea"/>
              <w:numPr>
                <w:ilvl w:val="0"/>
                <w:numId w:val="35"/>
              </w:numPr>
              <w:spacing w:before="20"/>
              <w:ind w:right="28"/>
              <w:rPr>
                <w:sz w:val="17"/>
                <w:szCs w:val="17"/>
              </w:rPr>
            </w:pPr>
            <w:r w:rsidRPr="00D92E60">
              <w:rPr>
                <w:sz w:val="17"/>
                <w:szCs w:val="17"/>
              </w:rPr>
              <w:t>Een gedocumenteerde procedure voor registratie van klachten.</w:t>
            </w:r>
          </w:p>
          <w:p w14:paraId="5F6AC404" w14:textId="479A91A6" w:rsidR="00D92E60" w:rsidRDefault="003C31EB" w:rsidP="00B64660">
            <w:pPr>
              <w:pStyle w:val="Lijstalinea"/>
              <w:numPr>
                <w:ilvl w:val="0"/>
                <w:numId w:val="35"/>
              </w:numPr>
              <w:spacing w:before="20"/>
              <w:ind w:right="28"/>
              <w:rPr>
                <w:sz w:val="17"/>
                <w:szCs w:val="17"/>
              </w:rPr>
            </w:pPr>
            <w:r w:rsidRPr="00D92E60">
              <w:rPr>
                <w:sz w:val="17"/>
                <w:szCs w:val="17"/>
              </w:rPr>
              <w:t xml:space="preserve">Een verplichte registratie, behandeling en afhandeling </w:t>
            </w:r>
            <w:r w:rsidR="003122B1">
              <w:rPr>
                <w:sz w:val="17"/>
                <w:szCs w:val="17"/>
              </w:rPr>
              <w:t xml:space="preserve">van </w:t>
            </w:r>
            <w:r w:rsidRPr="00D92E60">
              <w:rPr>
                <w:sz w:val="17"/>
                <w:szCs w:val="17"/>
              </w:rPr>
              <w:t>klachten over producten/diensten met Milieukeurlogo in directe relatie tot onderhavig certificatieschema.</w:t>
            </w:r>
          </w:p>
          <w:p w14:paraId="2CB94F1F" w14:textId="1EEBB797" w:rsidR="00D92E60" w:rsidRDefault="003C31EB" w:rsidP="00D92E60">
            <w:pPr>
              <w:pStyle w:val="Lijstalinea"/>
              <w:numPr>
                <w:ilvl w:val="0"/>
                <w:numId w:val="35"/>
              </w:numPr>
              <w:spacing w:before="20"/>
              <w:ind w:right="28"/>
              <w:rPr>
                <w:sz w:val="17"/>
                <w:szCs w:val="17"/>
              </w:rPr>
            </w:pPr>
            <w:r w:rsidRPr="00D92E60">
              <w:rPr>
                <w:sz w:val="17"/>
                <w:szCs w:val="17"/>
              </w:rPr>
              <w:t>Registratie van klachten binnen 2 werkdagen na binnenkomst.</w:t>
            </w:r>
          </w:p>
          <w:p w14:paraId="73F28C27" w14:textId="77777777" w:rsidR="00D92E60" w:rsidRDefault="003C31EB" w:rsidP="00B64660">
            <w:pPr>
              <w:pStyle w:val="Lijstalinea"/>
              <w:numPr>
                <w:ilvl w:val="0"/>
                <w:numId w:val="35"/>
              </w:numPr>
              <w:spacing w:before="20"/>
              <w:ind w:right="28"/>
              <w:rPr>
                <w:sz w:val="17"/>
                <w:szCs w:val="17"/>
              </w:rPr>
            </w:pPr>
            <w:r w:rsidRPr="00D92E60">
              <w:rPr>
                <w:sz w:val="17"/>
                <w:szCs w:val="17"/>
              </w:rPr>
              <w:t>Het noteren van de klacht met opvolgend nummer, datum, naam klager, korte omschrijving van de afhandeling incl. termijn, datum van afhandeling.</w:t>
            </w:r>
          </w:p>
          <w:p w14:paraId="12F464D5" w14:textId="34E5EE45" w:rsidR="003C31EB" w:rsidRPr="00D92E60" w:rsidRDefault="003C31EB" w:rsidP="00B64660">
            <w:pPr>
              <w:pStyle w:val="Lijstalinea"/>
              <w:numPr>
                <w:ilvl w:val="0"/>
                <w:numId w:val="35"/>
              </w:numPr>
              <w:spacing w:before="20"/>
              <w:ind w:right="28"/>
              <w:rPr>
                <w:sz w:val="17"/>
                <w:szCs w:val="17"/>
              </w:rPr>
            </w:pPr>
            <w:r w:rsidRPr="00D92E60">
              <w:rPr>
                <w:sz w:val="17"/>
                <w:szCs w:val="17"/>
              </w:rPr>
              <w:t>Het twee jaar bewaren van registraties.</w:t>
            </w:r>
          </w:p>
        </w:tc>
        <w:tc>
          <w:tcPr>
            <w:tcW w:w="2835" w:type="dxa"/>
          </w:tcPr>
          <w:p w14:paraId="44CCEE36" w14:textId="48A4939F" w:rsidR="003C31EB" w:rsidRPr="00557A8C" w:rsidRDefault="003C31EB" w:rsidP="00B64660">
            <w:pPr>
              <w:spacing w:before="20"/>
              <w:rPr>
                <w:rFonts w:ascii="Verdana" w:hAnsi="Verdana"/>
                <w:sz w:val="17"/>
                <w:szCs w:val="17"/>
              </w:rPr>
            </w:pPr>
            <w:r w:rsidRPr="00557A8C">
              <w:rPr>
                <w:rFonts w:ascii="Verdana" w:hAnsi="Verdana"/>
                <w:sz w:val="17"/>
                <w:szCs w:val="17"/>
              </w:rPr>
              <w:t>Toetsen aanwezigheid en naleving uitvoering procedure</w:t>
            </w:r>
            <w:r w:rsidR="006459F7">
              <w:rPr>
                <w:rFonts w:ascii="Verdana" w:hAnsi="Verdana"/>
                <w:sz w:val="17"/>
                <w:szCs w:val="17"/>
              </w:rPr>
              <w:t xml:space="preserve"> (minimaal jaarlijkse inspectie</w:t>
            </w:r>
            <w:r w:rsidR="00591AB6">
              <w:rPr>
                <w:rFonts w:ascii="Verdana" w:hAnsi="Verdana"/>
                <w:sz w:val="17"/>
                <w:szCs w:val="17"/>
              </w:rPr>
              <w:t>)</w:t>
            </w:r>
            <w:r w:rsidR="00280715" w:rsidRPr="00557A8C">
              <w:rPr>
                <w:rFonts w:ascii="Verdana" w:hAnsi="Verdana"/>
                <w:sz w:val="17"/>
                <w:szCs w:val="17"/>
                <w:vertAlign w:val="superscript"/>
              </w:rPr>
              <w:t>b</w:t>
            </w:r>
            <w:r w:rsidRPr="00557A8C">
              <w:rPr>
                <w:rFonts w:ascii="Verdana" w:hAnsi="Verdana"/>
                <w:sz w:val="17"/>
                <w:szCs w:val="17"/>
                <w:vertAlign w:val="superscript"/>
              </w:rPr>
              <w:t>)</w:t>
            </w:r>
          </w:p>
          <w:p w14:paraId="04DB5541" w14:textId="77777777" w:rsidR="003C31EB" w:rsidRPr="00557A8C" w:rsidRDefault="003C31EB" w:rsidP="00B64660">
            <w:pPr>
              <w:spacing w:before="20"/>
              <w:rPr>
                <w:rFonts w:ascii="Verdana" w:hAnsi="Verdana"/>
                <w:sz w:val="17"/>
                <w:szCs w:val="17"/>
              </w:rPr>
            </w:pPr>
          </w:p>
        </w:tc>
        <w:tc>
          <w:tcPr>
            <w:tcW w:w="1417" w:type="dxa"/>
          </w:tcPr>
          <w:p w14:paraId="6D624499" w14:textId="77777777" w:rsidR="003C31EB" w:rsidRPr="00557A8C" w:rsidRDefault="003C31EB" w:rsidP="00136AE7">
            <w:pPr>
              <w:spacing w:before="20"/>
              <w:jc w:val="center"/>
              <w:rPr>
                <w:rFonts w:ascii="Verdana" w:hAnsi="Verdana"/>
                <w:sz w:val="17"/>
                <w:szCs w:val="17"/>
              </w:rPr>
            </w:pPr>
            <w:r w:rsidRPr="00557A8C">
              <w:rPr>
                <w:rFonts w:ascii="Verdana" w:hAnsi="Verdana"/>
                <w:sz w:val="17"/>
                <w:szCs w:val="17"/>
              </w:rPr>
              <w:t>Minor</w:t>
            </w:r>
          </w:p>
        </w:tc>
      </w:tr>
      <w:tr w:rsidR="003C31EB" w:rsidRPr="00557A8C" w14:paraId="5229A93D" w14:textId="77777777" w:rsidTr="000E36BF">
        <w:trPr>
          <w:trHeight w:val="1010"/>
        </w:trPr>
        <w:tc>
          <w:tcPr>
            <w:tcW w:w="2116" w:type="dxa"/>
          </w:tcPr>
          <w:p w14:paraId="774887C3" w14:textId="453BB0BD" w:rsidR="003C31EB" w:rsidRPr="00557A8C" w:rsidRDefault="003C31EB" w:rsidP="00B64660">
            <w:pPr>
              <w:spacing w:before="20"/>
              <w:ind w:left="593" w:hanging="593"/>
              <w:rPr>
                <w:rFonts w:ascii="Verdana" w:hAnsi="Verdana"/>
                <w:sz w:val="17"/>
                <w:szCs w:val="17"/>
              </w:rPr>
            </w:pPr>
            <w:r w:rsidRPr="00557A8C">
              <w:rPr>
                <w:rFonts w:ascii="Verdana" w:hAnsi="Verdana"/>
                <w:sz w:val="17"/>
                <w:szCs w:val="17"/>
              </w:rPr>
              <w:t>2.2.4 Veranderingen</w:t>
            </w:r>
            <w:r w:rsidR="00B64660">
              <w:rPr>
                <w:rFonts w:ascii="Verdana" w:hAnsi="Verdana"/>
                <w:sz w:val="17"/>
                <w:szCs w:val="17"/>
              </w:rPr>
              <w:t xml:space="preserve"> </w:t>
            </w:r>
          </w:p>
          <w:p w14:paraId="2678D9C9" w14:textId="271038AB" w:rsidR="003C31EB" w:rsidRPr="00557A8C" w:rsidRDefault="003A4915" w:rsidP="003E1BC2">
            <w:pPr>
              <w:spacing w:before="20"/>
              <w:ind w:left="593" w:hanging="152"/>
              <w:rPr>
                <w:rFonts w:ascii="Verdana" w:hAnsi="Verdana"/>
                <w:color w:val="FF0000"/>
                <w:sz w:val="17"/>
                <w:szCs w:val="17"/>
              </w:rPr>
            </w:pPr>
            <w:r w:rsidRPr="00557A8C">
              <w:rPr>
                <w:rFonts w:ascii="Verdana" w:hAnsi="Verdana"/>
                <w:sz w:val="17"/>
                <w:szCs w:val="17"/>
              </w:rPr>
              <w:t>Z</w:t>
            </w:r>
            <w:r w:rsidR="003C31EB" w:rsidRPr="00557A8C">
              <w:rPr>
                <w:rFonts w:ascii="Verdana" w:hAnsi="Verdana"/>
                <w:sz w:val="17"/>
                <w:szCs w:val="17"/>
              </w:rPr>
              <w:t>org</w:t>
            </w:r>
            <w:r w:rsidR="00B64660">
              <w:rPr>
                <w:rFonts w:ascii="Verdana" w:hAnsi="Verdana"/>
                <w:sz w:val="17"/>
                <w:szCs w:val="17"/>
              </w:rPr>
              <w:t>-</w:t>
            </w:r>
            <w:r w:rsidR="003C31EB" w:rsidRPr="00557A8C">
              <w:rPr>
                <w:rFonts w:ascii="Verdana" w:hAnsi="Verdana"/>
                <w:sz w:val="17"/>
                <w:szCs w:val="17"/>
              </w:rPr>
              <w:t>accommodatie/dienst</w:t>
            </w:r>
          </w:p>
        </w:tc>
        <w:tc>
          <w:tcPr>
            <w:tcW w:w="9072" w:type="dxa"/>
          </w:tcPr>
          <w:p w14:paraId="0547B74F" w14:textId="357A944A" w:rsidR="003C31EB" w:rsidRPr="00557A8C" w:rsidRDefault="003C31EB" w:rsidP="00B64660">
            <w:pPr>
              <w:rPr>
                <w:rFonts w:ascii="Verdana" w:eastAsia="Calibri" w:hAnsi="Verdana"/>
                <w:color w:val="000000"/>
                <w:sz w:val="17"/>
                <w:szCs w:val="17"/>
              </w:rPr>
            </w:pPr>
            <w:r w:rsidRPr="00557A8C">
              <w:rPr>
                <w:rFonts w:ascii="Verdana" w:hAnsi="Verdana"/>
                <w:sz w:val="17"/>
                <w:szCs w:val="17"/>
              </w:rPr>
              <w:t xml:space="preserve">De Milieukeurhouder dient ter </w:t>
            </w:r>
            <w:r w:rsidR="006D6E12">
              <w:rPr>
                <w:rFonts w:ascii="Verdana" w:hAnsi="Verdana"/>
                <w:sz w:val="17"/>
                <w:szCs w:val="17"/>
              </w:rPr>
              <w:t>inspectie</w:t>
            </w:r>
            <w:r w:rsidRPr="00557A8C">
              <w:rPr>
                <w:rFonts w:ascii="Verdana" w:hAnsi="Verdana"/>
                <w:sz w:val="17"/>
                <w:szCs w:val="17"/>
              </w:rPr>
              <w:t xml:space="preserve"> aan de CI zijn voornemen door te geven, dat hij de gecertificeerde zorgaccommodatie/dienst wil gaan veranderen, of andere veranderingen wil gaan doorvoeren die mogelijk betrekking hebben op de </w:t>
            </w:r>
            <w:proofErr w:type="spellStart"/>
            <w:r w:rsidRPr="00557A8C">
              <w:rPr>
                <w:rFonts w:ascii="Verdana" w:hAnsi="Verdana"/>
                <w:sz w:val="17"/>
                <w:szCs w:val="17"/>
              </w:rPr>
              <w:t>certificatievoorwaarden</w:t>
            </w:r>
            <w:r w:rsidR="00280715" w:rsidRPr="00557A8C">
              <w:rPr>
                <w:rFonts w:ascii="Verdana" w:hAnsi="Verdana"/>
                <w:sz w:val="17"/>
                <w:szCs w:val="17"/>
                <w:vertAlign w:val="superscript"/>
              </w:rPr>
              <w:t>c</w:t>
            </w:r>
            <w:proofErr w:type="spellEnd"/>
            <w:r w:rsidR="00280715" w:rsidRPr="00557A8C">
              <w:rPr>
                <w:rFonts w:ascii="Verdana" w:hAnsi="Verdana"/>
                <w:sz w:val="17"/>
                <w:szCs w:val="17"/>
                <w:vertAlign w:val="superscript"/>
              </w:rPr>
              <w:t>)</w:t>
            </w:r>
            <w:r w:rsidRPr="00557A8C">
              <w:rPr>
                <w:rFonts w:ascii="Verdana" w:hAnsi="Verdana"/>
                <w:sz w:val="17"/>
                <w:szCs w:val="17"/>
                <w:vertAlign w:val="superscript"/>
              </w:rPr>
              <w:t>.</w:t>
            </w:r>
          </w:p>
        </w:tc>
        <w:tc>
          <w:tcPr>
            <w:tcW w:w="2835" w:type="dxa"/>
          </w:tcPr>
          <w:p w14:paraId="388A1985" w14:textId="49871B52" w:rsidR="003C31EB" w:rsidRPr="00557A8C" w:rsidRDefault="003C31EB" w:rsidP="007241FB">
            <w:pPr>
              <w:spacing w:before="20"/>
              <w:rPr>
                <w:rFonts w:ascii="Verdana" w:hAnsi="Verdana"/>
                <w:sz w:val="17"/>
                <w:szCs w:val="17"/>
              </w:rPr>
            </w:pPr>
            <w:r w:rsidRPr="00557A8C">
              <w:rPr>
                <w:rFonts w:ascii="Verdana" w:hAnsi="Verdana"/>
                <w:sz w:val="17"/>
                <w:szCs w:val="17"/>
              </w:rPr>
              <w:t xml:space="preserve">Waarneming (minimaal jaarlijkse </w:t>
            </w:r>
            <w:proofErr w:type="spellStart"/>
            <w:r w:rsidR="009F622A">
              <w:rPr>
                <w:rFonts w:ascii="Verdana" w:hAnsi="Verdana"/>
                <w:sz w:val="17"/>
                <w:szCs w:val="17"/>
              </w:rPr>
              <w:t>herinspectie</w:t>
            </w:r>
            <w:proofErr w:type="spellEnd"/>
            <w:r w:rsidRPr="00557A8C">
              <w:rPr>
                <w:rFonts w:ascii="Verdana" w:hAnsi="Verdana"/>
                <w:sz w:val="17"/>
                <w:szCs w:val="17"/>
              </w:rPr>
              <w:t>)</w:t>
            </w:r>
            <w:r w:rsidR="00754679" w:rsidRPr="00557A8C">
              <w:rPr>
                <w:rFonts w:ascii="Verdana" w:hAnsi="Verdana"/>
                <w:color w:val="000000"/>
                <w:sz w:val="17"/>
                <w:szCs w:val="17"/>
                <w:lang w:eastAsia="nl-NL"/>
              </w:rPr>
              <w:t xml:space="preserve"> </w:t>
            </w:r>
            <w:r w:rsidR="00754679" w:rsidRPr="00557A8C">
              <w:rPr>
                <w:rFonts w:ascii="Verdana" w:hAnsi="Verdana"/>
                <w:sz w:val="17"/>
                <w:szCs w:val="17"/>
              </w:rPr>
              <w:t>of veranderingen vooraf zijn doorgegeven.</w:t>
            </w:r>
          </w:p>
        </w:tc>
        <w:tc>
          <w:tcPr>
            <w:tcW w:w="1417" w:type="dxa"/>
          </w:tcPr>
          <w:p w14:paraId="2501D3DE" w14:textId="77777777" w:rsidR="003C31EB" w:rsidRPr="00557A8C" w:rsidRDefault="003C31EB" w:rsidP="00136AE7">
            <w:pPr>
              <w:spacing w:before="20"/>
              <w:jc w:val="center"/>
              <w:rPr>
                <w:rFonts w:ascii="Verdana" w:hAnsi="Verdana"/>
                <w:sz w:val="17"/>
                <w:szCs w:val="17"/>
              </w:rPr>
            </w:pPr>
            <w:r w:rsidRPr="00557A8C">
              <w:rPr>
                <w:rFonts w:ascii="Verdana" w:hAnsi="Verdana"/>
                <w:sz w:val="17"/>
                <w:szCs w:val="17"/>
              </w:rPr>
              <w:t>Minor</w:t>
            </w:r>
          </w:p>
        </w:tc>
      </w:tr>
    </w:tbl>
    <w:p w14:paraId="6CAB1E32" w14:textId="2C1E47B2" w:rsidR="00280715" w:rsidRPr="00557A8C" w:rsidRDefault="00280715" w:rsidP="00B64660">
      <w:pPr>
        <w:ind w:left="284" w:hanging="284"/>
        <w:rPr>
          <w:rFonts w:ascii="Verdana" w:hAnsi="Verdana"/>
          <w:sz w:val="16"/>
          <w:szCs w:val="18"/>
        </w:rPr>
      </w:pPr>
      <w:r w:rsidRPr="00557A8C">
        <w:rPr>
          <w:rFonts w:ascii="Verdana" w:hAnsi="Verdana"/>
          <w:sz w:val="16"/>
          <w:szCs w:val="18"/>
        </w:rPr>
        <w:t>a) De Wet Oneerlijke Handelspraktijken onder toezicht van de Consumentenautoriteit van 15 oktober 2008 verbiedt aanbieders om 'oneerlijke handelspraktijken' toe te passen bij de promotie, verkoop en levering van producten en diensten aan consumenten. Het onterecht vermelden van een keurmerk wordt expliciet genoemd. De Consumentenautoriteit kan bij overtreding een administratieve boete opleggen van maximaal €450.000,- of een last onder dwangsom.</w:t>
      </w:r>
    </w:p>
    <w:p w14:paraId="234E6ED7" w14:textId="7E15942A" w:rsidR="003C31EB" w:rsidRPr="00557A8C" w:rsidRDefault="00280715" w:rsidP="00B64660">
      <w:pPr>
        <w:rPr>
          <w:rFonts w:ascii="Verdana" w:hAnsi="Verdana"/>
          <w:sz w:val="16"/>
          <w:szCs w:val="18"/>
        </w:rPr>
      </w:pPr>
      <w:r w:rsidRPr="00557A8C">
        <w:rPr>
          <w:rFonts w:ascii="Verdana" w:hAnsi="Verdana"/>
          <w:sz w:val="16"/>
          <w:szCs w:val="18"/>
        </w:rPr>
        <w:t>b</w:t>
      </w:r>
      <w:r w:rsidR="003C31EB" w:rsidRPr="00557A8C">
        <w:rPr>
          <w:rFonts w:ascii="Verdana" w:hAnsi="Verdana"/>
          <w:sz w:val="16"/>
          <w:szCs w:val="18"/>
        </w:rPr>
        <w:t>) De CI heeft het recht naar aanleiding van een klacht een onafhankelijk onderzoek in te stellen.</w:t>
      </w:r>
    </w:p>
    <w:p w14:paraId="12FEF43E" w14:textId="5537D2D1" w:rsidR="003C31EB" w:rsidRPr="00557A8C" w:rsidRDefault="00280715" w:rsidP="00B64660">
      <w:pPr>
        <w:pStyle w:val="Lijstalinea"/>
        <w:autoSpaceDE w:val="0"/>
        <w:autoSpaceDN w:val="0"/>
        <w:adjustRightInd w:val="0"/>
        <w:spacing w:after="0" w:line="240" w:lineRule="auto"/>
        <w:ind w:left="252" w:hanging="252"/>
        <w:rPr>
          <w:rFonts w:cs="Calibri"/>
          <w:color w:val="auto"/>
          <w:sz w:val="16"/>
          <w:szCs w:val="18"/>
        </w:rPr>
      </w:pPr>
      <w:r w:rsidRPr="00557A8C">
        <w:rPr>
          <w:rFonts w:cs="Calibri"/>
          <w:color w:val="auto"/>
          <w:sz w:val="16"/>
          <w:szCs w:val="18"/>
        </w:rPr>
        <w:t>c</w:t>
      </w:r>
      <w:r w:rsidR="003C31EB" w:rsidRPr="00557A8C">
        <w:rPr>
          <w:rFonts w:cs="Calibri"/>
          <w:color w:val="auto"/>
          <w:sz w:val="16"/>
          <w:szCs w:val="18"/>
        </w:rPr>
        <w:t>) De CI stelt vast of aanvullend</w:t>
      </w:r>
      <w:r w:rsidR="006E1E03">
        <w:rPr>
          <w:rFonts w:cs="Calibri"/>
          <w:color w:val="auto"/>
          <w:sz w:val="16"/>
          <w:szCs w:val="18"/>
        </w:rPr>
        <w:t>e</w:t>
      </w:r>
      <w:r w:rsidR="003C31EB" w:rsidRPr="00557A8C">
        <w:rPr>
          <w:rFonts w:cs="Calibri"/>
          <w:color w:val="auto"/>
          <w:sz w:val="16"/>
          <w:szCs w:val="18"/>
        </w:rPr>
        <w:t xml:space="preserve"> </w:t>
      </w:r>
      <w:r w:rsidR="006E1E03">
        <w:rPr>
          <w:rFonts w:cs="Calibri"/>
          <w:color w:val="auto"/>
          <w:sz w:val="16"/>
          <w:szCs w:val="18"/>
        </w:rPr>
        <w:t>inspectie</w:t>
      </w:r>
      <w:r w:rsidR="003C31EB" w:rsidRPr="00557A8C">
        <w:rPr>
          <w:rFonts w:cs="Calibri"/>
          <w:color w:val="auto"/>
          <w:sz w:val="16"/>
          <w:szCs w:val="18"/>
        </w:rPr>
        <w:t xml:space="preserve"> noodzakelijk is. Indien een verandering is doorgevoerd, die nog onderzocht moet worden, schort de CI de certificatie op. Indien een verandering in strijd is met de certificatievoorwaarden of buiten de reikwijdte van het certificatieschema valt, beëindigt, of schort de CI de certificatie op volgens de algemene procedure.</w:t>
      </w:r>
    </w:p>
    <w:p w14:paraId="2B192BA3" w14:textId="5F874837" w:rsidR="004139B4" w:rsidRPr="00557A8C" w:rsidRDefault="004139B4" w:rsidP="00136AE7">
      <w:pPr>
        <w:jc w:val="center"/>
        <w:rPr>
          <w:b/>
          <w:sz w:val="28"/>
        </w:rPr>
      </w:pPr>
    </w:p>
    <w:p w14:paraId="723515E8" w14:textId="77777777" w:rsidR="00FD3AF6" w:rsidRDefault="00FD3AF6">
      <w:pPr>
        <w:rPr>
          <w:rFonts w:ascii="Verdana" w:hAnsi="Verdana"/>
          <w:b/>
          <w:sz w:val="28"/>
        </w:rPr>
      </w:pPr>
      <w:r>
        <w:rPr>
          <w:rFonts w:ascii="Verdana" w:hAnsi="Verdana"/>
        </w:rPr>
        <w:br w:type="page"/>
      </w:r>
    </w:p>
    <w:p w14:paraId="1BD91A3B" w14:textId="5DC88F7A" w:rsidR="0024172E" w:rsidRDefault="0024172E" w:rsidP="0024172E">
      <w:pPr>
        <w:pStyle w:val="Kop1"/>
        <w:ind w:left="709" w:hanging="709"/>
        <w:rPr>
          <w:rFonts w:ascii="Verdana" w:hAnsi="Verdana"/>
        </w:rPr>
      </w:pPr>
      <w:bookmarkStart w:id="34" w:name="_Toc83886253"/>
      <w:bookmarkStart w:id="35" w:name="_Toc185503003"/>
      <w:r>
        <w:rPr>
          <w:rFonts w:ascii="Verdana" w:hAnsi="Verdana"/>
        </w:rPr>
        <w:lastRenderedPageBreak/>
        <w:t>3.</w:t>
      </w:r>
      <w:r>
        <w:rPr>
          <w:rFonts w:ascii="Verdana" w:hAnsi="Verdana"/>
        </w:rPr>
        <w:tab/>
        <w:t>Afwijkende situaties</w:t>
      </w:r>
      <w:bookmarkEnd w:id="34"/>
      <w:bookmarkEnd w:id="35"/>
    </w:p>
    <w:p w14:paraId="46DDFD69" w14:textId="77777777" w:rsidR="0024172E" w:rsidRDefault="0024172E" w:rsidP="0024172E"/>
    <w:p w14:paraId="2855A411" w14:textId="7EEFE0DE" w:rsidR="0024172E" w:rsidRPr="007E40C7" w:rsidRDefault="0024172E" w:rsidP="007E40C7">
      <w:pPr>
        <w:pStyle w:val="Kop2"/>
        <w:rPr>
          <w:rFonts w:ascii="Verdana" w:hAnsi="Verdana"/>
          <w:i w:val="0"/>
        </w:rPr>
      </w:pPr>
      <w:bookmarkStart w:id="36" w:name="_Toc83886254"/>
      <w:bookmarkStart w:id="37" w:name="_Toc185503004"/>
      <w:r w:rsidRPr="007E40C7">
        <w:rPr>
          <w:rFonts w:ascii="Verdana" w:hAnsi="Verdana"/>
          <w:i w:val="0"/>
        </w:rPr>
        <w:t>3.1</w:t>
      </w:r>
      <w:r>
        <w:tab/>
      </w:r>
      <w:r w:rsidR="006B433F" w:rsidRPr="007E40C7">
        <w:rPr>
          <w:rFonts w:ascii="Verdana" w:hAnsi="Verdana"/>
          <w:i w:val="0"/>
        </w:rPr>
        <w:t>Kleine l</w:t>
      </w:r>
      <w:r w:rsidRPr="007E40C7">
        <w:rPr>
          <w:rFonts w:ascii="Verdana" w:hAnsi="Verdana"/>
          <w:i w:val="0"/>
        </w:rPr>
        <w:t xml:space="preserve">ocaties </w:t>
      </w:r>
      <w:r w:rsidR="006B433F" w:rsidRPr="007E40C7">
        <w:rPr>
          <w:rFonts w:ascii="Verdana" w:hAnsi="Verdana"/>
          <w:i w:val="0"/>
        </w:rPr>
        <w:t>(</w:t>
      </w:r>
      <w:r w:rsidRPr="007E40C7">
        <w:rPr>
          <w:rFonts w:ascii="Verdana" w:hAnsi="Verdana"/>
          <w:i w:val="0"/>
        </w:rPr>
        <w:t xml:space="preserve">&lt; 30 </w:t>
      </w:r>
      <w:r w:rsidR="467892C2" w:rsidRPr="65EFECA3">
        <w:rPr>
          <w:rFonts w:ascii="Verdana" w:hAnsi="Verdana"/>
          <w:i w:val="0"/>
        </w:rPr>
        <w:t>bedden</w:t>
      </w:r>
      <w:r w:rsidR="00FD18EC">
        <w:rPr>
          <w:rFonts w:ascii="Verdana" w:hAnsi="Verdana"/>
          <w:i w:val="0"/>
        </w:rPr>
        <w:t xml:space="preserve"> en informatieplicht</w:t>
      </w:r>
      <w:r w:rsidR="006B433F" w:rsidRPr="007E40C7">
        <w:rPr>
          <w:rFonts w:ascii="Verdana" w:hAnsi="Verdana"/>
          <w:i w:val="0"/>
        </w:rPr>
        <w:t>)</w:t>
      </w:r>
      <w:bookmarkEnd w:id="36"/>
      <w:r w:rsidR="00FD18EC">
        <w:rPr>
          <w:rFonts w:ascii="Verdana" w:hAnsi="Verdana"/>
          <w:i w:val="0"/>
        </w:rPr>
        <w:t xml:space="preserve"> en zeer kleine locaties (niet-informatieplichtig)</w:t>
      </w:r>
      <w:bookmarkEnd w:id="37"/>
    </w:p>
    <w:p w14:paraId="1F9A1465" w14:textId="77777777" w:rsidR="0024172E" w:rsidRPr="00B64660" w:rsidRDefault="0024172E" w:rsidP="0024172E">
      <w:pPr>
        <w:rPr>
          <w:rFonts w:ascii="Verdana" w:hAnsi="Verdana"/>
          <w:sz w:val="18"/>
        </w:rPr>
      </w:pPr>
    </w:p>
    <w:p w14:paraId="096855B1" w14:textId="28C4EEDF" w:rsidR="0024172E" w:rsidRPr="003954B3" w:rsidRDefault="0024172E" w:rsidP="0024172E">
      <w:pPr>
        <w:rPr>
          <w:rFonts w:ascii="Verdana" w:hAnsi="Verdana"/>
          <w:sz w:val="20"/>
        </w:rPr>
      </w:pPr>
      <w:r w:rsidRPr="006164AA">
        <w:rPr>
          <w:rFonts w:ascii="Verdana" w:hAnsi="Verdana"/>
          <w:sz w:val="20"/>
        </w:rPr>
        <w:t xml:space="preserve">Er geldt een verkort eisenpakket voor kleine </w:t>
      </w:r>
      <w:r w:rsidR="00FD18EC">
        <w:rPr>
          <w:rFonts w:ascii="Verdana" w:hAnsi="Verdana"/>
          <w:sz w:val="20"/>
        </w:rPr>
        <w:t xml:space="preserve">en zeer kleine </w:t>
      </w:r>
      <w:r w:rsidRPr="006164AA">
        <w:rPr>
          <w:rFonts w:ascii="Verdana" w:hAnsi="Verdana"/>
          <w:sz w:val="20"/>
        </w:rPr>
        <w:t>locaties, die behoren bij een met de Milieuthermometer gecertificeerde hoofdlocatie. Uitgangspunt hierbij is dat voor kleine locaties al veel op centraal niveau geregeld is.</w:t>
      </w:r>
      <w:r w:rsidR="00B56133">
        <w:rPr>
          <w:rFonts w:ascii="Verdana" w:hAnsi="Verdana"/>
          <w:sz w:val="20"/>
        </w:rPr>
        <w:t xml:space="preserve"> </w:t>
      </w:r>
      <w:r w:rsidRPr="006164AA">
        <w:rPr>
          <w:rFonts w:ascii="Verdana" w:hAnsi="Verdana"/>
          <w:sz w:val="20"/>
        </w:rPr>
        <w:t xml:space="preserve">Zie voor het verkorte schema de </w:t>
      </w:r>
      <w:r w:rsidR="0050690B">
        <w:rPr>
          <w:rFonts w:ascii="Verdana" w:hAnsi="Verdana"/>
          <w:sz w:val="20"/>
        </w:rPr>
        <w:t xml:space="preserve">laatste </w:t>
      </w:r>
      <w:r w:rsidR="00B56133">
        <w:rPr>
          <w:rFonts w:ascii="Verdana" w:hAnsi="Verdana"/>
          <w:sz w:val="20"/>
        </w:rPr>
        <w:t>twee</w:t>
      </w:r>
      <w:r w:rsidRPr="006164AA">
        <w:rPr>
          <w:rFonts w:ascii="Verdana" w:hAnsi="Verdana"/>
          <w:sz w:val="20"/>
        </w:rPr>
        <w:t xml:space="preserve"> kolom</w:t>
      </w:r>
      <w:r w:rsidR="0050690B">
        <w:rPr>
          <w:rFonts w:ascii="Verdana" w:hAnsi="Verdana"/>
          <w:sz w:val="20"/>
        </w:rPr>
        <w:t>men</w:t>
      </w:r>
      <w:r w:rsidRPr="006164AA">
        <w:rPr>
          <w:rFonts w:ascii="Verdana" w:hAnsi="Verdana"/>
          <w:sz w:val="20"/>
        </w:rPr>
        <w:t xml:space="preserve"> </w:t>
      </w:r>
      <w:r w:rsidR="00B56133">
        <w:rPr>
          <w:rFonts w:ascii="Verdana" w:hAnsi="Verdana"/>
          <w:sz w:val="20"/>
        </w:rPr>
        <w:t xml:space="preserve">van </w:t>
      </w:r>
      <w:r w:rsidRPr="006164AA">
        <w:rPr>
          <w:rFonts w:ascii="Verdana" w:hAnsi="Verdana"/>
          <w:sz w:val="20"/>
        </w:rPr>
        <w:t>het certificatieschema van hoofdstuk 2.1</w:t>
      </w:r>
      <w:r w:rsidR="00B64660" w:rsidRPr="006164AA">
        <w:rPr>
          <w:rFonts w:ascii="Verdana" w:hAnsi="Verdana"/>
          <w:sz w:val="20"/>
        </w:rPr>
        <w:t>. Alleen de eisen met vinkjes zijn hier van toepassing</w:t>
      </w:r>
      <w:r w:rsidRPr="006164AA">
        <w:rPr>
          <w:rFonts w:ascii="Verdana" w:hAnsi="Verdana"/>
          <w:sz w:val="20"/>
        </w:rPr>
        <w:t xml:space="preserve"> (let op: het vinkje geeft aan dat de eis wél van toepassin</w:t>
      </w:r>
      <w:r w:rsidR="0050690B">
        <w:rPr>
          <w:rFonts w:ascii="Verdana" w:hAnsi="Verdana"/>
          <w:sz w:val="20"/>
        </w:rPr>
        <w:t xml:space="preserve">g </w:t>
      </w:r>
      <w:r w:rsidR="0050690B" w:rsidRPr="003954B3">
        <w:rPr>
          <w:rFonts w:ascii="Verdana" w:hAnsi="Verdana"/>
          <w:sz w:val="20"/>
        </w:rPr>
        <w:t>is).</w:t>
      </w:r>
    </w:p>
    <w:p w14:paraId="19A1FF0C" w14:textId="77777777" w:rsidR="008974E3" w:rsidRPr="003954B3" w:rsidRDefault="008974E3" w:rsidP="0024172E">
      <w:pPr>
        <w:rPr>
          <w:rFonts w:ascii="Verdana" w:hAnsi="Verdana"/>
          <w:sz w:val="20"/>
        </w:rPr>
      </w:pPr>
    </w:p>
    <w:p w14:paraId="1012C52D" w14:textId="77C2B031" w:rsidR="008974E3" w:rsidRPr="003954B3" w:rsidRDefault="008974E3" w:rsidP="0024172E">
      <w:pPr>
        <w:rPr>
          <w:rFonts w:ascii="Verdana" w:hAnsi="Verdana"/>
          <w:sz w:val="20"/>
        </w:rPr>
      </w:pPr>
      <w:r w:rsidRPr="003954B3">
        <w:rPr>
          <w:rFonts w:ascii="Verdana" w:hAnsi="Verdana"/>
          <w:sz w:val="20"/>
        </w:rPr>
        <w:t xml:space="preserve">Definitie kleine locatie: </w:t>
      </w:r>
      <w:r w:rsidR="00581E64" w:rsidRPr="003954B3">
        <w:rPr>
          <w:rFonts w:ascii="Verdana" w:hAnsi="Verdana"/>
          <w:sz w:val="20"/>
        </w:rPr>
        <w:t>minder dan 30 bedden en een energieverbruik van meer dan 50.000 kWh of 25.000 m</w:t>
      </w:r>
      <w:r w:rsidR="00581E64" w:rsidRPr="003954B3">
        <w:rPr>
          <w:rFonts w:ascii="Verdana" w:hAnsi="Verdana"/>
          <w:sz w:val="20"/>
          <w:vertAlign w:val="superscript"/>
        </w:rPr>
        <w:t>3</w:t>
      </w:r>
      <w:r w:rsidR="00581E64" w:rsidRPr="003954B3">
        <w:rPr>
          <w:rFonts w:ascii="Verdana" w:hAnsi="Verdana"/>
          <w:sz w:val="20"/>
        </w:rPr>
        <w:t xml:space="preserve"> aardgas (hiervoor geldt informatieplicht)</w:t>
      </w:r>
    </w:p>
    <w:p w14:paraId="09FF8388" w14:textId="427093C7" w:rsidR="00581E64" w:rsidRPr="003954B3" w:rsidRDefault="00581E64" w:rsidP="0024172E">
      <w:pPr>
        <w:rPr>
          <w:rFonts w:ascii="Verdana" w:hAnsi="Verdana"/>
          <w:sz w:val="20"/>
        </w:rPr>
      </w:pPr>
      <w:r w:rsidRPr="003954B3">
        <w:rPr>
          <w:rFonts w:ascii="Verdana" w:hAnsi="Verdana"/>
          <w:sz w:val="20"/>
        </w:rPr>
        <w:t>Definitie zeer kleine locatie: een energieverbruik van minder dan 50.000 kWh of 25.000 m</w:t>
      </w:r>
      <w:r w:rsidRPr="003954B3">
        <w:rPr>
          <w:rFonts w:ascii="Verdana" w:hAnsi="Verdana"/>
          <w:sz w:val="20"/>
          <w:vertAlign w:val="superscript"/>
        </w:rPr>
        <w:t>3</w:t>
      </w:r>
      <w:r w:rsidRPr="003954B3">
        <w:rPr>
          <w:rFonts w:ascii="Verdana" w:hAnsi="Verdana"/>
          <w:sz w:val="20"/>
        </w:rPr>
        <w:t xml:space="preserve"> aardgas (hiervoor geldt géén informatieplicht)</w:t>
      </w:r>
    </w:p>
    <w:p w14:paraId="722D47C8" w14:textId="77777777" w:rsidR="0024172E" w:rsidRPr="003954B3" w:rsidRDefault="0024172E" w:rsidP="0024172E"/>
    <w:p w14:paraId="5A805917" w14:textId="5F082D0B" w:rsidR="0024172E" w:rsidRPr="003954B3" w:rsidRDefault="0024172E" w:rsidP="007E40C7">
      <w:pPr>
        <w:pStyle w:val="Kop2"/>
        <w:rPr>
          <w:rFonts w:ascii="Verdana" w:hAnsi="Verdana"/>
          <w:i w:val="0"/>
        </w:rPr>
      </w:pPr>
      <w:bookmarkStart w:id="38" w:name="_Toc83886256"/>
      <w:bookmarkStart w:id="39" w:name="_Toc185503005"/>
      <w:r w:rsidRPr="003954B3">
        <w:rPr>
          <w:rFonts w:ascii="Verdana" w:hAnsi="Verdana"/>
          <w:i w:val="0"/>
        </w:rPr>
        <w:t>3.</w:t>
      </w:r>
      <w:r w:rsidR="0062451F" w:rsidRPr="003954B3">
        <w:rPr>
          <w:rFonts w:ascii="Verdana" w:hAnsi="Verdana"/>
          <w:i w:val="0"/>
        </w:rPr>
        <w:t>2</w:t>
      </w:r>
      <w:r w:rsidRPr="003954B3">
        <w:rPr>
          <w:rFonts w:ascii="Verdana" w:hAnsi="Verdana"/>
          <w:i w:val="0"/>
        </w:rPr>
        <w:tab/>
        <w:t>Het keurmerk behalen als organisatie in plaats van per vestiging</w:t>
      </w:r>
      <w:bookmarkEnd w:id="38"/>
      <w:bookmarkEnd w:id="39"/>
    </w:p>
    <w:p w14:paraId="4D4F7F6F" w14:textId="016D77D1" w:rsidR="0024172E" w:rsidRPr="003954B3" w:rsidRDefault="0024172E" w:rsidP="0024172E">
      <w:pPr>
        <w:rPr>
          <w:sz w:val="20"/>
        </w:rPr>
      </w:pPr>
    </w:p>
    <w:p w14:paraId="326F9417" w14:textId="4783719B" w:rsidR="0024172E" w:rsidRPr="003954B3" w:rsidRDefault="00B03E32" w:rsidP="005947EE">
      <w:pPr>
        <w:rPr>
          <w:rFonts w:ascii="Verdana" w:hAnsi="Verdana"/>
          <w:sz w:val="20"/>
          <w:lang w:eastAsia="nl-NL"/>
        </w:rPr>
      </w:pPr>
      <w:r w:rsidRPr="003954B3">
        <w:rPr>
          <w:rFonts w:ascii="Verdana" w:hAnsi="Verdana"/>
          <w:sz w:val="20"/>
          <w:lang w:eastAsia="nl-NL"/>
        </w:rPr>
        <w:t xml:space="preserve">Het is </w:t>
      </w:r>
      <w:r w:rsidR="0050690B" w:rsidRPr="003954B3">
        <w:rPr>
          <w:rFonts w:ascii="Verdana" w:hAnsi="Verdana"/>
          <w:sz w:val="20"/>
          <w:lang w:eastAsia="nl-NL"/>
        </w:rPr>
        <w:t>m</w:t>
      </w:r>
      <w:r w:rsidRPr="003954B3">
        <w:rPr>
          <w:rFonts w:ascii="Verdana" w:hAnsi="Verdana"/>
          <w:sz w:val="20"/>
          <w:lang w:eastAsia="nl-NL"/>
        </w:rPr>
        <w:t xml:space="preserve">ogelijk als gehele organisatie het keurmerk te halen. </w:t>
      </w:r>
      <w:r w:rsidR="0085095C" w:rsidRPr="003954B3">
        <w:rPr>
          <w:rFonts w:ascii="Verdana" w:hAnsi="Verdana"/>
          <w:sz w:val="20"/>
          <w:lang w:eastAsia="nl-NL"/>
        </w:rPr>
        <w:t>Alle vestigingen moet</w:t>
      </w:r>
      <w:r w:rsidR="00221F4E" w:rsidRPr="003954B3">
        <w:rPr>
          <w:rFonts w:ascii="Verdana" w:hAnsi="Verdana"/>
          <w:sz w:val="20"/>
          <w:lang w:eastAsia="nl-NL"/>
        </w:rPr>
        <w:t>en</w:t>
      </w:r>
      <w:r w:rsidR="0085095C" w:rsidRPr="003954B3">
        <w:rPr>
          <w:rFonts w:ascii="Verdana" w:hAnsi="Verdana"/>
          <w:sz w:val="20"/>
          <w:lang w:eastAsia="nl-NL"/>
        </w:rPr>
        <w:t xml:space="preserve"> voldoen aan </w:t>
      </w:r>
      <w:r w:rsidR="008F1FB3" w:rsidRPr="003954B3">
        <w:rPr>
          <w:rFonts w:ascii="Verdana" w:hAnsi="Verdana"/>
          <w:sz w:val="20"/>
          <w:lang w:eastAsia="nl-NL"/>
        </w:rPr>
        <w:t>de eisen van de Milieuthermometer zorg</w:t>
      </w:r>
      <w:r w:rsidR="004643F4" w:rsidRPr="003954B3">
        <w:rPr>
          <w:rFonts w:ascii="Verdana" w:hAnsi="Verdana"/>
          <w:sz w:val="20"/>
          <w:lang w:eastAsia="nl-NL"/>
        </w:rPr>
        <w:t xml:space="preserve"> (</w:t>
      </w:r>
      <w:r w:rsidR="00554016" w:rsidRPr="003954B3">
        <w:rPr>
          <w:rFonts w:ascii="Verdana" w:hAnsi="Verdana"/>
          <w:sz w:val="20"/>
          <w:lang w:eastAsia="nl-NL"/>
        </w:rPr>
        <w:t xml:space="preserve">waarbij </w:t>
      </w:r>
      <w:r w:rsidR="00DA5663" w:rsidRPr="003954B3">
        <w:rPr>
          <w:rFonts w:ascii="Verdana" w:hAnsi="Verdana"/>
          <w:sz w:val="20"/>
          <w:lang w:eastAsia="nl-NL"/>
        </w:rPr>
        <w:t xml:space="preserve">de </w:t>
      </w:r>
      <w:r w:rsidR="00037699" w:rsidRPr="003954B3">
        <w:rPr>
          <w:rFonts w:ascii="Verdana" w:hAnsi="Verdana"/>
          <w:sz w:val="20"/>
          <w:lang w:eastAsia="nl-NL"/>
        </w:rPr>
        <w:t>te beoordelen eisen</w:t>
      </w:r>
      <w:r w:rsidR="004643F4" w:rsidRPr="003954B3">
        <w:rPr>
          <w:rFonts w:ascii="Verdana" w:hAnsi="Verdana"/>
          <w:sz w:val="20"/>
          <w:lang w:eastAsia="nl-NL"/>
        </w:rPr>
        <w:t xml:space="preserve"> afhankelijk </w:t>
      </w:r>
      <w:r w:rsidR="00DA5663" w:rsidRPr="003954B3">
        <w:rPr>
          <w:rFonts w:ascii="Verdana" w:hAnsi="Verdana"/>
          <w:sz w:val="20"/>
          <w:lang w:eastAsia="nl-NL"/>
        </w:rPr>
        <w:t xml:space="preserve">zijn </w:t>
      </w:r>
      <w:r w:rsidR="004643F4" w:rsidRPr="003954B3">
        <w:rPr>
          <w:rFonts w:ascii="Verdana" w:hAnsi="Verdana"/>
          <w:sz w:val="20"/>
          <w:lang w:eastAsia="nl-NL"/>
        </w:rPr>
        <w:t>van</w:t>
      </w:r>
      <w:r w:rsidR="00DA5663" w:rsidRPr="003954B3">
        <w:rPr>
          <w:rFonts w:ascii="Verdana" w:hAnsi="Verdana"/>
          <w:sz w:val="20"/>
          <w:lang w:eastAsia="nl-NL"/>
        </w:rPr>
        <w:t xml:space="preserve"> het</w:t>
      </w:r>
      <w:r w:rsidR="004643F4" w:rsidRPr="003954B3">
        <w:rPr>
          <w:rFonts w:ascii="Verdana" w:hAnsi="Verdana"/>
          <w:sz w:val="20"/>
          <w:lang w:eastAsia="nl-NL"/>
        </w:rPr>
        <w:t xml:space="preserve"> locatietype).</w:t>
      </w:r>
      <w:r w:rsidR="008F1FB3" w:rsidRPr="003954B3">
        <w:rPr>
          <w:rFonts w:ascii="Verdana" w:hAnsi="Verdana"/>
          <w:sz w:val="20"/>
          <w:lang w:eastAsia="nl-NL"/>
        </w:rPr>
        <w:t xml:space="preserve"> </w:t>
      </w:r>
      <w:r w:rsidRPr="003954B3">
        <w:rPr>
          <w:rFonts w:ascii="Verdana" w:hAnsi="Verdana"/>
          <w:sz w:val="20"/>
          <w:lang w:eastAsia="nl-NL"/>
        </w:rPr>
        <w:t>Ten</w:t>
      </w:r>
      <w:r w:rsidR="00221F4E" w:rsidRPr="003954B3">
        <w:rPr>
          <w:rFonts w:ascii="Verdana" w:hAnsi="Verdana"/>
          <w:sz w:val="20"/>
          <w:lang w:eastAsia="nl-NL"/>
        </w:rPr>
        <w:t xml:space="preserve"> </w:t>
      </w:r>
      <w:r w:rsidRPr="003954B3">
        <w:rPr>
          <w:rFonts w:ascii="Verdana" w:hAnsi="Verdana"/>
          <w:sz w:val="20"/>
          <w:lang w:eastAsia="nl-NL"/>
        </w:rPr>
        <w:t xml:space="preserve">minste één locatie </w:t>
      </w:r>
      <w:r w:rsidR="004643F4" w:rsidRPr="003954B3">
        <w:rPr>
          <w:rFonts w:ascii="Verdana" w:hAnsi="Verdana"/>
          <w:sz w:val="20"/>
          <w:lang w:eastAsia="nl-NL"/>
        </w:rPr>
        <w:t>m</w:t>
      </w:r>
      <w:r w:rsidRPr="003954B3">
        <w:rPr>
          <w:rFonts w:ascii="Verdana" w:hAnsi="Verdana"/>
          <w:sz w:val="20"/>
          <w:lang w:eastAsia="nl-NL"/>
        </w:rPr>
        <w:t>oet volgens alle eisen uit schema beoordeeld worden en daaraan voldoen, ongeacht het aantal bedden</w:t>
      </w:r>
      <w:r w:rsidR="00736BED" w:rsidRPr="003954B3">
        <w:rPr>
          <w:rFonts w:ascii="Verdana" w:hAnsi="Verdana"/>
          <w:sz w:val="20"/>
          <w:lang w:eastAsia="nl-NL"/>
        </w:rPr>
        <w:t xml:space="preserve"> en/of </w:t>
      </w:r>
      <w:proofErr w:type="spellStart"/>
      <w:r w:rsidR="00736BED" w:rsidRPr="003954B3">
        <w:rPr>
          <w:rFonts w:ascii="Verdana" w:hAnsi="Verdana"/>
          <w:sz w:val="20"/>
          <w:lang w:eastAsia="nl-NL"/>
        </w:rPr>
        <w:t>informatieplichtigheid</w:t>
      </w:r>
      <w:proofErr w:type="spellEnd"/>
      <w:r w:rsidR="0062451F" w:rsidRPr="003954B3">
        <w:rPr>
          <w:rFonts w:ascii="Verdana" w:hAnsi="Verdana"/>
          <w:sz w:val="20"/>
          <w:lang w:eastAsia="nl-NL"/>
        </w:rPr>
        <w:t xml:space="preserve"> (zie 3.1)</w:t>
      </w:r>
      <w:r w:rsidR="005947EE" w:rsidRPr="003954B3">
        <w:rPr>
          <w:rFonts w:ascii="Verdana" w:hAnsi="Verdana"/>
          <w:sz w:val="20"/>
          <w:lang w:eastAsia="nl-NL"/>
        </w:rPr>
        <w:t xml:space="preserve">. </w:t>
      </w:r>
      <w:r w:rsidRPr="003954B3">
        <w:rPr>
          <w:rFonts w:ascii="Verdana" w:hAnsi="Verdana"/>
          <w:sz w:val="20"/>
          <w:lang w:eastAsia="nl-NL"/>
        </w:rPr>
        <w:t>Vestigingen die aantoonbaar binnen 3 jaar worden afgestoten</w:t>
      </w:r>
      <w:r w:rsidR="00221F4E" w:rsidRPr="003954B3">
        <w:rPr>
          <w:rFonts w:ascii="Verdana" w:hAnsi="Verdana"/>
          <w:sz w:val="20"/>
          <w:lang w:eastAsia="nl-NL"/>
        </w:rPr>
        <w:t>,</w:t>
      </w:r>
      <w:r w:rsidRPr="003954B3">
        <w:rPr>
          <w:rFonts w:ascii="Verdana" w:hAnsi="Verdana"/>
          <w:sz w:val="20"/>
          <w:lang w:eastAsia="nl-NL"/>
        </w:rPr>
        <w:t xml:space="preserve"> mogen buiten de keuring vallen. Deze vallen daardoor buiten het certificaat.</w:t>
      </w:r>
    </w:p>
    <w:p w14:paraId="595C977D" w14:textId="77777777" w:rsidR="005947EE" w:rsidRPr="003954B3" w:rsidRDefault="005947EE" w:rsidP="005947EE">
      <w:pPr>
        <w:rPr>
          <w:lang w:eastAsia="nl-NL"/>
        </w:rPr>
      </w:pPr>
    </w:p>
    <w:p w14:paraId="7D90FAB0" w14:textId="7A11A2F4" w:rsidR="0024172E" w:rsidRPr="003954B3" w:rsidRDefault="0024172E" w:rsidP="0024172E">
      <w:pPr>
        <w:rPr>
          <w:rFonts w:ascii="Verdana" w:hAnsi="Verdana" w:cs="Arial"/>
          <w:sz w:val="20"/>
          <w:szCs w:val="18"/>
        </w:rPr>
      </w:pPr>
      <w:r w:rsidRPr="003954B3">
        <w:rPr>
          <w:rFonts w:ascii="Verdana" w:hAnsi="Verdana" w:cs="Arial"/>
          <w:sz w:val="20"/>
          <w:szCs w:val="18"/>
        </w:rPr>
        <w:t>Niet alle vestigingen worden bij de</w:t>
      </w:r>
      <w:r w:rsidR="003E4DAA" w:rsidRPr="003954B3">
        <w:rPr>
          <w:rFonts w:ascii="Verdana" w:hAnsi="Verdana" w:cs="Arial"/>
          <w:sz w:val="20"/>
          <w:szCs w:val="18"/>
        </w:rPr>
        <w:t xml:space="preserve"> inspectie (</w:t>
      </w:r>
      <w:r w:rsidRPr="003954B3">
        <w:rPr>
          <w:rFonts w:ascii="Verdana" w:hAnsi="Verdana" w:cs="Arial"/>
          <w:sz w:val="20"/>
          <w:szCs w:val="18"/>
        </w:rPr>
        <w:t>audit</w:t>
      </w:r>
      <w:r w:rsidR="003E4DAA" w:rsidRPr="003954B3">
        <w:rPr>
          <w:rFonts w:ascii="Verdana" w:hAnsi="Verdana" w:cs="Arial"/>
          <w:sz w:val="20"/>
          <w:szCs w:val="18"/>
        </w:rPr>
        <w:t>)</w:t>
      </w:r>
      <w:r w:rsidRPr="003954B3">
        <w:rPr>
          <w:rFonts w:ascii="Verdana" w:hAnsi="Verdana" w:cs="Arial"/>
          <w:sz w:val="20"/>
          <w:szCs w:val="18"/>
        </w:rPr>
        <w:t xml:space="preserve"> en controles geïnspecteerd</w:t>
      </w:r>
      <w:r w:rsidR="00673AD4" w:rsidRPr="003954B3">
        <w:rPr>
          <w:rFonts w:ascii="Verdana" w:hAnsi="Verdana" w:cs="Arial"/>
          <w:sz w:val="20"/>
          <w:szCs w:val="18"/>
        </w:rPr>
        <w:t>, dit gaat met een steekproef</w:t>
      </w:r>
      <w:r w:rsidRPr="003954B3">
        <w:rPr>
          <w:rFonts w:ascii="Verdana" w:hAnsi="Verdana" w:cs="Arial"/>
          <w:sz w:val="20"/>
          <w:szCs w:val="18"/>
        </w:rPr>
        <w:t xml:space="preserve">. Met behulp van de volgende formule wordt de omvang van de steekproef bepaald om de visuele en fysieke </w:t>
      </w:r>
      <w:r w:rsidR="006D6E12" w:rsidRPr="003954B3">
        <w:rPr>
          <w:rFonts w:ascii="Verdana" w:hAnsi="Verdana" w:cs="Arial"/>
          <w:sz w:val="20"/>
          <w:szCs w:val="18"/>
        </w:rPr>
        <w:t>inspectie</w:t>
      </w:r>
      <w:r w:rsidRPr="003954B3">
        <w:rPr>
          <w:rFonts w:ascii="Verdana" w:hAnsi="Verdana" w:cs="Arial"/>
          <w:sz w:val="20"/>
          <w:szCs w:val="18"/>
        </w:rPr>
        <w:t xml:space="preserve"> uit te voeren. Daarnaast wordt aan de hand van de formule de tijdsbesteding van de auditor bepaald:</w:t>
      </w:r>
    </w:p>
    <w:p w14:paraId="3DEE24F4" w14:textId="77777777" w:rsidR="0024172E" w:rsidRPr="003954B3" w:rsidRDefault="0024172E" w:rsidP="0024172E">
      <w:pPr>
        <w:rPr>
          <w:rFonts w:ascii="Verdana" w:hAnsi="Verdana"/>
          <w:sz w:val="20"/>
          <w:szCs w:val="18"/>
        </w:rPr>
      </w:pPr>
    </w:p>
    <w:p w14:paraId="40809D73" w14:textId="21A20818" w:rsidR="0024172E" w:rsidRPr="003954B3" w:rsidRDefault="002C28B0" w:rsidP="00ED31CF">
      <w:pPr>
        <w:pStyle w:val="Lijstalinea"/>
        <w:numPr>
          <w:ilvl w:val="0"/>
          <w:numId w:val="9"/>
        </w:numPr>
        <w:rPr>
          <w:rFonts w:cs="Arial"/>
          <w:szCs w:val="18"/>
        </w:rPr>
      </w:pPr>
      <w:r w:rsidRPr="003954B3">
        <w:rPr>
          <w:rFonts w:cs="Arial"/>
          <w:szCs w:val="18"/>
        </w:rPr>
        <w:t>I</w:t>
      </w:r>
      <w:r w:rsidR="0024172E" w:rsidRPr="003954B3">
        <w:rPr>
          <w:rFonts w:cs="Arial"/>
          <w:szCs w:val="18"/>
        </w:rPr>
        <w:t>niti</w:t>
      </w:r>
      <w:r w:rsidR="00AA650C" w:rsidRPr="003954B3">
        <w:rPr>
          <w:rFonts w:cs="Arial"/>
          <w:szCs w:val="18"/>
        </w:rPr>
        <w:t>ë</w:t>
      </w:r>
      <w:r w:rsidR="0024172E" w:rsidRPr="003954B3">
        <w:rPr>
          <w:rFonts w:cs="Arial"/>
          <w:szCs w:val="18"/>
        </w:rPr>
        <w:t>l</w:t>
      </w:r>
      <w:r w:rsidR="00AA650C" w:rsidRPr="003954B3">
        <w:rPr>
          <w:rFonts w:cs="Arial"/>
          <w:szCs w:val="18"/>
        </w:rPr>
        <w:t>e</w:t>
      </w:r>
      <w:r w:rsidR="0024172E" w:rsidRPr="003954B3">
        <w:rPr>
          <w:rFonts w:cs="Arial"/>
          <w:szCs w:val="18"/>
        </w:rPr>
        <w:t xml:space="preserve"> </w:t>
      </w:r>
      <w:r w:rsidR="00AA650C" w:rsidRPr="003954B3">
        <w:rPr>
          <w:rFonts w:cs="Arial"/>
          <w:szCs w:val="18"/>
        </w:rPr>
        <w:t>inspectie</w:t>
      </w:r>
      <w:r w:rsidR="0024172E" w:rsidRPr="003954B3">
        <w:rPr>
          <w:rFonts w:cs="Arial"/>
          <w:szCs w:val="18"/>
        </w:rPr>
        <w:t>: wortel van het aantal vestigingen (N), uitkomst naar boven afgerond;</w:t>
      </w:r>
    </w:p>
    <w:p w14:paraId="405495FC" w14:textId="601D3DB5" w:rsidR="00B64660" w:rsidRPr="003954B3" w:rsidRDefault="002C28B0" w:rsidP="00ED31CF">
      <w:pPr>
        <w:pStyle w:val="Lijstalinea"/>
        <w:numPr>
          <w:ilvl w:val="0"/>
          <w:numId w:val="9"/>
        </w:numPr>
        <w:rPr>
          <w:rFonts w:cs="Arial"/>
          <w:szCs w:val="18"/>
        </w:rPr>
      </w:pPr>
      <w:r w:rsidRPr="003954B3">
        <w:rPr>
          <w:rFonts w:cs="Arial"/>
          <w:szCs w:val="18"/>
        </w:rPr>
        <w:t>J</w:t>
      </w:r>
      <w:r w:rsidR="0024172E" w:rsidRPr="003954B3">
        <w:rPr>
          <w:rFonts w:cs="Arial"/>
          <w:szCs w:val="18"/>
        </w:rPr>
        <w:t xml:space="preserve">aarlijkse of tussentijdse </w:t>
      </w:r>
      <w:r w:rsidR="0074678E" w:rsidRPr="003954B3">
        <w:rPr>
          <w:rFonts w:cs="Arial"/>
          <w:szCs w:val="18"/>
        </w:rPr>
        <w:t>inspecties</w:t>
      </w:r>
      <w:r w:rsidR="0024172E" w:rsidRPr="003954B3">
        <w:rPr>
          <w:rFonts w:cs="Arial"/>
          <w:szCs w:val="18"/>
        </w:rPr>
        <w:t>: 0,6 * wortel van het aantal vestigingen (N), uitkomst naar boven afgerond;</w:t>
      </w:r>
    </w:p>
    <w:p w14:paraId="7BF1C2E7" w14:textId="1D69F64C" w:rsidR="0024172E" w:rsidRPr="006164AA" w:rsidRDefault="00B64660" w:rsidP="004139B4">
      <w:pPr>
        <w:rPr>
          <w:rFonts w:ascii="Verdana" w:hAnsi="Verdana"/>
          <w:b/>
          <w:sz w:val="32"/>
          <w:szCs w:val="32"/>
        </w:rPr>
      </w:pPr>
      <w:r w:rsidRPr="003954B3">
        <w:rPr>
          <w:rFonts w:ascii="Verdana" w:hAnsi="Verdana" w:cs="Arial"/>
          <w:sz w:val="20"/>
        </w:rPr>
        <w:t xml:space="preserve">Vestigingen met minder dan </w:t>
      </w:r>
      <w:r w:rsidR="002354F2" w:rsidRPr="003954B3">
        <w:rPr>
          <w:rFonts w:ascii="Verdana" w:hAnsi="Verdana" w:cs="Arial"/>
          <w:sz w:val="20"/>
        </w:rPr>
        <w:t>30 bedden en informatieplicht (kleine locaties) tellen</w:t>
      </w:r>
      <w:r w:rsidR="00284B10" w:rsidRPr="003954B3">
        <w:rPr>
          <w:rFonts w:ascii="Verdana" w:hAnsi="Verdana" w:cs="Arial"/>
          <w:sz w:val="20"/>
        </w:rPr>
        <w:t xml:space="preserve"> </w:t>
      </w:r>
      <w:r w:rsidRPr="003954B3">
        <w:rPr>
          <w:rFonts w:ascii="Verdana" w:hAnsi="Verdana" w:cs="Arial"/>
          <w:sz w:val="20"/>
        </w:rPr>
        <w:t>voor N=0,</w:t>
      </w:r>
      <w:r w:rsidR="002354F2" w:rsidRPr="003954B3">
        <w:rPr>
          <w:rFonts w:ascii="Verdana" w:hAnsi="Verdana" w:cs="Arial"/>
          <w:sz w:val="20"/>
        </w:rPr>
        <w:t>5</w:t>
      </w:r>
      <w:r w:rsidRPr="003954B3">
        <w:rPr>
          <w:rFonts w:ascii="Verdana" w:hAnsi="Verdana" w:cs="Arial"/>
          <w:sz w:val="20"/>
        </w:rPr>
        <w:t xml:space="preserve"> mee. </w:t>
      </w:r>
      <w:r w:rsidR="002354F2" w:rsidRPr="003954B3">
        <w:rPr>
          <w:rFonts w:ascii="Verdana" w:hAnsi="Verdana" w:cs="Arial"/>
          <w:sz w:val="20"/>
        </w:rPr>
        <w:t xml:space="preserve">Zeer kleine locaties (geen informatieplicht) tellen </w:t>
      </w:r>
      <w:r w:rsidR="00A65169" w:rsidRPr="003954B3">
        <w:rPr>
          <w:rFonts w:ascii="Verdana" w:hAnsi="Verdana" w:cs="Arial"/>
          <w:sz w:val="20"/>
        </w:rPr>
        <w:t>voor N=0,2 mee voor de eerste vijf locaties</w:t>
      </w:r>
      <w:r w:rsidR="00F67B3B" w:rsidRPr="003954B3">
        <w:rPr>
          <w:rFonts w:ascii="Verdana" w:hAnsi="Verdana" w:cs="Arial"/>
          <w:sz w:val="20"/>
        </w:rPr>
        <w:t>. V</w:t>
      </w:r>
      <w:r w:rsidR="00CE5AEC" w:rsidRPr="003954B3">
        <w:rPr>
          <w:rFonts w:ascii="Verdana" w:hAnsi="Verdana" w:cs="Arial"/>
          <w:sz w:val="20"/>
        </w:rPr>
        <w:t xml:space="preserve">anaf </w:t>
      </w:r>
      <w:r w:rsidR="00836D6E" w:rsidRPr="003954B3">
        <w:rPr>
          <w:rFonts w:ascii="Verdana" w:hAnsi="Verdana" w:cs="Arial"/>
          <w:sz w:val="20"/>
        </w:rPr>
        <w:t>zes locaties</w:t>
      </w:r>
      <w:r w:rsidR="003A73A9" w:rsidRPr="003954B3">
        <w:rPr>
          <w:rFonts w:ascii="Verdana" w:hAnsi="Verdana" w:cs="Arial"/>
          <w:sz w:val="20"/>
        </w:rPr>
        <w:t xml:space="preserve"> wordt geen aanvullende N gerekend</w:t>
      </w:r>
      <w:r w:rsidR="00F67B3B" w:rsidRPr="003954B3">
        <w:rPr>
          <w:rFonts w:ascii="Verdana" w:hAnsi="Verdana" w:cs="Arial"/>
          <w:sz w:val="20"/>
        </w:rPr>
        <w:t>,</w:t>
      </w:r>
      <w:r w:rsidR="007C56F2" w:rsidRPr="003954B3">
        <w:rPr>
          <w:rFonts w:ascii="Verdana" w:hAnsi="Verdana" w:cs="Arial"/>
          <w:sz w:val="20"/>
        </w:rPr>
        <w:t xml:space="preserve"> omdat </w:t>
      </w:r>
      <w:r w:rsidR="004A316F" w:rsidRPr="003954B3">
        <w:rPr>
          <w:rFonts w:ascii="Verdana" w:hAnsi="Verdana" w:cs="Arial"/>
          <w:sz w:val="20"/>
        </w:rPr>
        <w:t>ervan</w:t>
      </w:r>
      <w:r w:rsidR="00F67B3B" w:rsidRPr="003954B3">
        <w:rPr>
          <w:rFonts w:ascii="Verdana" w:hAnsi="Verdana" w:cs="Arial"/>
          <w:sz w:val="20"/>
        </w:rPr>
        <w:t xml:space="preserve"> </w:t>
      </w:r>
      <w:r w:rsidR="004A316F" w:rsidRPr="003954B3">
        <w:rPr>
          <w:rFonts w:ascii="Verdana" w:hAnsi="Verdana" w:cs="Arial"/>
          <w:sz w:val="20"/>
        </w:rPr>
        <w:t xml:space="preserve">uitgegaan wordt dat </w:t>
      </w:r>
      <w:r w:rsidR="00FA3FC9" w:rsidRPr="003954B3">
        <w:rPr>
          <w:rFonts w:ascii="Verdana" w:hAnsi="Verdana" w:cs="Arial"/>
          <w:sz w:val="20"/>
        </w:rPr>
        <w:t>dit geclusterd gecontroleerd kan worden</w:t>
      </w:r>
      <w:r w:rsidR="00092C38" w:rsidRPr="003954B3">
        <w:rPr>
          <w:rFonts w:ascii="Verdana" w:hAnsi="Verdana" w:cs="Arial"/>
          <w:sz w:val="20"/>
        </w:rPr>
        <w:t>.</w:t>
      </w:r>
    </w:p>
    <w:p w14:paraId="08B82212" w14:textId="7DA90A05" w:rsidR="00674577" w:rsidRPr="007E40C7" w:rsidRDefault="0001294C" w:rsidP="007E40C7">
      <w:pPr>
        <w:pStyle w:val="Kop1"/>
        <w:rPr>
          <w:rFonts w:ascii="Verdana" w:hAnsi="Verdana"/>
        </w:rPr>
      </w:pPr>
      <w:r>
        <w:br w:type="page"/>
      </w:r>
      <w:bookmarkStart w:id="40" w:name="_Toc83886257"/>
      <w:bookmarkStart w:id="41" w:name="_Toc185503006"/>
      <w:r w:rsidR="0024172E" w:rsidRPr="2B8D0732">
        <w:rPr>
          <w:rFonts w:ascii="Verdana" w:hAnsi="Verdana"/>
        </w:rPr>
        <w:lastRenderedPageBreak/>
        <w:t>4.</w:t>
      </w:r>
      <w:r w:rsidR="0DB47FFF" w:rsidRPr="2B8D0732">
        <w:rPr>
          <w:rFonts w:ascii="Verdana" w:hAnsi="Verdana"/>
        </w:rPr>
        <w:t xml:space="preserve"> </w:t>
      </w:r>
      <w:r w:rsidR="00674577" w:rsidRPr="2B8D0732">
        <w:rPr>
          <w:rFonts w:ascii="Verdana" w:hAnsi="Verdana"/>
        </w:rPr>
        <w:t>Eisen aan de certificatieprocedure</w:t>
      </w:r>
      <w:bookmarkEnd w:id="40"/>
      <w:bookmarkEnd w:id="41"/>
    </w:p>
    <w:p w14:paraId="1AFFC2A4" w14:textId="77777777" w:rsidR="00674577" w:rsidRPr="00557A8C" w:rsidRDefault="00674577" w:rsidP="00674577">
      <w:pPr>
        <w:ind w:right="24"/>
        <w:jc w:val="both"/>
      </w:pPr>
    </w:p>
    <w:p w14:paraId="11EA12C7" w14:textId="77777777" w:rsidR="00674577" w:rsidRPr="00557A8C" w:rsidRDefault="00674577" w:rsidP="00DF1F3E"/>
    <w:p w14:paraId="0F72D79B" w14:textId="67570C9B" w:rsidR="00EC21ED" w:rsidRPr="00557A8C" w:rsidRDefault="007F521E" w:rsidP="00EC21ED">
      <w:pPr>
        <w:pStyle w:val="Kop2"/>
        <w:rPr>
          <w:rFonts w:ascii="Verdana" w:hAnsi="Verdana"/>
          <w:i w:val="0"/>
        </w:rPr>
      </w:pPr>
      <w:bookmarkStart w:id="42" w:name="_Toc83886258"/>
      <w:bookmarkStart w:id="43" w:name="_Toc185503007"/>
      <w:r w:rsidRPr="00557A8C">
        <w:rPr>
          <w:rFonts w:ascii="Verdana" w:hAnsi="Verdana"/>
          <w:i w:val="0"/>
        </w:rPr>
        <w:t>4</w:t>
      </w:r>
      <w:r w:rsidR="00674577" w:rsidRPr="00557A8C">
        <w:rPr>
          <w:rFonts w:ascii="Verdana" w:hAnsi="Verdana"/>
          <w:i w:val="0"/>
        </w:rPr>
        <w:t>.</w:t>
      </w:r>
      <w:r w:rsidR="005C24A5" w:rsidRPr="00557A8C">
        <w:rPr>
          <w:rFonts w:ascii="Verdana" w:hAnsi="Verdana"/>
          <w:i w:val="0"/>
        </w:rPr>
        <w:t>1</w:t>
      </w:r>
      <w:r w:rsidR="00674577" w:rsidRPr="00557A8C">
        <w:rPr>
          <w:rFonts w:ascii="Verdana" w:hAnsi="Verdana"/>
          <w:i w:val="0"/>
        </w:rPr>
        <w:t xml:space="preserve"> </w:t>
      </w:r>
      <w:r w:rsidR="007F00D7">
        <w:rPr>
          <w:rFonts w:ascii="Verdana" w:hAnsi="Verdana"/>
          <w:i w:val="0"/>
        </w:rPr>
        <w:t>Inspectie</w:t>
      </w:r>
      <w:r w:rsidR="00674577" w:rsidRPr="00557A8C">
        <w:rPr>
          <w:rFonts w:ascii="Verdana" w:hAnsi="Verdana"/>
          <w:i w:val="0"/>
        </w:rPr>
        <w:t>methode certificatie-</w:t>
      </w:r>
      <w:bookmarkEnd w:id="42"/>
      <w:r w:rsidR="00D962F1">
        <w:rPr>
          <w:rFonts w:ascii="Verdana" w:hAnsi="Verdana"/>
          <w:i w:val="0"/>
        </w:rPr>
        <w:t>instelling</w:t>
      </w:r>
      <w:bookmarkEnd w:id="43"/>
    </w:p>
    <w:p w14:paraId="5BDF1FE0" w14:textId="43C6009E" w:rsidR="00674577" w:rsidRPr="00557A8C" w:rsidRDefault="00674577" w:rsidP="00DF1F3E">
      <w:pPr>
        <w:rPr>
          <w:rFonts w:ascii="Verdana" w:hAnsi="Verdana"/>
          <w:b/>
          <w:i/>
          <w:snapToGrid w:val="0"/>
          <w:sz w:val="20"/>
          <w:lang w:eastAsia="nl-NL"/>
        </w:rPr>
      </w:pPr>
      <w:r w:rsidRPr="00557A8C">
        <w:rPr>
          <w:rFonts w:ascii="Verdana" w:hAnsi="Verdana"/>
          <w:b/>
          <w:snapToGrid w:val="0"/>
          <w:lang w:eastAsia="nl-NL"/>
        </w:rPr>
        <w:t xml:space="preserve"> </w:t>
      </w:r>
    </w:p>
    <w:p w14:paraId="19D6CE70" w14:textId="051A8E57" w:rsidR="00674577" w:rsidRPr="00557A8C" w:rsidRDefault="007D2CD9" w:rsidP="00DF1F3E">
      <w:pPr>
        <w:rPr>
          <w:rFonts w:ascii="Verdana" w:hAnsi="Verdana"/>
          <w:sz w:val="20"/>
        </w:rPr>
      </w:pPr>
      <w:bookmarkStart w:id="44" w:name="_Hlk523391728"/>
      <w:r w:rsidRPr="007D2CD9">
        <w:rPr>
          <w:rFonts w:ascii="Verdana" w:hAnsi="Verdana"/>
          <w:sz w:val="20"/>
        </w:rPr>
        <w:t xml:space="preserve">Het inspectieproces door de CI voldoet aantoonbaar aan NEN-EN-ISO/IEC 17020:2012 </w:t>
      </w:r>
      <w:bookmarkStart w:id="45" w:name="_Hlk523410252"/>
      <w:r w:rsidRPr="007D2CD9">
        <w:rPr>
          <w:rFonts w:ascii="Verdana" w:hAnsi="Verdana"/>
          <w:sz w:val="20"/>
        </w:rPr>
        <w:t>(paragraaf 7.1)</w:t>
      </w:r>
      <w:bookmarkEnd w:id="45"/>
      <w:r w:rsidRPr="007D2CD9">
        <w:rPr>
          <w:rFonts w:ascii="Verdana" w:hAnsi="Verdana"/>
          <w:sz w:val="20"/>
        </w:rPr>
        <w:t>.</w:t>
      </w:r>
      <w:r w:rsidR="000D7BA0">
        <w:rPr>
          <w:rFonts w:ascii="Verdana" w:hAnsi="Verdana"/>
          <w:sz w:val="20"/>
        </w:rPr>
        <w:t xml:space="preserve"> </w:t>
      </w:r>
      <w:r w:rsidR="000D7BA0" w:rsidRPr="00BC06DE">
        <w:rPr>
          <w:rFonts w:ascii="Verdana" w:hAnsi="Verdana"/>
          <w:sz w:val="20"/>
        </w:rPr>
        <w:t>De CI is geaccrediteerd of zal uiterlijk 1 jaar na afgifte van het eerste certificaat bij de Raad voor Accreditatie geaccrediteerd worden, volgens NEN-EN-ISO/IEC 17065, tenzij anders is overeengekomen in de licentieovereenkomst.</w:t>
      </w:r>
      <w:r w:rsidRPr="007D2CD9">
        <w:rPr>
          <w:rFonts w:ascii="Verdana" w:hAnsi="Verdana"/>
          <w:sz w:val="20"/>
        </w:rPr>
        <w:t xml:space="preserve"> </w:t>
      </w:r>
      <w:bookmarkEnd w:id="44"/>
    </w:p>
    <w:p w14:paraId="60BA4E0A" w14:textId="77777777" w:rsidR="00674577" w:rsidRPr="00557A8C" w:rsidRDefault="00674577" w:rsidP="00674577">
      <w:pPr>
        <w:ind w:right="24"/>
        <w:rPr>
          <w:rFonts w:ascii="Verdana" w:hAnsi="Verdana"/>
          <w:sz w:val="20"/>
        </w:rPr>
      </w:pPr>
    </w:p>
    <w:p w14:paraId="6650CE0A" w14:textId="69E3B42F" w:rsidR="00674577" w:rsidRPr="00557A8C" w:rsidRDefault="00674577" w:rsidP="00674577">
      <w:pPr>
        <w:ind w:right="24"/>
        <w:rPr>
          <w:rFonts w:ascii="Verdana" w:hAnsi="Verdana"/>
          <w:sz w:val="20"/>
        </w:rPr>
      </w:pPr>
      <w:r w:rsidRPr="00557A8C">
        <w:rPr>
          <w:rFonts w:ascii="Verdana" w:hAnsi="Verdana"/>
          <w:sz w:val="20"/>
        </w:rPr>
        <w:t xml:space="preserve">Indien </w:t>
      </w:r>
      <w:r w:rsidR="00D35626" w:rsidRPr="00557A8C">
        <w:rPr>
          <w:rFonts w:ascii="Verdana" w:hAnsi="Verdana"/>
          <w:sz w:val="20"/>
        </w:rPr>
        <w:t>de</w:t>
      </w:r>
      <w:r w:rsidRPr="00557A8C">
        <w:rPr>
          <w:rFonts w:ascii="Verdana" w:hAnsi="Verdana"/>
          <w:sz w:val="20"/>
        </w:rPr>
        <w:t xml:space="preserve"> </w:t>
      </w:r>
      <w:r w:rsidR="008D2484">
        <w:rPr>
          <w:rFonts w:ascii="Verdana" w:hAnsi="Verdana"/>
          <w:sz w:val="20"/>
        </w:rPr>
        <w:t>inspectie</w:t>
      </w:r>
      <w:r w:rsidRPr="00557A8C">
        <w:rPr>
          <w:rFonts w:ascii="Verdana" w:hAnsi="Verdana"/>
          <w:sz w:val="20"/>
        </w:rPr>
        <w:t xml:space="preserve"> is gebaseerd op administratieve bescheiden van de aanvrager</w:t>
      </w:r>
      <w:r w:rsidR="009D56C5">
        <w:rPr>
          <w:rFonts w:ascii="Verdana" w:hAnsi="Verdana"/>
          <w:sz w:val="20"/>
        </w:rPr>
        <w:t xml:space="preserve">, </w:t>
      </w:r>
      <w:r w:rsidRPr="00557A8C">
        <w:rPr>
          <w:rFonts w:ascii="Verdana" w:hAnsi="Verdana"/>
          <w:sz w:val="20"/>
        </w:rPr>
        <w:t xml:space="preserve">dient de steekproef in de tijd minstens een maand te bedragen. </w:t>
      </w:r>
    </w:p>
    <w:p w14:paraId="44FD51DD" w14:textId="77777777" w:rsidR="00674577" w:rsidRPr="00557A8C" w:rsidRDefault="00674577" w:rsidP="00674577">
      <w:pPr>
        <w:ind w:right="24"/>
        <w:rPr>
          <w:rFonts w:ascii="Verdana" w:hAnsi="Verdana"/>
          <w:sz w:val="20"/>
        </w:rPr>
      </w:pPr>
    </w:p>
    <w:p w14:paraId="453A6B45" w14:textId="13D7E5F5" w:rsidR="00674577" w:rsidRPr="00557A8C" w:rsidRDefault="00674577" w:rsidP="005E0C1B">
      <w:pPr>
        <w:autoSpaceDE w:val="0"/>
        <w:autoSpaceDN w:val="0"/>
        <w:adjustRightInd w:val="0"/>
        <w:ind w:right="230"/>
        <w:rPr>
          <w:rFonts w:ascii="Verdana" w:hAnsi="Verdana"/>
          <w:color w:val="000000"/>
          <w:sz w:val="20"/>
        </w:rPr>
      </w:pPr>
      <w:r w:rsidRPr="00557A8C">
        <w:rPr>
          <w:rFonts w:ascii="Verdana" w:hAnsi="Verdana"/>
          <w:color w:val="000000"/>
          <w:sz w:val="20"/>
        </w:rPr>
        <w:t>Voor het behalen van</w:t>
      </w:r>
      <w:r w:rsidR="00E81313" w:rsidRPr="00557A8C">
        <w:rPr>
          <w:rFonts w:ascii="Verdana" w:hAnsi="Verdana"/>
          <w:color w:val="000000"/>
          <w:sz w:val="20"/>
        </w:rPr>
        <w:t xml:space="preserve"> brons, zilver of het gouden niveau van de Milieuthermometer</w:t>
      </w:r>
      <w:r w:rsidRPr="00557A8C">
        <w:rPr>
          <w:rFonts w:ascii="Verdana" w:hAnsi="Verdana"/>
          <w:color w:val="000000"/>
          <w:sz w:val="20"/>
        </w:rPr>
        <w:t xml:space="preserve"> </w:t>
      </w:r>
      <w:r w:rsidR="00E81313" w:rsidRPr="00557A8C">
        <w:rPr>
          <w:rFonts w:ascii="Verdana" w:hAnsi="Verdana"/>
          <w:color w:val="000000"/>
          <w:sz w:val="20"/>
        </w:rPr>
        <w:t>(=</w:t>
      </w:r>
      <w:r w:rsidRPr="00557A8C">
        <w:rPr>
          <w:rFonts w:ascii="Verdana" w:hAnsi="Verdana"/>
          <w:color w:val="000000"/>
          <w:sz w:val="20"/>
        </w:rPr>
        <w:t xml:space="preserve">Milieukeur), dient een </w:t>
      </w:r>
      <w:r w:rsidR="00F01506">
        <w:rPr>
          <w:rFonts w:ascii="Verdana" w:hAnsi="Verdana"/>
          <w:color w:val="000000"/>
          <w:sz w:val="20"/>
        </w:rPr>
        <w:t>organisatie</w:t>
      </w:r>
      <w:r w:rsidRPr="00557A8C">
        <w:rPr>
          <w:rFonts w:ascii="Verdana" w:hAnsi="Verdana"/>
          <w:color w:val="000000"/>
          <w:sz w:val="20"/>
        </w:rPr>
        <w:t xml:space="preserve"> altijd een </w:t>
      </w:r>
      <w:r w:rsidR="00621997" w:rsidRPr="00557A8C">
        <w:rPr>
          <w:rFonts w:ascii="Verdana" w:hAnsi="Verdana"/>
          <w:color w:val="000000"/>
          <w:sz w:val="20"/>
        </w:rPr>
        <w:t>initiële</w:t>
      </w:r>
      <w:r w:rsidRPr="00557A8C">
        <w:rPr>
          <w:rFonts w:ascii="Verdana" w:hAnsi="Verdana"/>
          <w:color w:val="000000"/>
          <w:sz w:val="20"/>
        </w:rPr>
        <w:t xml:space="preserve"> </w:t>
      </w:r>
      <w:r w:rsidR="00CF3C78">
        <w:rPr>
          <w:rFonts w:ascii="Verdana" w:hAnsi="Verdana"/>
          <w:color w:val="000000"/>
          <w:sz w:val="20"/>
        </w:rPr>
        <w:t xml:space="preserve">inspectie </w:t>
      </w:r>
      <w:r w:rsidRPr="00557A8C">
        <w:rPr>
          <w:rFonts w:ascii="Verdana" w:hAnsi="Verdana"/>
          <w:color w:val="000000"/>
          <w:sz w:val="20"/>
        </w:rPr>
        <w:t xml:space="preserve">te ondergaan. Daarna dient jaarlijks een </w:t>
      </w:r>
      <w:r w:rsidR="00CF3C78" w:rsidRPr="00CF3C78">
        <w:rPr>
          <w:rFonts w:ascii="Verdana" w:hAnsi="Verdana"/>
          <w:color w:val="000000"/>
          <w:sz w:val="20"/>
        </w:rPr>
        <w:t>inspectie</w:t>
      </w:r>
      <w:r w:rsidRPr="00557A8C">
        <w:rPr>
          <w:rFonts w:ascii="Verdana" w:hAnsi="Verdana"/>
          <w:color w:val="000000"/>
          <w:sz w:val="20"/>
        </w:rPr>
        <w:t xml:space="preserve"> plaats te vinden door de certificerende </w:t>
      </w:r>
      <w:r w:rsidR="00F01506">
        <w:rPr>
          <w:rFonts w:ascii="Verdana" w:hAnsi="Verdana"/>
          <w:color w:val="000000"/>
          <w:sz w:val="20"/>
        </w:rPr>
        <w:t>organisatie</w:t>
      </w:r>
      <w:r w:rsidRPr="00557A8C">
        <w:rPr>
          <w:rFonts w:ascii="Verdana" w:hAnsi="Verdana"/>
          <w:color w:val="000000"/>
          <w:sz w:val="20"/>
        </w:rPr>
        <w:t xml:space="preserve">. Onder </w:t>
      </w:r>
      <w:r w:rsidR="006645CB" w:rsidRPr="00557A8C">
        <w:rPr>
          <w:rFonts w:ascii="Verdana" w:hAnsi="Verdana"/>
          <w:color w:val="000000"/>
          <w:sz w:val="20"/>
        </w:rPr>
        <w:t>de</w:t>
      </w:r>
      <w:r w:rsidRPr="00557A8C">
        <w:rPr>
          <w:rFonts w:ascii="Verdana" w:hAnsi="Verdana"/>
          <w:color w:val="000000"/>
          <w:sz w:val="20"/>
        </w:rPr>
        <w:t xml:space="preserve"> </w:t>
      </w:r>
      <w:r w:rsidR="00621997" w:rsidRPr="00557A8C">
        <w:rPr>
          <w:rFonts w:ascii="Verdana" w:hAnsi="Verdana"/>
          <w:color w:val="000000"/>
          <w:sz w:val="20"/>
        </w:rPr>
        <w:t>initiële</w:t>
      </w:r>
      <w:r w:rsidRPr="00557A8C">
        <w:rPr>
          <w:rFonts w:ascii="Verdana" w:hAnsi="Verdana"/>
          <w:color w:val="000000"/>
          <w:sz w:val="20"/>
        </w:rPr>
        <w:t xml:space="preserve"> </w:t>
      </w:r>
      <w:r w:rsidR="00CF3C78" w:rsidRPr="00CF3C78">
        <w:rPr>
          <w:rFonts w:ascii="Verdana" w:hAnsi="Verdana"/>
          <w:color w:val="000000"/>
          <w:sz w:val="20"/>
        </w:rPr>
        <w:t>inspectie</w:t>
      </w:r>
      <w:r w:rsidRPr="00557A8C">
        <w:rPr>
          <w:rFonts w:ascii="Verdana" w:hAnsi="Verdana"/>
          <w:color w:val="000000"/>
          <w:sz w:val="20"/>
        </w:rPr>
        <w:t xml:space="preserve"> d</w:t>
      </w:r>
      <w:r w:rsidR="006645CB" w:rsidRPr="00557A8C">
        <w:rPr>
          <w:rFonts w:ascii="Verdana" w:hAnsi="Verdana"/>
          <w:color w:val="000000"/>
          <w:sz w:val="20"/>
        </w:rPr>
        <w:t>ie</w:t>
      </w:r>
      <w:r w:rsidRPr="00557A8C">
        <w:rPr>
          <w:rFonts w:ascii="Verdana" w:hAnsi="Verdana"/>
          <w:color w:val="000000"/>
          <w:sz w:val="20"/>
        </w:rPr>
        <w:t xml:space="preserve"> uit meerdere deel</w:t>
      </w:r>
      <w:r w:rsidR="00CF3C78" w:rsidRPr="00CF3C78">
        <w:rPr>
          <w:rFonts w:ascii="Verdana" w:hAnsi="Verdana"/>
          <w:color w:val="000000"/>
          <w:sz w:val="20"/>
        </w:rPr>
        <w:t>inspectie</w:t>
      </w:r>
      <w:r w:rsidR="00CF3C78">
        <w:rPr>
          <w:rFonts w:ascii="Verdana" w:hAnsi="Verdana"/>
          <w:color w:val="000000"/>
          <w:sz w:val="20"/>
        </w:rPr>
        <w:t>s</w:t>
      </w:r>
      <w:r w:rsidRPr="00557A8C">
        <w:rPr>
          <w:rFonts w:ascii="Verdana" w:hAnsi="Verdana"/>
          <w:color w:val="000000"/>
          <w:sz w:val="20"/>
        </w:rPr>
        <w:t xml:space="preserve"> kan bestaan, wordt verstaan </w:t>
      </w:r>
      <w:r w:rsidR="006645CB" w:rsidRPr="00557A8C">
        <w:rPr>
          <w:rFonts w:ascii="Verdana" w:hAnsi="Verdana"/>
          <w:color w:val="000000"/>
          <w:sz w:val="20"/>
        </w:rPr>
        <w:t>de</w:t>
      </w:r>
      <w:r w:rsidRPr="00557A8C">
        <w:rPr>
          <w:rFonts w:ascii="Verdana" w:hAnsi="Verdana"/>
          <w:color w:val="000000"/>
          <w:sz w:val="20"/>
        </w:rPr>
        <w:t xml:space="preserve"> </w:t>
      </w:r>
      <w:bookmarkStart w:id="46" w:name="_Hlk525732076"/>
      <w:r w:rsidR="0074678E">
        <w:rPr>
          <w:rFonts w:ascii="Verdana" w:hAnsi="Verdana"/>
          <w:color w:val="000000"/>
          <w:sz w:val="20"/>
        </w:rPr>
        <w:t>inspectie</w:t>
      </w:r>
      <w:bookmarkEnd w:id="46"/>
      <w:r w:rsidRPr="00557A8C">
        <w:rPr>
          <w:rFonts w:ascii="Verdana" w:hAnsi="Verdana"/>
          <w:color w:val="000000"/>
          <w:sz w:val="20"/>
        </w:rPr>
        <w:t xml:space="preserve"> voorafgaand aan de certificatie. Bij </w:t>
      </w:r>
      <w:r w:rsidR="006645CB" w:rsidRPr="00557A8C">
        <w:rPr>
          <w:rFonts w:ascii="Verdana" w:hAnsi="Verdana"/>
          <w:color w:val="000000"/>
          <w:sz w:val="20"/>
        </w:rPr>
        <w:t>de</w:t>
      </w:r>
      <w:r w:rsidRPr="00557A8C">
        <w:rPr>
          <w:rFonts w:ascii="Verdana" w:hAnsi="Verdana"/>
          <w:color w:val="000000"/>
          <w:sz w:val="20"/>
        </w:rPr>
        <w:t xml:space="preserve"> initi</w:t>
      </w:r>
      <w:r w:rsidR="006645CB" w:rsidRPr="00557A8C">
        <w:rPr>
          <w:rFonts w:ascii="Verdana" w:hAnsi="Verdana"/>
          <w:color w:val="000000"/>
          <w:sz w:val="20"/>
        </w:rPr>
        <w:t>ë</w:t>
      </w:r>
      <w:r w:rsidRPr="00557A8C">
        <w:rPr>
          <w:rFonts w:ascii="Verdana" w:hAnsi="Verdana"/>
          <w:color w:val="000000"/>
          <w:sz w:val="20"/>
        </w:rPr>
        <w:t>l</w:t>
      </w:r>
      <w:r w:rsidR="006645CB" w:rsidRPr="00557A8C">
        <w:rPr>
          <w:rFonts w:ascii="Verdana" w:hAnsi="Verdana"/>
          <w:color w:val="000000"/>
          <w:sz w:val="20"/>
        </w:rPr>
        <w:t>e</w:t>
      </w:r>
      <w:r w:rsidRPr="00557A8C">
        <w:rPr>
          <w:rFonts w:ascii="Verdana" w:hAnsi="Verdana"/>
          <w:color w:val="000000"/>
          <w:sz w:val="20"/>
        </w:rPr>
        <w:t xml:space="preserve"> </w:t>
      </w:r>
      <w:r w:rsidR="007943D6">
        <w:rPr>
          <w:rFonts w:ascii="Verdana" w:hAnsi="Verdana"/>
          <w:color w:val="000000"/>
          <w:sz w:val="20"/>
        </w:rPr>
        <w:t>inspectie</w:t>
      </w:r>
      <w:r w:rsidRPr="00557A8C">
        <w:rPr>
          <w:rFonts w:ascii="Verdana" w:hAnsi="Verdana"/>
          <w:color w:val="000000"/>
          <w:sz w:val="20"/>
        </w:rPr>
        <w:t xml:space="preserve"> dient de certificerende </w:t>
      </w:r>
      <w:r w:rsidR="00F01506">
        <w:rPr>
          <w:rFonts w:ascii="Verdana" w:hAnsi="Verdana"/>
          <w:color w:val="000000"/>
          <w:sz w:val="20"/>
        </w:rPr>
        <w:t>organisatie</w:t>
      </w:r>
      <w:r w:rsidRPr="00557A8C">
        <w:rPr>
          <w:rFonts w:ascii="Verdana" w:hAnsi="Verdana"/>
          <w:color w:val="000000"/>
          <w:sz w:val="20"/>
        </w:rPr>
        <w:t xml:space="preserve"> vast te stellen dat aan alle eisen wordt voldaan. De </w:t>
      </w:r>
      <w:r w:rsidR="00CF3C78" w:rsidRPr="00CF3C78">
        <w:rPr>
          <w:rFonts w:ascii="Verdana" w:hAnsi="Verdana"/>
          <w:color w:val="000000"/>
          <w:sz w:val="20"/>
        </w:rPr>
        <w:t>inspectie</w:t>
      </w:r>
      <w:r w:rsidRPr="00557A8C">
        <w:rPr>
          <w:rFonts w:ascii="Verdana" w:hAnsi="Verdana"/>
          <w:color w:val="000000"/>
          <w:sz w:val="20"/>
        </w:rPr>
        <w:t xml:space="preserve"> vindt plaats d.m.v. technische dossiers, documenten, bedrijfsinspectie (visuele en fysieke </w:t>
      </w:r>
      <w:r w:rsidR="0074678E" w:rsidRPr="0074678E">
        <w:rPr>
          <w:rFonts w:ascii="Verdana" w:hAnsi="Verdana"/>
          <w:color w:val="000000"/>
          <w:sz w:val="20"/>
        </w:rPr>
        <w:t>inspectie</w:t>
      </w:r>
      <w:r w:rsidRPr="00557A8C">
        <w:rPr>
          <w:rFonts w:ascii="Verdana" w:hAnsi="Verdana"/>
          <w:color w:val="000000"/>
          <w:sz w:val="20"/>
        </w:rPr>
        <w:t xml:space="preserve">s) en </w:t>
      </w:r>
      <w:r w:rsidR="0074678E" w:rsidRPr="0074678E">
        <w:rPr>
          <w:rFonts w:ascii="Verdana" w:hAnsi="Verdana"/>
          <w:color w:val="000000"/>
          <w:sz w:val="20"/>
        </w:rPr>
        <w:t xml:space="preserve">inspectie </w:t>
      </w:r>
      <w:r w:rsidR="0074678E">
        <w:rPr>
          <w:rFonts w:ascii="Verdana" w:hAnsi="Verdana"/>
          <w:color w:val="000000"/>
          <w:sz w:val="20"/>
        </w:rPr>
        <w:t>van</w:t>
      </w:r>
      <w:r w:rsidRPr="00557A8C">
        <w:rPr>
          <w:rFonts w:ascii="Verdana" w:hAnsi="Verdana"/>
          <w:color w:val="000000"/>
          <w:sz w:val="20"/>
        </w:rPr>
        <w:t xml:space="preserve"> administratieve gegevens, bijvoorbeeld ten aanzien van inkoop. Bij jaarlijkse </w:t>
      </w:r>
      <w:r w:rsidR="00CF3C78" w:rsidRPr="00CF3C78">
        <w:rPr>
          <w:rFonts w:ascii="Verdana" w:hAnsi="Verdana"/>
          <w:color w:val="000000"/>
          <w:sz w:val="20"/>
        </w:rPr>
        <w:t>inspectie</w:t>
      </w:r>
      <w:r w:rsidRPr="00557A8C">
        <w:rPr>
          <w:rFonts w:ascii="Verdana" w:hAnsi="Verdana"/>
          <w:color w:val="000000"/>
          <w:sz w:val="20"/>
        </w:rPr>
        <w:t xml:space="preserve"> dient te worden aangetoond dat het nog steeds om dezelfde zorgaccommodatie gaat en wordt een bedrijfsinspectie (visuele en fysieke </w:t>
      </w:r>
      <w:r w:rsidR="0074678E" w:rsidRPr="0074678E">
        <w:rPr>
          <w:rFonts w:ascii="Verdana" w:hAnsi="Verdana"/>
          <w:color w:val="000000"/>
          <w:sz w:val="20"/>
        </w:rPr>
        <w:t>inspectie</w:t>
      </w:r>
      <w:r w:rsidRPr="00557A8C">
        <w:rPr>
          <w:rFonts w:ascii="Verdana" w:hAnsi="Verdana"/>
          <w:color w:val="000000"/>
          <w:sz w:val="20"/>
        </w:rPr>
        <w:t>s) uitgevoerd. Tevens dient in ieder geval het klachtendossier te worden beoordeeld (communicatie-eis 2.2.3).</w:t>
      </w:r>
    </w:p>
    <w:p w14:paraId="6D3203B1" w14:textId="77777777" w:rsidR="00674577" w:rsidRPr="00557A8C" w:rsidRDefault="00674577" w:rsidP="00674577">
      <w:pPr>
        <w:autoSpaceDE w:val="0"/>
        <w:autoSpaceDN w:val="0"/>
        <w:adjustRightInd w:val="0"/>
        <w:rPr>
          <w:rFonts w:ascii="Verdana" w:hAnsi="Verdana"/>
          <w:color w:val="000000"/>
          <w:sz w:val="20"/>
        </w:rPr>
      </w:pPr>
    </w:p>
    <w:p w14:paraId="32C47E09" w14:textId="5C9D9316" w:rsidR="00674577" w:rsidRPr="00557A8C" w:rsidRDefault="00674577" w:rsidP="00DF1F3E">
      <w:pPr>
        <w:rPr>
          <w:rFonts w:ascii="Verdana" w:hAnsi="Verdana" w:cs="Arial"/>
          <w:sz w:val="20"/>
        </w:rPr>
      </w:pPr>
      <w:r w:rsidRPr="00557A8C">
        <w:rPr>
          <w:rFonts w:ascii="Verdana" w:hAnsi="Verdana"/>
          <w:sz w:val="20"/>
        </w:rPr>
        <w:t xml:space="preserve">Als een </w:t>
      </w:r>
      <w:r w:rsidR="00F01506">
        <w:rPr>
          <w:rFonts w:ascii="Verdana" w:hAnsi="Verdana"/>
          <w:sz w:val="20"/>
        </w:rPr>
        <w:t>organisatie</w:t>
      </w:r>
      <w:r w:rsidRPr="00557A8C">
        <w:rPr>
          <w:rFonts w:ascii="Verdana" w:hAnsi="Verdana"/>
          <w:sz w:val="20"/>
        </w:rPr>
        <w:t xml:space="preserve"> meerdere gebouwen of vestigingen kent</w:t>
      </w:r>
      <w:r w:rsidR="00A31674">
        <w:rPr>
          <w:rFonts w:ascii="Verdana" w:hAnsi="Verdana"/>
          <w:sz w:val="20"/>
        </w:rPr>
        <w:t>,</w:t>
      </w:r>
      <w:r w:rsidRPr="00557A8C">
        <w:rPr>
          <w:rFonts w:ascii="Verdana" w:hAnsi="Verdana"/>
          <w:sz w:val="20"/>
        </w:rPr>
        <w:t xml:space="preserve"> moet de centrale organisatie van deze </w:t>
      </w:r>
      <w:r w:rsidR="00F01506">
        <w:rPr>
          <w:rFonts w:ascii="Verdana" w:hAnsi="Verdana"/>
          <w:sz w:val="20"/>
        </w:rPr>
        <w:t>organisatie</w:t>
      </w:r>
      <w:r w:rsidRPr="00557A8C">
        <w:rPr>
          <w:rFonts w:ascii="Verdana" w:hAnsi="Verdana"/>
          <w:sz w:val="20"/>
        </w:rPr>
        <w:t xml:space="preserve"> voor alle locaties aantonen dat aan alle </w:t>
      </w:r>
      <w:r w:rsidR="00A41B18" w:rsidRPr="00557A8C">
        <w:rPr>
          <w:rFonts w:ascii="Verdana" w:hAnsi="Verdana"/>
          <w:sz w:val="20"/>
        </w:rPr>
        <w:t xml:space="preserve">relevante </w:t>
      </w:r>
      <w:r w:rsidRPr="00557A8C">
        <w:rPr>
          <w:rFonts w:ascii="Verdana" w:hAnsi="Verdana"/>
          <w:sz w:val="20"/>
        </w:rPr>
        <w:t xml:space="preserve">eisen wordt voldaan. </w:t>
      </w:r>
      <w:r w:rsidRPr="00557A8C">
        <w:rPr>
          <w:rFonts w:ascii="Verdana" w:hAnsi="Verdana" w:cs="Arial"/>
          <w:sz w:val="20"/>
        </w:rPr>
        <w:t xml:space="preserve">Niet alle locaties hoeven geïnspecteerd te worden, maar met behulp van de volgende formules kan de omvang van een steekproef worden bepaald om de visuele en fysieke </w:t>
      </w:r>
      <w:r w:rsidR="0074678E">
        <w:rPr>
          <w:rFonts w:ascii="Verdana" w:hAnsi="Verdana"/>
          <w:color w:val="000000"/>
          <w:sz w:val="20"/>
        </w:rPr>
        <w:t>inspectie</w:t>
      </w:r>
      <w:r w:rsidRPr="00557A8C">
        <w:rPr>
          <w:rFonts w:ascii="Verdana" w:hAnsi="Verdana" w:cs="Arial"/>
          <w:sz w:val="20"/>
        </w:rPr>
        <w:t xml:space="preserve"> uit te voeren, zoals vereist bij bepaalde milieuaspecten: </w:t>
      </w:r>
    </w:p>
    <w:p w14:paraId="3723E5EE" w14:textId="767F1EDA" w:rsidR="00674577" w:rsidRPr="00557A8C" w:rsidRDefault="00674577" w:rsidP="4650811E">
      <w:pPr>
        <w:pStyle w:val="Lijstalinea"/>
        <w:autoSpaceDE w:val="0"/>
        <w:autoSpaceDN w:val="0"/>
        <w:adjustRightInd w:val="0"/>
        <w:rPr>
          <w:rFonts w:cs="Arial"/>
        </w:rPr>
      </w:pPr>
      <w:r w:rsidRPr="4650811E">
        <w:rPr>
          <w:rFonts w:cs="Arial"/>
        </w:rPr>
        <w:t>initi</w:t>
      </w:r>
      <w:r w:rsidR="00AB56FE" w:rsidRPr="00557A8C">
        <w:rPr>
          <w:rFonts w:cs="Arial"/>
        </w:rPr>
        <w:t>ë</w:t>
      </w:r>
      <w:r w:rsidRPr="00557A8C">
        <w:rPr>
          <w:rFonts w:cs="Arial"/>
        </w:rPr>
        <w:t>l</w:t>
      </w:r>
      <w:r w:rsidR="00AB56FE" w:rsidRPr="00557A8C">
        <w:rPr>
          <w:rFonts w:cs="Arial"/>
        </w:rPr>
        <w:t>e</w:t>
      </w:r>
      <w:r w:rsidRPr="00557A8C">
        <w:rPr>
          <w:rFonts w:cs="Arial"/>
        </w:rPr>
        <w:t xml:space="preserve"> </w:t>
      </w:r>
      <w:r w:rsidR="00CF3C78">
        <w:t>inspectie</w:t>
      </w:r>
      <w:r w:rsidRPr="00557A8C">
        <w:rPr>
          <w:rFonts w:cs="Arial"/>
        </w:rPr>
        <w:t>: wortel van het aantal locaties</w:t>
      </w:r>
      <w:r w:rsidRPr="00557A8C">
        <w:rPr>
          <w:rFonts w:cs="Arial"/>
          <w:vertAlign w:val="superscript"/>
        </w:rPr>
        <w:footnoteReference w:id="2"/>
      </w:r>
    </w:p>
    <w:p w14:paraId="773899F3" w14:textId="07815837" w:rsidR="00674577" w:rsidRPr="00557A8C" w:rsidRDefault="00674577" w:rsidP="4650811E">
      <w:pPr>
        <w:pStyle w:val="Lijstalinea"/>
        <w:autoSpaceDE w:val="0"/>
        <w:autoSpaceDN w:val="0"/>
        <w:adjustRightInd w:val="0"/>
        <w:ind w:right="-1023"/>
      </w:pPr>
      <w:r w:rsidRPr="00557A8C">
        <w:rPr>
          <w:rFonts w:cs="Arial"/>
        </w:rPr>
        <w:t xml:space="preserve">jaarlijkse of tussentijdse </w:t>
      </w:r>
      <w:r w:rsidR="00CF3C78" w:rsidRPr="00CF3C78">
        <w:rPr>
          <w:rFonts w:cs="Arial"/>
        </w:rPr>
        <w:t>inspectie</w:t>
      </w:r>
      <w:r w:rsidRPr="00557A8C">
        <w:rPr>
          <w:rFonts w:cs="Arial"/>
        </w:rPr>
        <w:t>: 0,6 * wortel van het aantal locaties</w:t>
      </w:r>
      <w:r w:rsidRPr="00557A8C">
        <w:rPr>
          <w:rFonts w:cs="Arial"/>
          <w:vertAlign w:val="superscript"/>
        </w:rPr>
        <w:footnoteReference w:id="3"/>
      </w:r>
      <w:r w:rsidRPr="00557A8C">
        <w:rPr>
          <w:rFonts w:cs="Arial"/>
        </w:rPr>
        <w:t>.</w:t>
      </w:r>
    </w:p>
    <w:p w14:paraId="5176EBD9" w14:textId="72E40DDA" w:rsidR="00674577" w:rsidRPr="00557A8C" w:rsidRDefault="00674577" w:rsidP="005E0C1B">
      <w:pPr>
        <w:autoSpaceDE w:val="0"/>
        <w:autoSpaceDN w:val="0"/>
        <w:adjustRightInd w:val="0"/>
        <w:ind w:right="372"/>
        <w:rPr>
          <w:rFonts w:ascii="Verdana" w:hAnsi="Verdana"/>
          <w:color w:val="000000"/>
          <w:sz w:val="20"/>
        </w:rPr>
      </w:pPr>
      <w:r w:rsidRPr="00557A8C">
        <w:rPr>
          <w:rFonts w:ascii="Verdana" w:hAnsi="Verdana"/>
          <w:color w:val="000000"/>
          <w:sz w:val="20"/>
        </w:rPr>
        <w:t xml:space="preserve">Uit de rapportage moet blijken dat de steekproef representatief is voor de te certificeren </w:t>
      </w:r>
      <w:r w:rsidR="00F01506">
        <w:rPr>
          <w:rFonts w:ascii="Verdana" w:hAnsi="Verdana"/>
          <w:color w:val="000000"/>
          <w:sz w:val="20"/>
        </w:rPr>
        <w:t>organisatie</w:t>
      </w:r>
      <w:r w:rsidRPr="00557A8C">
        <w:rPr>
          <w:rFonts w:ascii="Verdana" w:hAnsi="Verdana"/>
          <w:color w:val="000000"/>
          <w:sz w:val="20"/>
        </w:rPr>
        <w:t xml:space="preserve">. </w:t>
      </w:r>
      <w:r w:rsidR="00CD2214" w:rsidRPr="00557A8C">
        <w:rPr>
          <w:rFonts w:ascii="Verdana" w:hAnsi="Verdana"/>
          <w:color w:val="000000"/>
          <w:sz w:val="20"/>
        </w:rPr>
        <w:t xml:space="preserve">Als </w:t>
      </w:r>
      <w:r w:rsidR="00A41B18" w:rsidRPr="00557A8C">
        <w:rPr>
          <w:rFonts w:ascii="Verdana" w:hAnsi="Verdana"/>
          <w:color w:val="000000"/>
          <w:sz w:val="20"/>
        </w:rPr>
        <w:t xml:space="preserve">een </w:t>
      </w:r>
      <w:r w:rsidR="00CD2214" w:rsidRPr="00557A8C">
        <w:rPr>
          <w:rFonts w:ascii="Verdana" w:hAnsi="Verdana"/>
          <w:color w:val="000000"/>
          <w:sz w:val="20"/>
        </w:rPr>
        <w:t>kl</w:t>
      </w:r>
      <w:r w:rsidR="00A41B18" w:rsidRPr="00557A8C">
        <w:rPr>
          <w:rFonts w:ascii="Verdana" w:hAnsi="Verdana"/>
          <w:color w:val="000000"/>
          <w:sz w:val="20"/>
        </w:rPr>
        <w:t xml:space="preserve">eine </w:t>
      </w:r>
      <w:r w:rsidR="00F01506">
        <w:rPr>
          <w:rFonts w:ascii="Verdana" w:hAnsi="Verdana"/>
          <w:color w:val="000000"/>
          <w:sz w:val="20"/>
        </w:rPr>
        <w:t>organisatie</w:t>
      </w:r>
      <w:r w:rsidR="00A41B18" w:rsidRPr="00557A8C">
        <w:rPr>
          <w:rFonts w:ascii="Verdana" w:hAnsi="Verdana"/>
          <w:color w:val="000000"/>
          <w:sz w:val="20"/>
        </w:rPr>
        <w:t xml:space="preserve"> met minder dan</w:t>
      </w:r>
      <w:r w:rsidR="00CD2214" w:rsidRPr="00557A8C" w:rsidDel="007B11F6">
        <w:rPr>
          <w:rFonts w:ascii="Verdana" w:hAnsi="Verdana"/>
          <w:color w:val="000000"/>
          <w:sz w:val="20"/>
        </w:rPr>
        <w:t xml:space="preserve"> </w:t>
      </w:r>
      <w:r w:rsidR="00A41B18" w:rsidRPr="00557A8C">
        <w:rPr>
          <w:rFonts w:ascii="Verdana" w:hAnsi="Verdana"/>
          <w:color w:val="000000"/>
          <w:sz w:val="20"/>
        </w:rPr>
        <w:t>3</w:t>
      </w:r>
      <w:r w:rsidR="00CD2214" w:rsidRPr="00557A8C">
        <w:rPr>
          <w:rFonts w:ascii="Verdana" w:hAnsi="Verdana"/>
          <w:color w:val="000000"/>
          <w:sz w:val="20"/>
        </w:rPr>
        <w:t>0</w:t>
      </w:r>
      <w:r w:rsidR="00A41B18" w:rsidRPr="00557A8C">
        <w:rPr>
          <w:rFonts w:ascii="Verdana" w:hAnsi="Verdana"/>
          <w:color w:val="000000"/>
          <w:sz w:val="20"/>
        </w:rPr>
        <w:t xml:space="preserve"> bewoners onderdeel uitmaakt van de steekproef, geldt daarvoor het verkorte eisenpakket</w:t>
      </w:r>
      <w:r w:rsidR="00CF3C78">
        <w:rPr>
          <w:rFonts w:ascii="Verdana" w:hAnsi="Verdana"/>
          <w:color w:val="000000"/>
          <w:sz w:val="20"/>
        </w:rPr>
        <w:t>: zie</w:t>
      </w:r>
      <w:r w:rsidR="00A41B18" w:rsidRPr="00557A8C">
        <w:rPr>
          <w:rFonts w:ascii="Verdana" w:hAnsi="Verdana"/>
          <w:color w:val="000000"/>
          <w:sz w:val="20"/>
        </w:rPr>
        <w:t xml:space="preserve"> hoofdstuk </w:t>
      </w:r>
      <w:r w:rsidR="00611EBF" w:rsidRPr="00557A8C">
        <w:rPr>
          <w:rFonts w:ascii="Verdana" w:hAnsi="Verdana"/>
          <w:color w:val="000000"/>
          <w:sz w:val="20"/>
        </w:rPr>
        <w:t>3</w:t>
      </w:r>
      <w:r w:rsidR="00CF3C78">
        <w:rPr>
          <w:rFonts w:ascii="Verdana" w:hAnsi="Verdana"/>
          <w:color w:val="000000"/>
          <w:sz w:val="20"/>
        </w:rPr>
        <w:t xml:space="preserve"> en </w:t>
      </w:r>
      <w:r w:rsidR="00CF3C78" w:rsidRPr="00CF3C78">
        <w:rPr>
          <w:rFonts w:ascii="Verdana" w:hAnsi="Verdana"/>
          <w:sz w:val="20"/>
        </w:rPr>
        <w:t>laatste kolom hoofdstuk 2.1</w:t>
      </w:r>
      <w:r w:rsidR="00611EBF" w:rsidRPr="00CF3C78">
        <w:rPr>
          <w:rFonts w:ascii="Verdana" w:hAnsi="Verdana"/>
          <w:color w:val="000000"/>
          <w:sz w:val="20"/>
        </w:rPr>
        <w:t>.</w:t>
      </w:r>
      <w:r w:rsidR="00A41B18" w:rsidRPr="00CF3C78">
        <w:rPr>
          <w:rFonts w:ascii="Verdana" w:hAnsi="Verdana"/>
          <w:color w:val="000000"/>
          <w:sz w:val="20"/>
        </w:rPr>
        <w:t xml:space="preserve"> Als de steekproef uitsluitend uit zulke kleine locaties bestaat, worden deze ge</w:t>
      </w:r>
      <w:r w:rsidR="00737DE2">
        <w:rPr>
          <w:rFonts w:ascii="Verdana" w:hAnsi="Verdana"/>
          <w:color w:val="000000"/>
          <w:sz w:val="20"/>
        </w:rPr>
        <w:t>ïnspecteerd</w:t>
      </w:r>
      <w:r w:rsidR="00A41B18" w:rsidRPr="00CF3C78">
        <w:rPr>
          <w:rFonts w:ascii="Verdana" w:hAnsi="Verdana"/>
          <w:color w:val="000000"/>
          <w:sz w:val="20"/>
        </w:rPr>
        <w:t xml:space="preserve"> op basis van het verkorte eisenpakket, maar geldt nadrukkelijk dat de hoofdlocatie op alle eisen is ge</w:t>
      </w:r>
      <w:r w:rsidR="00BA5013">
        <w:rPr>
          <w:rFonts w:ascii="Verdana" w:hAnsi="Verdana"/>
          <w:color w:val="000000"/>
          <w:sz w:val="20"/>
        </w:rPr>
        <w:t>ïnspect</w:t>
      </w:r>
      <w:r w:rsidR="00A41B18" w:rsidRPr="00CF3C78">
        <w:rPr>
          <w:rFonts w:ascii="Verdana" w:hAnsi="Verdana"/>
          <w:color w:val="000000"/>
          <w:sz w:val="20"/>
        </w:rPr>
        <w:t>eerd</w:t>
      </w:r>
      <w:r w:rsidR="00611EBF" w:rsidRPr="00CF3C78">
        <w:rPr>
          <w:rFonts w:ascii="Verdana" w:hAnsi="Verdana"/>
          <w:color w:val="000000"/>
          <w:sz w:val="20"/>
        </w:rPr>
        <w:t xml:space="preserve"> en aan alle relevante eisen voldoet</w:t>
      </w:r>
      <w:r w:rsidR="00A41B18" w:rsidRPr="00CF3C78">
        <w:rPr>
          <w:rFonts w:ascii="Verdana" w:hAnsi="Verdana"/>
          <w:color w:val="000000"/>
          <w:sz w:val="20"/>
        </w:rPr>
        <w:t xml:space="preserve">. </w:t>
      </w:r>
      <w:r w:rsidRPr="00CF3C78">
        <w:rPr>
          <w:rFonts w:ascii="Verdana" w:hAnsi="Verdana"/>
          <w:color w:val="000000"/>
          <w:sz w:val="20"/>
        </w:rPr>
        <w:t xml:space="preserve">Daartoe dient een </w:t>
      </w:r>
      <w:r w:rsidR="00737DE2">
        <w:rPr>
          <w:rFonts w:ascii="Verdana" w:hAnsi="Verdana"/>
          <w:color w:val="000000"/>
          <w:sz w:val="20"/>
        </w:rPr>
        <w:t>inspectie</w:t>
      </w:r>
      <w:r w:rsidRPr="00CF3C78">
        <w:rPr>
          <w:rFonts w:ascii="Verdana" w:hAnsi="Verdana"/>
          <w:color w:val="000000"/>
          <w:sz w:val="20"/>
        </w:rPr>
        <w:t xml:space="preserve"> te worden</w:t>
      </w:r>
      <w:r w:rsidRPr="00557A8C">
        <w:rPr>
          <w:rFonts w:ascii="Verdana" w:hAnsi="Verdana"/>
          <w:color w:val="000000"/>
          <w:sz w:val="20"/>
        </w:rPr>
        <w:t xml:space="preserve"> gedaan door de onafhankelijke onderzoeks</w:t>
      </w:r>
      <w:r w:rsidR="00F01506">
        <w:rPr>
          <w:rFonts w:ascii="Verdana" w:hAnsi="Verdana"/>
          <w:color w:val="000000"/>
          <w:sz w:val="20"/>
        </w:rPr>
        <w:t>organisatie</w:t>
      </w:r>
      <w:r w:rsidRPr="00557A8C">
        <w:rPr>
          <w:rFonts w:ascii="Verdana" w:hAnsi="Verdana"/>
          <w:color w:val="000000"/>
          <w:sz w:val="20"/>
        </w:rPr>
        <w:t xml:space="preserve"> of op aanwijzing van deze onderzoeks</w:t>
      </w:r>
      <w:r w:rsidR="00F01506">
        <w:rPr>
          <w:rFonts w:ascii="Verdana" w:hAnsi="Verdana"/>
          <w:color w:val="000000"/>
          <w:sz w:val="20"/>
        </w:rPr>
        <w:t>organisatie</w:t>
      </w:r>
      <w:r w:rsidRPr="00557A8C">
        <w:rPr>
          <w:rFonts w:ascii="Verdana" w:hAnsi="Verdana"/>
          <w:color w:val="000000"/>
          <w:sz w:val="20"/>
        </w:rPr>
        <w:t xml:space="preserve">. Bij jaarlijkse of tussentijdse </w:t>
      </w:r>
      <w:r w:rsidR="00737DE2">
        <w:rPr>
          <w:rFonts w:ascii="Verdana" w:hAnsi="Verdana"/>
          <w:color w:val="000000"/>
          <w:sz w:val="20"/>
        </w:rPr>
        <w:t>inspectie</w:t>
      </w:r>
      <w:r w:rsidRPr="00557A8C">
        <w:rPr>
          <w:rFonts w:ascii="Verdana" w:hAnsi="Verdana"/>
          <w:color w:val="000000"/>
          <w:sz w:val="20"/>
        </w:rPr>
        <w:t>s dienen de te bezoeken locaties door de jaren heen te worden afgewisseld.</w:t>
      </w:r>
    </w:p>
    <w:p w14:paraId="0A9BC8B2" w14:textId="01BFC960" w:rsidR="00AF0494" w:rsidRPr="00557A8C" w:rsidRDefault="007F521E" w:rsidP="00AF0494">
      <w:pPr>
        <w:pStyle w:val="Kop2"/>
        <w:ind w:right="24"/>
        <w:rPr>
          <w:rFonts w:ascii="Verdana" w:hAnsi="Verdana"/>
          <w:i w:val="0"/>
        </w:rPr>
      </w:pPr>
      <w:bookmarkStart w:id="47" w:name="_Toc83886259"/>
      <w:bookmarkStart w:id="48" w:name="_Toc185503008"/>
      <w:r w:rsidRPr="00557A8C">
        <w:rPr>
          <w:rFonts w:ascii="Verdana" w:hAnsi="Verdana"/>
          <w:i w:val="0"/>
        </w:rPr>
        <w:lastRenderedPageBreak/>
        <w:t>4</w:t>
      </w:r>
      <w:r w:rsidR="00AF0494" w:rsidRPr="00557A8C">
        <w:rPr>
          <w:rFonts w:ascii="Verdana" w:hAnsi="Verdana"/>
          <w:i w:val="0"/>
        </w:rPr>
        <w:t>.</w:t>
      </w:r>
      <w:r w:rsidR="000C377D" w:rsidRPr="00557A8C">
        <w:rPr>
          <w:rFonts w:ascii="Verdana" w:hAnsi="Verdana"/>
          <w:i w:val="0"/>
        </w:rPr>
        <w:t>2</w:t>
      </w:r>
      <w:r w:rsidR="00AF0494" w:rsidRPr="00557A8C">
        <w:rPr>
          <w:rFonts w:ascii="Verdana" w:hAnsi="Verdana"/>
          <w:i w:val="0"/>
        </w:rPr>
        <w:t xml:space="preserve"> Beoordelingsmethode certificatie-</w:t>
      </w:r>
      <w:r w:rsidR="00F01506">
        <w:rPr>
          <w:rFonts w:ascii="Verdana" w:hAnsi="Verdana"/>
          <w:i w:val="0"/>
        </w:rPr>
        <w:t>ins</w:t>
      </w:r>
      <w:bookmarkEnd w:id="47"/>
      <w:r w:rsidR="00F01506">
        <w:rPr>
          <w:rFonts w:ascii="Verdana" w:hAnsi="Verdana"/>
          <w:i w:val="0"/>
        </w:rPr>
        <w:t>telling</w:t>
      </w:r>
      <w:bookmarkEnd w:id="48"/>
    </w:p>
    <w:p w14:paraId="1CD2CFE4" w14:textId="77777777" w:rsidR="00EC21ED" w:rsidRPr="00557A8C" w:rsidRDefault="00EC21ED" w:rsidP="00EC21ED">
      <w:pPr>
        <w:rPr>
          <w:lang w:eastAsia="nl-NL"/>
        </w:rPr>
      </w:pPr>
    </w:p>
    <w:p w14:paraId="798C3DB9" w14:textId="77777777" w:rsidR="00F353EC" w:rsidRPr="00557A8C" w:rsidRDefault="00F353EC" w:rsidP="00F353EC">
      <w:pPr>
        <w:ind w:left="720" w:hanging="720"/>
        <w:rPr>
          <w:rFonts w:ascii="Verdana" w:eastAsia="MS Mincho" w:hAnsi="Verdana"/>
          <w:sz w:val="20"/>
        </w:rPr>
      </w:pPr>
      <w:r w:rsidRPr="00557A8C">
        <w:rPr>
          <w:rFonts w:ascii="Verdana" w:eastAsia="MS Mincho" w:hAnsi="Verdana"/>
          <w:sz w:val="20"/>
        </w:rPr>
        <w:t>De Milieuthermometer is ingedeeld in drie niveaus, te weten brons, zilver en goud. Het gouden niveau is gekoppeld aan Milieukeur.</w:t>
      </w:r>
    </w:p>
    <w:p w14:paraId="12946DAE" w14:textId="65D8F87C" w:rsidR="004A1F1A" w:rsidRDefault="00F353EC" w:rsidP="00090E8B">
      <w:pPr>
        <w:rPr>
          <w:rFonts w:ascii="Verdana" w:hAnsi="Verdana"/>
          <w:sz w:val="20"/>
        </w:rPr>
      </w:pPr>
      <w:r w:rsidRPr="00557A8C">
        <w:rPr>
          <w:rFonts w:ascii="Verdana" w:hAnsi="Verdana"/>
          <w:sz w:val="20"/>
        </w:rPr>
        <w:t xml:space="preserve">Voor het behalen van Milieukeur (= het gouden niveau van de Milieuthermometer), dient een </w:t>
      </w:r>
      <w:r w:rsidR="00F01506">
        <w:rPr>
          <w:rFonts w:ascii="Verdana" w:hAnsi="Verdana"/>
          <w:sz w:val="20"/>
        </w:rPr>
        <w:t>organisatie</w:t>
      </w:r>
      <w:r w:rsidRPr="00557A8C">
        <w:rPr>
          <w:rFonts w:ascii="Verdana" w:hAnsi="Verdana"/>
          <w:sz w:val="20"/>
        </w:rPr>
        <w:t xml:space="preserve"> altijd een initi</w:t>
      </w:r>
      <w:r w:rsidR="00AB56FE" w:rsidRPr="00557A8C">
        <w:rPr>
          <w:rFonts w:ascii="Verdana" w:hAnsi="Verdana"/>
          <w:sz w:val="20"/>
        </w:rPr>
        <w:t>ë</w:t>
      </w:r>
      <w:r w:rsidRPr="00557A8C">
        <w:rPr>
          <w:rFonts w:ascii="Verdana" w:hAnsi="Verdana"/>
          <w:sz w:val="20"/>
        </w:rPr>
        <w:t>l</w:t>
      </w:r>
      <w:r w:rsidR="00AB56FE" w:rsidRPr="00557A8C">
        <w:rPr>
          <w:rFonts w:ascii="Verdana" w:hAnsi="Verdana"/>
          <w:sz w:val="20"/>
        </w:rPr>
        <w:t>e</w:t>
      </w:r>
      <w:r w:rsidRPr="00557A8C">
        <w:rPr>
          <w:rFonts w:ascii="Verdana" w:hAnsi="Verdana"/>
          <w:sz w:val="20"/>
        </w:rPr>
        <w:t xml:space="preserve"> </w:t>
      </w:r>
      <w:r w:rsidR="00180E88">
        <w:rPr>
          <w:rFonts w:ascii="Verdana" w:hAnsi="Verdana"/>
          <w:color w:val="000000"/>
          <w:sz w:val="20"/>
        </w:rPr>
        <w:t>inspectie</w:t>
      </w:r>
      <w:r w:rsidR="00180E88" w:rsidRPr="00CF3C78">
        <w:rPr>
          <w:rFonts w:ascii="Verdana" w:hAnsi="Verdana"/>
          <w:color w:val="000000"/>
          <w:sz w:val="20"/>
        </w:rPr>
        <w:t xml:space="preserve"> </w:t>
      </w:r>
      <w:r w:rsidRPr="00557A8C">
        <w:rPr>
          <w:rFonts w:ascii="Verdana" w:hAnsi="Verdana"/>
          <w:sz w:val="20"/>
        </w:rPr>
        <w:t xml:space="preserve">te ondergaan (zie paragraaf </w:t>
      </w:r>
      <w:r w:rsidR="006F179A" w:rsidRPr="00557A8C">
        <w:rPr>
          <w:rFonts w:ascii="Verdana" w:hAnsi="Verdana"/>
          <w:sz w:val="20"/>
        </w:rPr>
        <w:t>4</w:t>
      </w:r>
      <w:r w:rsidRPr="00557A8C">
        <w:rPr>
          <w:rFonts w:ascii="Verdana" w:hAnsi="Verdana"/>
          <w:sz w:val="20"/>
        </w:rPr>
        <w:t>.</w:t>
      </w:r>
      <w:r w:rsidR="000C377D" w:rsidRPr="00557A8C">
        <w:rPr>
          <w:rFonts w:ascii="Verdana" w:hAnsi="Verdana"/>
          <w:sz w:val="20"/>
        </w:rPr>
        <w:t>1</w:t>
      </w:r>
      <w:r w:rsidRPr="00557A8C">
        <w:rPr>
          <w:rFonts w:ascii="Verdana" w:hAnsi="Verdana"/>
          <w:sz w:val="20"/>
        </w:rPr>
        <w:t xml:space="preserve">). </w:t>
      </w:r>
    </w:p>
    <w:p w14:paraId="3B300BBE" w14:textId="0227B5D5" w:rsidR="004A1F1A" w:rsidRDefault="004A1F1A">
      <w:pPr>
        <w:rPr>
          <w:rFonts w:ascii="Verdana" w:hAnsi="Verdana"/>
          <w:sz w:val="20"/>
        </w:rPr>
      </w:pPr>
    </w:p>
    <w:p w14:paraId="1428E26A" w14:textId="16E9CE37" w:rsidR="00F353EC" w:rsidRPr="00557A8C" w:rsidRDefault="00F353EC" w:rsidP="00090E8B">
      <w:pPr>
        <w:rPr>
          <w:rFonts w:ascii="Verdana" w:hAnsi="Verdana"/>
          <w:sz w:val="20"/>
        </w:rPr>
      </w:pPr>
      <w:r w:rsidRPr="00557A8C">
        <w:rPr>
          <w:rFonts w:ascii="Verdana" w:hAnsi="Verdana"/>
          <w:sz w:val="20"/>
        </w:rPr>
        <w:t xml:space="preserve">Daarna dient jaarlijks een </w:t>
      </w:r>
      <w:r w:rsidR="00180E88" w:rsidRPr="00180E88">
        <w:rPr>
          <w:rFonts w:ascii="Verdana" w:hAnsi="Verdana"/>
          <w:sz w:val="20"/>
        </w:rPr>
        <w:t>inspectie</w:t>
      </w:r>
      <w:r w:rsidR="00180E88">
        <w:rPr>
          <w:rFonts w:ascii="Verdana" w:hAnsi="Verdana"/>
          <w:sz w:val="20"/>
        </w:rPr>
        <w:t xml:space="preserve"> </w:t>
      </w:r>
      <w:r w:rsidRPr="00557A8C">
        <w:rPr>
          <w:rFonts w:ascii="Verdana" w:hAnsi="Verdana"/>
          <w:sz w:val="20"/>
        </w:rPr>
        <w:t xml:space="preserve">plaats te vinden door de certificerende </w:t>
      </w:r>
      <w:r w:rsidR="00F01506">
        <w:rPr>
          <w:rFonts w:ascii="Verdana" w:hAnsi="Verdana"/>
          <w:sz w:val="20"/>
        </w:rPr>
        <w:t>organisatie</w:t>
      </w:r>
      <w:r w:rsidRPr="00557A8C">
        <w:rPr>
          <w:rFonts w:ascii="Verdana" w:hAnsi="Verdana"/>
          <w:sz w:val="20"/>
        </w:rPr>
        <w:t xml:space="preserve">. Voor het behalen van het bronzen of zilveren niveau dat niet gekoppeld is aan Milieukeur dient een </w:t>
      </w:r>
      <w:r w:rsidR="00F01506">
        <w:rPr>
          <w:rFonts w:ascii="Verdana" w:hAnsi="Verdana"/>
          <w:sz w:val="20"/>
        </w:rPr>
        <w:t>organisatie</w:t>
      </w:r>
      <w:r w:rsidRPr="00557A8C">
        <w:rPr>
          <w:rFonts w:ascii="Verdana" w:hAnsi="Verdana"/>
          <w:sz w:val="20"/>
        </w:rPr>
        <w:t xml:space="preserve"> eerst een initi</w:t>
      </w:r>
      <w:r w:rsidR="00AB56FE" w:rsidRPr="00557A8C">
        <w:rPr>
          <w:rFonts w:ascii="Verdana" w:hAnsi="Verdana"/>
          <w:sz w:val="20"/>
        </w:rPr>
        <w:t>ë</w:t>
      </w:r>
      <w:r w:rsidRPr="00557A8C">
        <w:rPr>
          <w:rFonts w:ascii="Verdana" w:hAnsi="Verdana"/>
          <w:sz w:val="20"/>
        </w:rPr>
        <w:t>l</w:t>
      </w:r>
      <w:r w:rsidR="00AB56FE" w:rsidRPr="00557A8C">
        <w:rPr>
          <w:rFonts w:ascii="Verdana" w:hAnsi="Verdana"/>
          <w:sz w:val="20"/>
        </w:rPr>
        <w:t>e</w:t>
      </w:r>
      <w:r w:rsidRPr="00557A8C">
        <w:rPr>
          <w:rFonts w:ascii="Verdana" w:hAnsi="Verdana"/>
          <w:sz w:val="20"/>
        </w:rPr>
        <w:t xml:space="preserve"> </w:t>
      </w:r>
      <w:r w:rsidR="00F72D0B" w:rsidRPr="00F72D0B">
        <w:rPr>
          <w:rFonts w:ascii="Verdana" w:hAnsi="Verdana"/>
          <w:sz w:val="20"/>
        </w:rPr>
        <w:t>inspectie</w:t>
      </w:r>
      <w:r w:rsidR="000C377D" w:rsidRPr="00557A8C">
        <w:rPr>
          <w:rFonts w:ascii="Verdana" w:hAnsi="Verdana"/>
          <w:sz w:val="20"/>
        </w:rPr>
        <w:t xml:space="preserve"> </w:t>
      </w:r>
      <w:r w:rsidRPr="00557A8C">
        <w:rPr>
          <w:rFonts w:ascii="Verdana" w:hAnsi="Verdana"/>
          <w:sz w:val="20"/>
        </w:rPr>
        <w:t xml:space="preserve">te ondergaan (zie paragraaf </w:t>
      </w:r>
      <w:r w:rsidR="006F179A" w:rsidRPr="00557A8C">
        <w:rPr>
          <w:rFonts w:ascii="Verdana" w:hAnsi="Verdana"/>
          <w:sz w:val="20"/>
        </w:rPr>
        <w:t>4</w:t>
      </w:r>
      <w:r w:rsidRPr="00557A8C">
        <w:rPr>
          <w:rFonts w:ascii="Verdana" w:hAnsi="Verdana"/>
          <w:sz w:val="20"/>
        </w:rPr>
        <w:t>.</w:t>
      </w:r>
      <w:r w:rsidR="000C377D" w:rsidRPr="00557A8C">
        <w:rPr>
          <w:rFonts w:ascii="Verdana" w:hAnsi="Verdana"/>
          <w:sz w:val="20"/>
        </w:rPr>
        <w:t>1</w:t>
      </w:r>
      <w:r w:rsidRPr="00557A8C">
        <w:rPr>
          <w:rFonts w:ascii="Verdana" w:hAnsi="Verdana"/>
          <w:sz w:val="20"/>
        </w:rPr>
        <w:t xml:space="preserve">). Vervolgens vindt na één en twee jaar na afgifte van het certificaat een </w:t>
      </w:r>
      <w:r w:rsidR="00F72D0B" w:rsidRPr="00F72D0B">
        <w:rPr>
          <w:rFonts w:ascii="Verdana" w:hAnsi="Verdana"/>
          <w:sz w:val="20"/>
        </w:rPr>
        <w:t>inspectie</w:t>
      </w:r>
      <w:r w:rsidRPr="00557A8C">
        <w:rPr>
          <w:rFonts w:ascii="Verdana" w:hAnsi="Verdana"/>
          <w:sz w:val="20"/>
        </w:rPr>
        <w:t xml:space="preserve"> plaats. Indien een </w:t>
      </w:r>
      <w:r w:rsidR="00F01506">
        <w:rPr>
          <w:rFonts w:ascii="Verdana" w:hAnsi="Verdana"/>
          <w:sz w:val="20"/>
        </w:rPr>
        <w:t>organisatie</w:t>
      </w:r>
      <w:r w:rsidRPr="00557A8C">
        <w:rPr>
          <w:rFonts w:ascii="Verdana" w:hAnsi="Verdana"/>
          <w:sz w:val="20"/>
        </w:rPr>
        <w:t xml:space="preserve"> binnen 3 maanden na het behalen van het bronzen niveau van de Milieuthermometer het zilveren niveau wil behalen, kan worden volstaan met een aanvullend</w:t>
      </w:r>
      <w:r w:rsidR="00AB56FE" w:rsidRPr="00557A8C">
        <w:rPr>
          <w:rFonts w:ascii="Verdana" w:hAnsi="Verdana"/>
          <w:sz w:val="20"/>
        </w:rPr>
        <w:t>e</w:t>
      </w:r>
      <w:r w:rsidRPr="00557A8C">
        <w:rPr>
          <w:rFonts w:ascii="Verdana" w:hAnsi="Verdana"/>
          <w:sz w:val="20"/>
        </w:rPr>
        <w:t xml:space="preserve"> </w:t>
      </w:r>
      <w:r w:rsidR="00F72D0B" w:rsidRPr="00F72D0B">
        <w:rPr>
          <w:rFonts w:ascii="Verdana" w:hAnsi="Verdana"/>
          <w:sz w:val="20"/>
        </w:rPr>
        <w:t>inspectie</w:t>
      </w:r>
      <w:r w:rsidRPr="00557A8C">
        <w:rPr>
          <w:rFonts w:ascii="Verdana" w:hAnsi="Verdana"/>
          <w:sz w:val="20"/>
        </w:rPr>
        <w:t>. Bij het behalen van een ander niveau van de Milieuthermometer wordt het eerder afgegeven certificaat ingetrokken.</w:t>
      </w:r>
    </w:p>
    <w:p w14:paraId="7F82A7E3" w14:textId="77777777" w:rsidR="00F353EC" w:rsidRPr="00557A8C" w:rsidRDefault="00F353EC" w:rsidP="00F353EC">
      <w:pPr>
        <w:ind w:right="230"/>
        <w:rPr>
          <w:rFonts w:ascii="Verdana" w:hAnsi="Verdana"/>
          <w:sz w:val="20"/>
        </w:rPr>
      </w:pPr>
    </w:p>
    <w:p w14:paraId="45118FB6" w14:textId="77777777" w:rsidR="006C22BC" w:rsidRDefault="00F353EC" w:rsidP="00090E8B">
      <w:pPr>
        <w:rPr>
          <w:rFonts w:ascii="Verdana" w:hAnsi="Verdana"/>
          <w:sz w:val="20"/>
        </w:rPr>
      </w:pPr>
      <w:r w:rsidRPr="00557A8C">
        <w:rPr>
          <w:rFonts w:ascii="Verdana" w:hAnsi="Verdana"/>
          <w:sz w:val="20"/>
        </w:rPr>
        <w:t xml:space="preserve">Bij jaarlijkse en tussentijdse </w:t>
      </w:r>
      <w:r w:rsidR="004A5277" w:rsidRPr="004A5277">
        <w:rPr>
          <w:rFonts w:ascii="Verdana" w:hAnsi="Verdana"/>
          <w:sz w:val="20"/>
        </w:rPr>
        <w:t xml:space="preserve">inspectie </w:t>
      </w:r>
      <w:r w:rsidRPr="00557A8C">
        <w:rPr>
          <w:rFonts w:ascii="Verdana" w:hAnsi="Verdana"/>
          <w:sz w:val="20"/>
        </w:rPr>
        <w:t xml:space="preserve">is er sprake van een onvoldoende resultaat, als het onderzoeksresultaat in negatieve zin afwijkt van de eis. </w:t>
      </w:r>
    </w:p>
    <w:p w14:paraId="526FB62F" w14:textId="4BA5490F" w:rsidR="00F353EC" w:rsidRPr="00557A8C" w:rsidRDefault="00F353EC" w:rsidP="00090E8B">
      <w:pPr>
        <w:rPr>
          <w:rFonts w:ascii="Verdana" w:hAnsi="Verdana"/>
          <w:sz w:val="20"/>
        </w:rPr>
      </w:pPr>
      <w:r w:rsidRPr="00557A8C">
        <w:rPr>
          <w:rFonts w:ascii="Verdana" w:hAnsi="Verdana"/>
          <w:sz w:val="20"/>
        </w:rPr>
        <w:t xml:space="preserve">De eisen zijn onderverdeeld in drie niveaus, </w:t>
      </w:r>
      <w:r w:rsidRPr="00557A8C">
        <w:rPr>
          <w:rFonts w:ascii="Verdana" w:hAnsi="Verdana"/>
          <w:b/>
          <w:sz w:val="20"/>
        </w:rPr>
        <w:t>minor</w:t>
      </w:r>
      <w:r w:rsidRPr="00557A8C">
        <w:rPr>
          <w:rFonts w:ascii="Verdana" w:hAnsi="Verdana"/>
          <w:sz w:val="20"/>
        </w:rPr>
        <w:t xml:space="preserve">, </w:t>
      </w:r>
      <w:r w:rsidRPr="00557A8C">
        <w:rPr>
          <w:rFonts w:ascii="Verdana" w:hAnsi="Verdana"/>
          <w:b/>
          <w:sz w:val="20"/>
        </w:rPr>
        <w:t xml:space="preserve">major </w:t>
      </w:r>
      <w:r w:rsidRPr="00557A8C">
        <w:rPr>
          <w:rFonts w:ascii="Verdana" w:hAnsi="Verdana"/>
          <w:sz w:val="20"/>
        </w:rPr>
        <w:t xml:space="preserve">en </w:t>
      </w:r>
      <w:proofErr w:type="spellStart"/>
      <w:r w:rsidRPr="00557A8C">
        <w:rPr>
          <w:rFonts w:ascii="Verdana" w:hAnsi="Verdana"/>
          <w:b/>
          <w:sz w:val="20"/>
        </w:rPr>
        <w:t>critical</w:t>
      </w:r>
      <w:proofErr w:type="spellEnd"/>
      <w:r w:rsidRPr="00557A8C">
        <w:rPr>
          <w:rFonts w:ascii="Verdana" w:hAnsi="Verdana"/>
          <w:b/>
          <w:sz w:val="20"/>
        </w:rPr>
        <w:t xml:space="preserve"> major</w:t>
      </w:r>
      <w:r w:rsidRPr="00557A8C">
        <w:rPr>
          <w:rFonts w:ascii="Verdana" w:hAnsi="Verdana"/>
          <w:sz w:val="20"/>
        </w:rPr>
        <w:t xml:space="preserve">. In dit certificatieschema geldt een, bij jaarlijkse en tussentijdse </w:t>
      </w:r>
      <w:r w:rsidR="006C22BC" w:rsidRPr="006C22BC">
        <w:rPr>
          <w:rFonts w:ascii="Verdana" w:hAnsi="Verdana"/>
          <w:sz w:val="20"/>
        </w:rPr>
        <w:t>inspectie</w:t>
      </w:r>
      <w:r w:rsidRPr="00557A8C">
        <w:rPr>
          <w:rFonts w:ascii="Verdana" w:hAnsi="Verdana"/>
          <w:sz w:val="20"/>
        </w:rPr>
        <w:t xml:space="preserve">, geconstateerde afwijking voor wat betreft de verplichte milieueisen als major. Een afwijking </w:t>
      </w:r>
      <w:r w:rsidR="0024172E">
        <w:rPr>
          <w:rFonts w:ascii="Verdana" w:hAnsi="Verdana"/>
          <w:sz w:val="20"/>
        </w:rPr>
        <w:t xml:space="preserve">wat betreft de optionele </w:t>
      </w:r>
      <w:r w:rsidR="004D2FB5">
        <w:rPr>
          <w:rFonts w:ascii="Verdana" w:hAnsi="Verdana"/>
          <w:sz w:val="20"/>
        </w:rPr>
        <w:t>milieue</w:t>
      </w:r>
      <w:r w:rsidR="004D2FB5" w:rsidRPr="00557A8C">
        <w:rPr>
          <w:rFonts w:ascii="Verdana" w:hAnsi="Verdana"/>
          <w:sz w:val="20"/>
        </w:rPr>
        <w:t>isen</w:t>
      </w:r>
      <w:r w:rsidRPr="00557A8C">
        <w:rPr>
          <w:rFonts w:ascii="Verdana" w:hAnsi="Verdana"/>
          <w:sz w:val="20"/>
        </w:rPr>
        <w:t xml:space="preserve"> resulteert in het niet (meer) meetellen van deze eis voor het behalen van het bronzen, zilveren of gouden niveau van de Milieuthermometer. Dit kan ertoe leiden dat een certificaat op een lager niveau wordt behaald of moet worden ingetrokken, tenzij binnen een periode van 3 maanden de situatie zodanig wordt aangepast dat weer aan de desbetreffende op</w:t>
      </w:r>
      <w:r w:rsidR="0024172E">
        <w:rPr>
          <w:rFonts w:ascii="Verdana" w:hAnsi="Verdana"/>
          <w:sz w:val="20"/>
        </w:rPr>
        <w:t>tionele milieu</w:t>
      </w:r>
      <w:r w:rsidRPr="00557A8C">
        <w:rPr>
          <w:rFonts w:ascii="Verdana" w:hAnsi="Verdana"/>
          <w:sz w:val="20"/>
        </w:rPr>
        <w:t xml:space="preserve">eis wordt voldaan. Een afwijking voor wat betreft de eisen aan de communicatie geldt als minor. In dit certificatieschema zijn geen afwijkingen die als </w:t>
      </w:r>
      <w:proofErr w:type="spellStart"/>
      <w:r w:rsidRPr="00557A8C">
        <w:rPr>
          <w:rFonts w:ascii="Verdana" w:hAnsi="Verdana"/>
          <w:sz w:val="20"/>
        </w:rPr>
        <w:t>critical</w:t>
      </w:r>
      <w:proofErr w:type="spellEnd"/>
      <w:r w:rsidRPr="00557A8C">
        <w:rPr>
          <w:rFonts w:ascii="Verdana" w:hAnsi="Verdana"/>
          <w:sz w:val="20"/>
        </w:rPr>
        <w:t xml:space="preserve"> major gelden. </w:t>
      </w:r>
    </w:p>
    <w:p w14:paraId="6B99952C" w14:textId="77777777" w:rsidR="00A630FD" w:rsidRPr="00557A8C" w:rsidRDefault="00A630FD" w:rsidP="006C22BC">
      <w:pPr>
        <w:rPr>
          <w:rFonts w:ascii="Verdana" w:eastAsia="MS Mincho" w:hAnsi="Verdana"/>
          <w:sz w:val="20"/>
        </w:rPr>
      </w:pPr>
    </w:p>
    <w:p w14:paraId="2A029A55" w14:textId="15C8331B" w:rsidR="00F353EC" w:rsidRPr="00557A8C" w:rsidRDefault="00F353EC" w:rsidP="00F353EC">
      <w:pPr>
        <w:rPr>
          <w:rFonts w:ascii="Verdana" w:eastAsia="MS Mincho" w:hAnsi="Verdana"/>
          <w:sz w:val="20"/>
        </w:rPr>
      </w:pPr>
      <w:r w:rsidRPr="00557A8C">
        <w:rPr>
          <w:rFonts w:ascii="Verdana" w:eastAsia="MS Mincho" w:hAnsi="Verdana"/>
          <w:sz w:val="20"/>
        </w:rPr>
        <w:t xml:space="preserve">De benodigde score voor de bronzen, zilveren en gouden niveaus </w:t>
      </w:r>
      <w:r w:rsidR="004D2FB5">
        <w:rPr>
          <w:rFonts w:ascii="Verdana" w:eastAsia="MS Mincho" w:hAnsi="Verdana"/>
          <w:sz w:val="20"/>
        </w:rPr>
        <w:t>is</w:t>
      </w:r>
      <w:r w:rsidRPr="00557A8C">
        <w:rPr>
          <w:rFonts w:ascii="Verdana" w:eastAsia="MS Mincho" w:hAnsi="Verdana"/>
          <w:sz w:val="20"/>
        </w:rPr>
        <w:t xml:space="preserve"> voor de centrale hoofdlocatie en voor locaties met vanaf 30 bewoners/bedden </w:t>
      </w:r>
      <w:r w:rsidR="001B73E6">
        <w:rPr>
          <w:rFonts w:ascii="Verdana" w:eastAsia="MS Mincho" w:hAnsi="Verdana"/>
          <w:sz w:val="20"/>
        </w:rPr>
        <w:t xml:space="preserve">hieronder </w:t>
      </w:r>
      <w:r w:rsidRPr="00557A8C">
        <w:rPr>
          <w:rFonts w:ascii="Verdana" w:eastAsia="MS Mincho" w:hAnsi="Verdana"/>
          <w:sz w:val="20"/>
        </w:rPr>
        <w:t>uitgewerkt</w:t>
      </w:r>
      <w:r w:rsidR="001B73E6">
        <w:rPr>
          <w:rFonts w:ascii="Verdana" w:eastAsia="MS Mincho" w:hAnsi="Verdana"/>
          <w:sz w:val="20"/>
        </w:rPr>
        <w:t>.</w:t>
      </w:r>
    </w:p>
    <w:p w14:paraId="42D77AAE" w14:textId="04DC499E" w:rsidR="00F353EC" w:rsidRDefault="00F353EC" w:rsidP="00BD3A26">
      <w:pPr>
        <w:rPr>
          <w:rFonts w:ascii="Verdana" w:eastAsia="MS Mincho" w:hAnsi="Verdana"/>
          <w:sz w:val="20"/>
        </w:rPr>
      </w:pPr>
    </w:p>
    <w:p w14:paraId="4BD72391" w14:textId="77777777" w:rsidR="00A018AB" w:rsidRDefault="00A018AB" w:rsidP="00BD3A26">
      <w:pPr>
        <w:rPr>
          <w:rFonts w:ascii="Verdana" w:eastAsia="MS Mincho" w:hAnsi="Verdana"/>
          <w:sz w:val="20"/>
        </w:rPr>
      </w:pPr>
    </w:p>
    <w:p w14:paraId="7B4641A3" w14:textId="77777777" w:rsidR="00A018AB" w:rsidRPr="00557A8C" w:rsidRDefault="00A018AB" w:rsidP="00BD3A26">
      <w:pPr>
        <w:rPr>
          <w:rFonts w:ascii="Verdana" w:eastAsia="MS Mincho" w:hAnsi="Verdana"/>
          <w:sz w:val="20"/>
        </w:rPr>
      </w:pPr>
    </w:p>
    <w:p w14:paraId="7DFCB703" w14:textId="2F70BB5E" w:rsidR="00A630FD" w:rsidRPr="00557A8C" w:rsidRDefault="00734ABE" w:rsidP="00A018AB">
      <w:pPr>
        <w:rPr>
          <w:rFonts w:ascii="Verdana" w:eastAsia="MS Mincho" w:hAnsi="Verdana"/>
          <w:b/>
          <w:sz w:val="20"/>
        </w:rPr>
      </w:pPr>
      <w:r>
        <w:rPr>
          <w:rFonts w:ascii="Verdana" w:eastAsia="MS Mincho" w:hAnsi="Verdana"/>
          <w:b/>
          <w:sz w:val="20"/>
        </w:rPr>
        <w:t>Aantal verplichte en extra eisen per locatietype per niveau</w:t>
      </w:r>
    </w:p>
    <w:p w14:paraId="22AD19B2" w14:textId="77777777" w:rsidR="00F353EC" w:rsidRPr="00557A8C" w:rsidRDefault="00F353EC" w:rsidP="003637B9">
      <w:pPr>
        <w:ind w:left="720" w:hanging="720"/>
        <w:rPr>
          <w:rFonts w:ascii="Verdana" w:eastAsia="MS Mincho" w:hAnsi="Verdana"/>
          <w:sz w:val="20"/>
        </w:rPr>
      </w:pPr>
    </w:p>
    <w:p w14:paraId="54B9231C" w14:textId="782CB164" w:rsidR="009363C4" w:rsidRDefault="003637B9" w:rsidP="001868B1">
      <w:pPr>
        <w:rPr>
          <w:rFonts w:ascii="Verdana" w:eastAsia="MS Mincho" w:hAnsi="Verdana"/>
          <w:b/>
          <w:i/>
          <w:color w:val="FF0000"/>
          <w:sz w:val="20"/>
        </w:rPr>
      </w:pPr>
      <w:r w:rsidRPr="00B64660">
        <w:rPr>
          <w:rFonts w:ascii="Verdana" w:eastAsia="MS Mincho" w:hAnsi="Verdana"/>
          <w:sz w:val="20"/>
        </w:rPr>
        <w:t>De niveaus zijn</w:t>
      </w:r>
      <w:r w:rsidR="00A5240C" w:rsidRPr="00B64660">
        <w:rPr>
          <w:rFonts w:ascii="Verdana" w:eastAsia="MS Mincho" w:hAnsi="Verdana"/>
          <w:sz w:val="20"/>
        </w:rPr>
        <w:t xml:space="preserve"> voor de centrale hoofdlocatie en voor</w:t>
      </w:r>
      <w:r w:rsidR="00456D26">
        <w:rPr>
          <w:rFonts w:ascii="Verdana" w:eastAsia="MS Mincho" w:hAnsi="Verdana"/>
          <w:sz w:val="20"/>
        </w:rPr>
        <w:t xml:space="preserve"> (zeer) kleine</w:t>
      </w:r>
      <w:r w:rsidR="00A5240C" w:rsidRPr="00B64660">
        <w:rPr>
          <w:rFonts w:ascii="Verdana" w:eastAsia="MS Mincho" w:hAnsi="Verdana"/>
          <w:sz w:val="20"/>
        </w:rPr>
        <w:t xml:space="preserve"> locaties </w:t>
      </w:r>
      <w:r w:rsidRPr="00B64660">
        <w:rPr>
          <w:rFonts w:ascii="Verdana" w:eastAsia="MS Mincho" w:hAnsi="Verdana"/>
          <w:sz w:val="20"/>
        </w:rPr>
        <w:t>als volgt vastgesteld</w:t>
      </w:r>
      <w:r w:rsidR="00DB0F87">
        <w:rPr>
          <w:rFonts w:ascii="Verdana" w:eastAsia="MS Mincho" w:hAnsi="Verdana"/>
          <w:sz w:val="20"/>
        </w:rPr>
        <w:t>.</w:t>
      </w:r>
      <w:r w:rsidR="00344FBA">
        <w:rPr>
          <w:rFonts w:ascii="Verdana" w:eastAsia="MS Mincho" w:hAnsi="Verdana"/>
          <w:sz w:val="20"/>
        </w:rPr>
        <w:t xml:space="preserve"> </w:t>
      </w:r>
      <w:r w:rsidR="001D609D" w:rsidRPr="00DB0F87">
        <w:rPr>
          <w:rFonts w:ascii="Verdana" w:eastAsia="MS Mincho" w:hAnsi="Verdana"/>
          <w:bCs/>
          <w:sz w:val="20"/>
        </w:rPr>
        <w:t>Op alle niveaus moet voldaan zijn</w:t>
      </w:r>
      <w:r w:rsidR="00456D26">
        <w:rPr>
          <w:rFonts w:ascii="Verdana" w:eastAsia="MS Mincho" w:hAnsi="Verdana"/>
          <w:bCs/>
          <w:sz w:val="20"/>
        </w:rPr>
        <w:t xml:space="preserve"> </w:t>
      </w:r>
      <w:r w:rsidR="001668BD">
        <w:rPr>
          <w:rFonts w:ascii="Verdana" w:eastAsia="MS Mincho" w:hAnsi="Verdana"/>
          <w:bCs/>
          <w:sz w:val="20"/>
        </w:rPr>
        <w:t xml:space="preserve">aan </w:t>
      </w:r>
      <w:r w:rsidR="001D609D" w:rsidRPr="00DB0F87">
        <w:rPr>
          <w:rFonts w:ascii="Verdana" w:eastAsia="MS Mincho" w:hAnsi="Verdana"/>
          <w:bCs/>
          <w:sz w:val="20"/>
        </w:rPr>
        <w:t>a</w:t>
      </w:r>
      <w:r w:rsidR="0067389C">
        <w:rPr>
          <w:rFonts w:ascii="Verdana" w:eastAsia="MS Mincho" w:hAnsi="Verdana"/>
          <w:bCs/>
          <w:sz w:val="20"/>
        </w:rPr>
        <w:t>lle</w:t>
      </w:r>
      <w:r w:rsidR="001D609D" w:rsidRPr="00DB0F87">
        <w:rPr>
          <w:rFonts w:ascii="Verdana" w:eastAsia="MS Mincho" w:hAnsi="Verdana"/>
          <w:bCs/>
          <w:sz w:val="20"/>
        </w:rPr>
        <w:t xml:space="preserve"> verplichte criteria</w:t>
      </w:r>
      <w:r w:rsidR="001668BD">
        <w:rPr>
          <w:rFonts w:ascii="Verdana" w:eastAsia="MS Mincho" w:hAnsi="Verdana"/>
          <w:bCs/>
          <w:sz w:val="20"/>
        </w:rPr>
        <w:t>. A</w:t>
      </w:r>
      <w:r w:rsidR="001D609D" w:rsidRPr="00DB0F87">
        <w:rPr>
          <w:rFonts w:ascii="Verdana" w:eastAsia="MS Mincho" w:hAnsi="Verdana"/>
          <w:bCs/>
          <w:sz w:val="20"/>
        </w:rPr>
        <w:t xml:space="preserve">anvullend </w:t>
      </w:r>
      <w:r w:rsidR="0067389C">
        <w:rPr>
          <w:rFonts w:ascii="Verdana" w:eastAsia="MS Mincho" w:hAnsi="Verdana"/>
          <w:bCs/>
          <w:sz w:val="20"/>
        </w:rPr>
        <w:t xml:space="preserve">gelden </w:t>
      </w:r>
      <w:r w:rsidR="00F1123C">
        <w:rPr>
          <w:rFonts w:ascii="Verdana" w:eastAsia="MS Mincho" w:hAnsi="Verdana"/>
          <w:bCs/>
          <w:sz w:val="20"/>
        </w:rPr>
        <w:t xml:space="preserve">per ambitieniveau </w:t>
      </w:r>
      <w:r w:rsidR="00B31420">
        <w:rPr>
          <w:rFonts w:ascii="Verdana" w:eastAsia="MS Mincho" w:hAnsi="Verdana"/>
          <w:bCs/>
          <w:sz w:val="20"/>
        </w:rPr>
        <w:t xml:space="preserve">een minimaal aantal extra eisen om te behalen. </w:t>
      </w:r>
    </w:p>
    <w:p w14:paraId="4928DC8A" w14:textId="77777777" w:rsidR="001868B1" w:rsidRDefault="001868B1" w:rsidP="001868B1">
      <w:pPr>
        <w:rPr>
          <w:rFonts w:ascii="Verdana" w:eastAsia="MS Mincho" w:hAnsi="Verdana"/>
          <w:b/>
          <w:i/>
          <w:color w:val="FF0000"/>
          <w:sz w:val="20"/>
        </w:rPr>
      </w:pPr>
    </w:p>
    <w:p w14:paraId="460B984D" w14:textId="77777777" w:rsidR="00B27A54" w:rsidRPr="00B64660" w:rsidRDefault="003637B9" w:rsidP="00044FE5">
      <w:pPr>
        <w:rPr>
          <w:rFonts w:ascii="Verdana" w:eastAsia="MS Mincho" w:hAnsi="Verdana"/>
          <w:sz w:val="16"/>
          <w:szCs w:val="16"/>
        </w:rPr>
      </w:pPr>
      <w:r w:rsidRPr="00B64660">
        <w:rPr>
          <w:rFonts w:ascii="Verdana" w:eastAsia="MS Mincho" w:hAnsi="Verdana"/>
          <w:sz w:val="20"/>
        </w:rPr>
        <w:t xml:space="preserve">De criteria zijn in </w:t>
      </w:r>
      <w:r w:rsidR="00EF3739" w:rsidRPr="00B64660">
        <w:rPr>
          <w:rFonts w:ascii="Verdana" w:eastAsia="MS Mincho" w:hAnsi="Verdana"/>
          <w:sz w:val="20"/>
        </w:rPr>
        <w:t xml:space="preserve">de </w:t>
      </w:r>
      <w:r w:rsidR="00B64660">
        <w:rPr>
          <w:rFonts w:ascii="Verdana" w:eastAsia="MS Mincho" w:hAnsi="Verdana"/>
          <w:sz w:val="20"/>
        </w:rPr>
        <w:t xml:space="preserve">volgende </w:t>
      </w:r>
      <w:r w:rsidRPr="00B64660">
        <w:rPr>
          <w:rFonts w:ascii="Verdana" w:eastAsia="MS Mincho" w:hAnsi="Verdana"/>
          <w:sz w:val="20"/>
        </w:rPr>
        <w:t>tabel</w:t>
      </w:r>
      <w:r w:rsidR="00EF3739" w:rsidRPr="00B64660">
        <w:rPr>
          <w:rFonts w:ascii="Verdana" w:eastAsia="MS Mincho" w:hAnsi="Verdana"/>
          <w:sz w:val="20"/>
        </w:rPr>
        <w:t xml:space="preserve"> weergegeven</w:t>
      </w:r>
      <w:bookmarkEnd w:id="0"/>
      <w:r w:rsidR="006164AA">
        <w:rPr>
          <w:rFonts w:ascii="Verdana" w:eastAsia="MS Mincho" w:hAnsi="Verdana"/>
          <w:sz w:val="20"/>
        </w:rPr>
        <w:t>:</w:t>
      </w:r>
    </w:p>
    <w:p w14:paraId="53B723BC" w14:textId="33EEDFE0" w:rsidR="00CC0009" w:rsidRPr="003954B3" w:rsidRDefault="00B31420" w:rsidP="003954B3">
      <w:pPr>
        <w:rPr>
          <w:rFonts w:ascii="Verdana" w:hAnsi="Verdana"/>
          <w:sz w:val="20"/>
        </w:rPr>
      </w:pPr>
      <w:r>
        <w:rPr>
          <w:rFonts w:ascii="Verdana" w:hAnsi="Verdana"/>
          <w:sz w:val="20"/>
        </w:rPr>
        <w:br w:type="page"/>
      </w:r>
    </w:p>
    <w:tbl>
      <w:tblPr>
        <w:tblStyle w:val="Tabelrasterlicht"/>
        <w:tblW w:w="0" w:type="auto"/>
        <w:tblLook w:val="04A0" w:firstRow="1" w:lastRow="0" w:firstColumn="1" w:lastColumn="0" w:noHBand="0" w:noVBand="1"/>
      </w:tblPr>
      <w:tblGrid>
        <w:gridCol w:w="3077"/>
        <w:gridCol w:w="2163"/>
        <w:gridCol w:w="2693"/>
        <w:gridCol w:w="2835"/>
        <w:gridCol w:w="3261"/>
      </w:tblGrid>
      <w:tr w:rsidR="000A358B" w:rsidRPr="00E10CCF" w14:paraId="558C1CA7" w14:textId="77777777" w:rsidTr="009F3379">
        <w:tc>
          <w:tcPr>
            <w:tcW w:w="3077" w:type="dxa"/>
            <w:tcBorders>
              <w:top w:val="single" w:sz="4" w:space="0" w:color="auto"/>
              <w:left w:val="nil"/>
              <w:bottom w:val="single" w:sz="4" w:space="0" w:color="auto"/>
              <w:right w:val="nil"/>
            </w:tcBorders>
            <w:shd w:val="clear" w:color="auto" w:fill="BFBFBF" w:themeFill="background1" w:themeFillShade="BF"/>
          </w:tcPr>
          <w:p w14:paraId="27F508C3" w14:textId="048E1682" w:rsidR="000A358B" w:rsidRDefault="00FD7AF0">
            <w:pPr>
              <w:rPr>
                <w:rFonts w:ascii="Verdana" w:hAnsi="Verdana"/>
                <w:b/>
                <w:bCs/>
                <w:sz w:val="18"/>
                <w:szCs w:val="18"/>
              </w:rPr>
            </w:pPr>
            <w:bookmarkStart w:id="49" w:name="_Toc288566415"/>
            <w:r>
              <w:rPr>
                <w:rFonts w:ascii="Verdana" w:hAnsi="Verdana"/>
                <w:b/>
                <w:bCs/>
                <w:sz w:val="18"/>
                <w:szCs w:val="18"/>
              </w:rPr>
              <w:lastRenderedPageBreak/>
              <w:t>Locatietypes</w:t>
            </w:r>
          </w:p>
          <w:p w14:paraId="36A0D263" w14:textId="3BEBF8B6" w:rsidR="00B37B2C" w:rsidRPr="00241A45" w:rsidRDefault="00B37B2C">
            <w:pPr>
              <w:rPr>
                <w:rFonts w:ascii="Verdana" w:hAnsi="Verdana"/>
                <w:b/>
                <w:bCs/>
                <w:sz w:val="18"/>
                <w:szCs w:val="18"/>
              </w:rPr>
            </w:pPr>
          </w:p>
        </w:tc>
        <w:tc>
          <w:tcPr>
            <w:tcW w:w="2163" w:type="dxa"/>
            <w:tcBorders>
              <w:top w:val="single" w:sz="4" w:space="0" w:color="auto"/>
              <w:left w:val="nil"/>
              <w:bottom w:val="single" w:sz="4" w:space="0" w:color="auto"/>
              <w:right w:val="nil"/>
            </w:tcBorders>
            <w:shd w:val="clear" w:color="auto" w:fill="BFBFBF" w:themeFill="background1" w:themeFillShade="BF"/>
          </w:tcPr>
          <w:p w14:paraId="52B3E3A0" w14:textId="16B42055" w:rsidR="000A358B" w:rsidRPr="00241A45" w:rsidRDefault="00CC4DB1">
            <w:pPr>
              <w:rPr>
                <w:rFonts w:ascii="Verdana" w:hAnsi="Verdana"/>
                <w:b/>
                <w:bCs/>
                <w:sz w:val="18"/>
                <w:szCs w:val="18"/>
              </w:rPr>
            </w:pPr>
            <w:r w:rsidRPr="00241A45">
              <w:rPr>
                <w:rFonts w:ascii="Verdana" w:hAnsi="Verdana"/>
                <w:b/>
                <w:bCs/>
                <w:sz w:val="18"/>
                <w:szCs w:val="18"/>
              </w:rPr>
              <w:t>Ambitieniveau</w:t>
            </w:r>
          </w:p>
        </w:tc>
        <w:tc>
          <w:tcPr>
            <w:tcW w:w="2693" w:type="dxa"/>
            <w:tcBorders>
              <w:top w:val="single" w:sz="4" w:space="0" w:color="auto"/>
              <w:left w:val="nil"/>
              <w:bottom w:val="single" w:sz="4" w:space="0" w:color="auto"/>
              <w:right w:val="nil"/>
            </w:tcBorders>
            <w:shd w:val="clear" w:color="auto" w:fill="BFBFBF" w:themeFill="background1" w:themeFillShade="BF"/>
          </w:tcPr>
          <w:p w14:paraId="5A304BC9" w14:textId="70B28D73" w:rsidR="000A358B" w:rsidRPr="00241A45" w:rsidRDefault="009C1F0B">
            <w:pPr>
              <w:rPr>
                <w:rFonts w:ascii="Verdana" w:hAnsi="Verdana"/>
                <w:b/>
                <w:bCs/>
                <w:sz w:val="18"/>
                <w:szCs w:val="18"/>
              </w:rPr>
            </w:pPr>
            <w:r w:rsidRPr="00241A45">
              <w:rPr>
                <w:rFonts w:ascii="Verdana" w:hAnsi="Verdana"/>
                <w:b/>
                <w:bCs/>
                <w:sz w:val="18"/>
                <w:szCs w:val="18"/>
              </w:rPr>
              <w:t>Aantal v</w:t>
            </w:r>
            <w:r w:rsidR="00CC4DB1" w:rsidRPr="00241A45">
              <w:rPr>
                <w:rFonts w:ascii="Verdana" w:hAnsi="Verdana"/>
                <w:b/>
                <w:bCs/>
                <w:sz w:val="18"/>
                <w:szCs w:val="18"/>
              </w:rPr>
              <w:t>erplichte eisen</w:t>
            </w:r>
          </w:p>
        </w:tc>
        <w:tc>
          <w:tcPr>
            <w:tcW w:w="2835" w:type="dxa"/>
            <w:tcBorders>
              <w:top w:val="single" w:sz="4" w:space="0" w:color="auto"/>
              <w:left w:val="nil"/>
              <w:bottom w:val="single" w:sz="4" w:space="0" w:color="auto"/>
              <w:right w:val="nil"/>
            </w:tcBorders>
            <w:shd w:val="clear" w:color="auto" w:fill="BFBFBF" w:themeFill="background1" w:themeFillShade="BF"/>
          </w:tcPr>
          <w:p w14:paraId="09D855FC" w14:textId="417F4C80" w:rsidR="000A358B" w:rsidRPr="00241A45" w:rsidRDefault="009C1F0B">
            <w:pPr>
              <w:rPr>
                <w:rFonts w:ascii="Verdana" w:hAnsi="Verdana"/>
                <w:b/>
                <w:bCs/>
                <w:sz w:val="18"/>
                <w:szCs w:val="18"/>
              </w:rPr>
            </w:pPr>
            <w:r w:rsidRPr="00241A45">
              <w:rPr>
                <w:rFonts w:ascii="Verdana" w:hAnsi="Verdana"/>
                <w:b/>
                <w:bCs/>
                <w:sz w:val="18"/>
                <w:szCs w:val="18"/>
              </w:rPr>
              <w:t>Aantal e</w:t>
            </w:r>
            <w:r w:rsidR="00CC4DB1" w:rsidRPr="00241A45">
              <w:rPr>
                <w:rFonts w:ascii="Verdana" w:hAnsi="Verdana"/>
                <w:b/>
                <w:bCs/>
                <w:sz w:val="18"/>
                <w:szCs w:val="18"/>
              </w:rPr>
              <w:t>x</w:t>
            </w:r>
            <w:r w:rsidRPr="00241A45">
              <w:rPr>
                <w:rFonts w:ascii="Verdana" w:hAnsi="Verdana"/>
                <w:b/>
                <w:bCs/>
                <w:sz w:val="18"/>
                <w:szCs w:val="18"/>
              </w:rPr>
              <w:t>tra eisen</w:t>
            </w:r>
          </w:p>
        </w:tc>
        <w:tc>
          <w:tcPr>
            <w:tcW w:w="3261" w:type="dxa"/>
            <w:tcBorders>
              <w:top w:val="single" w:sz="4" w:space="0" w:color="auto"/>
              <w:left w:val="nil"/>
              <w:bottom w:val="single" w:sz="4" w:space="0" w:color="auto"/>
              <w:right w:val="nil"/>
            </w:tcBorders>
            <w:shd w:val="clear" w:color="auto" w:fill="BFBFBF" w:themeFill="background1" w:themeFillShade="BF"/>
          </w:tcPr>
          <w:p w14:paraId="4B67509B" w14:textId="23FDA5BD" w:rsidR="000A358B" w:rsidRPr="00241A45" w:rsidRDefault="009C1F0B">
            <w:pPr>
              <w:rPr>
                <w:rFonts w:ascii="Verdana" w:hAnsi="Verdana"/>
                <w:b/>
                <w:bCs/>
                <w:sz w:val="18"/>
                <w:szCs w:val="18"/>
              </w:rPr>
            </w:pPr>
            <w:r w:rsidRPr="00241A45">
              <w:rPr>
                <w:rFonts w:ascii="Verdana" w:hAnsi="Verdana"/>
                <w:b/>
                <w:bCs/>
                <w:sz w:val="18"/>
                <w:szCs w:val="18"/>
              </w:rPr>
              <w:t>Minimaal te behalen extra’s</w:t>
            </w:r>
          </w:p>
        </w:tc>
      </w:tr>
      <w:tr w:rsidR="00B519C8" w:rsidRPr="00E10CCF" w14:paraId="62D0B0C9" w14:textId="77777777" w:rsidTr="00973DE3">
        <w:trPr>
          <w:trHeight w:val="283"/>
        </w:trPr>
        <w:tc>
          <w:tcPr>
            <w:tcW w:w="3077" w:type="dxa"/>
            <w:vMerge w:val="restart"/>
            <w:tcBorders>
              <w:top w:val="single" w:sz="4" w:space="0" w:color="auto"/>
              <w:left w:val="nil"/>
              <w:bottom w:val="nil"/>
              <w:right w:val="single" w:sz="4" w:space="0" w:color="BFBFBF" w:themeColor="background1" w:themeShade="BF"/>
            </w:tcBorders>
          </w:tcPr>
          <w:p w14:paraId="7B342468" w14:textId="3DAF36DC" w:rsidR="00B519C8" w:rsidRPr="00E10CCF" w:rsidRDefault="00B519C8">
            <w:pPr>
              <w:rPr>
                <w:rFonts w:ascii="Verdana" w:hAnsi="Verdana"/>
                <w:sz w:val="18"/>
                <w:szCs w:val="18"/>
              </w:rPr>
            </w:pPr>
            <w:r w:rsidRPr="00E10CCF">
              <w:rPr>
                <w:rFonts w:ascii="Verdana" w:hAnsi="Verdana"/>
                <w:sz w:val="18"/>
                <w:szCs w:val="18"/>
              </w:rPr>
              <w:t>Ziekenhuize</w:t>
            </w:r>
            <w:r w:rsidR="003D6C8B">
              <w:rPr>
                <w:rFonts w:ascii="Verdana" w:hAnsi="Verdana"/>
                <w:sz w:val="18"/>
                <w:szCs w:val="18"/>
              </w:rPr>
              <w:t>n,</w:t>
            </w:r>
            <w:r>
              <w:rPr>
                <w:rFonts w:ascii="Verdana" w:hAnsi="Verdana"/>
                <w:sz w:val="18"/>
                <w:szCs w:val="18"/>
              </w:rPr>
              <w:t xml:space="preserve"> </w:t>
            </w:r>
            <w:r w:rsidR="00B31420">
              <w:rPr>
                <w:rFonts w:ascii="Verdana" w:hAnsi="Verdana"/>
                <w:sz w:val="18"/>
                <w:szCs w:val="18"/>
              </w:rPr>
              <w:t>buitenpoli’s, zelfstandig behandelcentra</w:t>
            </w:r>
            <w:r>
              <w:rPr>
                <w:rFonts w:ascii="Verdana" w:hAnsi="Verdana"/>
                <w:sz w:val="18"/>
                <w:szCs w:val="18"/>
              </w:rPr>
              <w:t xml:space="preserve"> en diagnostisch centra</w:t>
            </w:r>
          </w:p>
        </w:tc>
        <w:tc>
          <w:tcPr>
            <w:tcW w:w="2163" w:type="dxa"/>
            <w:tcBorders>
              <w:top w:val="single" w:sz="4" w:space="0" w:color="auto"/>
              <w:left w:val="single" w:sz="4" w:space="0" w:color="BFBFBF" w:themeColor="background1" w:themeShade="BF"/>
            </w:tcBorders>
          </w:tcPr>
          <w:p w14:paraId="1A659FA5" w14:textId="01A637FD" w:rsidR="00B519C8" w:rsidRPr="00E10CCF" w:rsidRDefault="00B519C8">
            <w:pPr>
              <w:rPr>
                <w:rFonts w:ascii="Verdana" w:hAnsi="Verdana"/>
                <w:sz w:val="18"/>
                <w:szCs w:val="18"/>
              </w:rPr>
            </w:pPr>
            <w:r w:rsidRPr="00E10CCF">
              <w:rPr>
                <w:rFonts w:ascii="Verdana" w:hAnsi="Verdana"/>
                <w:sz w:val="18"/>
                <w:szCs w:val="18"/>
              </w:rPr>
              <w:t>GOUD</w:t>
            </w:r>
          </w:p>
        </w:tc>
        <w:tc>
          <w:tcPr>
            <w:tcW w:w="2693" w:type="dxa"/>
            <w:tcBorders>
              <w:top w:val="single" w:sz="4" w:space="0" w:color="auto"/>
            </w:tcBorders>
          </w:tcPr>
          <w:p w14:paraId="47AA4C24" w14:textId="5AE33251" w:rsidR="00B519C8" w:rsidRPr="00E10CCF" w:rsidRDefault="00800A14">
            <w:pPr>
              <w:rPr>
                <w:rFonts w:ascii="Verdana" w:hAnsi="Verdana"/>
                <w:sz w:val="18"/>
                <w:szCs w:val="18"/>
              </w:rPr>
            </w:pPr>
            <w:r>
              <w:rPr>
                <w:rFonts w:ascii="Verdana" w:hAnsi="Verdana"/>
                <w:sz w:val="18"/>
                <w:szCs w:val="18"/>
              </w:rPr>
              <w:t>68</w:t>
            </w:r>
          </w:p>
        </w:tc>
        <w:tc>
          <w:tcPr>
            <w:tcW w:w="2835" w:type="dxa"/>
            <w:tcBorders>
              <w:top w:val="single" w:sz="4" w:space="0" w:color="auto"/>
              <w:right w:val="single" w:sz="4" w:space="0" w:color="BFBFBF" w:themeColor="background1" w:themeShade="BF"/>
            </w:tcBorders>
          </w:tcPr>
          <w:p w14:paraId="6B37DAB1" w14:textId="6542950B" w:rsidR="00B519C8" w:rsidRPr="00E10CCF" w:rsidRDefault="00583D01">
            <w:pPr>
              <w:rPr>
                <w:rFonts w:ascii="Verdana" w:hAnsi="Verdana"/>
                <w:sz w:val="18"/>
                <w:szCs w:val="18"/>
              </w:rPr>
            </w:pPr>
            <w:r>
              <w:rPr>
                <w:rFonts w:ascii="Verdana" w:hAnsi="Verdana"/>
                <w:sz w:val="18"/>
                <w:szCs w:val="18"/>
              </w:rPr>
              <w:t>50</w:t>
            </w:r>
          </w:p>
        </w:tc>
        <w:tc>
          <w:tcPr>
            <w:tcW w:w="3261" w:type="dxa"/>
            <w:tcBorders>
              <w:top w:val="single" w:sz="4" w:space="0" w:color="auto"/>
              <w:left w:val="single" w:sz="4" w:space="0" w:color="BFBFBF" w:themeColor="background1" w:themeShade="BF"/>
              <w:bottom w:val="single" w:sz="4" w:space="0" w:color="BFBFBF" w:themeColor="background1" w:themeShade="BF"/>
              <w:right w:val="nil"/>
            </w:tcBorders>
          </w:tcPr>
          <w:p w14:paraId="58CD9B6E" w14:textId="15457791" w:rsidR="00B519C8" w:rsidRPr="00817FF6" w:rsidRDefault="0030049F">
            <w:pPr>
              <w:rPr>
                <w:rFonts w:ascii="Verdana" w:hAnsi="Verdana"/>
                <w:i/>
                <w:sz w:val="18"/>
                <w:szCs w:val="18"/>
              </w:rPr>
            </w:pPr>
            <w:r w:rsidRPr="00817FF6">
              <w:rPr>
                <w:rFonts w:ascii="Verdana" w:hAnsi="Verdana"/>
                <w:i/>
                <w:sz w:val="18"/>
                <w:szCs w:val="18"/>
              </w:rPr>
              <w:t>23</w:t>
            </w:r>
          </w:p>
        </w:tc>
      </w:tr>
      <w:tr w:rsidR="00B519C8" w:rsidRPr="00E10CCF" w14:paraId="42DF192E" w14:textId="77777777" w:rsidTr="00973DE3">
        <w:trPr>
          <w:trHeight w:val="283"/>
        </w:trPr>
        <w:tc>
          <w:tcPr>
            <w:tcW w:w="3077" w:type="dxa"/>
            <w:vMerge/>
            <w:tcBorders>
              <w:top w:val="nil"/>
              <w:left w:val="nil"/>
              <w:bottom w:val="nil"/>
              <w:right w:val="single" w:sz="4" w:space="0" w:color="BFBFBF" w:themeColor="background1" w:themeShade="BF"/>
            </w:tcBorders>
          </w:tcPr>
          <w:p w14:paraId="7B1B0973" w14:textId="77777777" w:rsidR="00B519C8" w:rsidRPr="00E10CCF" w:rsidRDefault="00B519C8">
            <w:pPr>
              <w:rPr>
                <w:rFonts w:ascii="Verdana" w:hAnsi="Verdana"/>
                <w:sz w:val="18"/>
                <w:szCs w:val="18"/>
              </w:rPr>
            </w:pPr>
          </w:p>
        </w:tc>
        <w:tc>
          <w:tcPr>
            <w:tcW w:w="2163" w:type="dxa"/>
            <w:tcBorders>
              <w:left w:val="single" w:sz="4" w:space="0" w:color="BFBFBF" w:themeColor="background1" w:themeShade="BF"/>
            </w:tcBorders>
          </w:tcPr>
          <w:p w14:paraId="57467956" w14:textId="58BF555F" w:rsidR="00B519C8" w:rsidRPr="00E10CCF" w:rsidRDefault="00B519C8">
            <w:pPr>
              <w:rPr>
                <w:rFonts w:ascii="Verdana" w:hAnsi="Verdana"/>
                <w:sz w:val="18"/>
                <w:szCs w:val="18"/>
              </w:rPr>
            </w:pPr>
            <w:r w:rsidRPr="00E10CCF">
              <w:rPr>
                <w:rFonts w:ascii="Verdana" w:hAnsi="Verdana"/>
                <w:sz w:val="18"/>
                <w:szCs w:val="18"/>
              </w:rPr>
              <w:t>ZILVER</w:t>
            </w:r>
          </w:p>
        </w:tc>
        <w:tc>
          <w:tcPr>
            <w:tcW w:w="2693" w:type="dxa"/>
          </w:tcPr>
          <w:p w14:paraId="45A9BC1F" w14:textId="0EEE2E6A" w:rsidR="00B519C8" w:rsidRPr="00E10CCF" w:rsidRDefault="00800A14">
            <w:pPr>
              <w:rPr>
                <w:rFonts w:ascii="Verdana" w:hAnsi="Verdana"/>
                <w:sz w:val="18"/>
                <w:szCs w:val="18"/>
              </w:rPr>
            </w:pPr>
            <w:r>
              <w:rPr>
                <w:rFonts w:ascii="Verdana" w:hAnsi="Verdana"/>
                <w:sz w:val="18"/>
                <w:szCs w:val="18"/>
              </w:rPr>
              <w:t>53</w:t>
            </w:r>
          </w:p>
        </w:tc>
        <w:tc>
          <w:tcPr>
            <w:tcW w:w="2835" w:type="dxa"/>
            <w:tcBorders>
              <w:right w:val="single" w:sz="4" w:space="0" w:color="BFBFBF" w:themeColor="background1" w:themeShade="BF"/>
            </w:tcBorders>
          </w:tcPr>
          <w:p w14:paraId="1BA2CFF9" w14:textId="19F8E4D8" w:rsidR="00B519C8" w:rsidRPr="00E10CCF" w:rsidRDefault="00ED6767">
            <w:pPr>
              <w:rPr>
                <w:rFonts w:ascii="Verdana" w:hAnsi="Verdana"/>
                <w:sz w:val="18"/>
                <w:szCs w:val="18"/>
              </w:rPr>
            </w:pPr>
            <w:r>
              <w:rPr>
                <w:rFonts w:ascii="Verdana" w:hAnsi="Verdana"/>
                <w:sz w:val="18"/>
                <w:szCs w:val="18"/>
              </w:rPr>
              <w:t>65</w:t>
            </w:r>
          </w:p>
        </w:tc>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tcPr>
          <w:p w14:paraId="50114DB6" w14:textId="5BA6A84D" w:rsidR="00B519C8" w:rsidRPr="00817FF6" w:rsidRDefault="0030049F">
            <w:pPr>
              <w:rPr>
                <w:rFonts w:ascii="Verdana" w:hAnsi="Verdana"/>
                <w:i/>
                <w:sz w:val="18"/>
                <w:szCs w:val="18"/>
              </w:rPr>
            </w:pPr>
            <w:r w:rsidRPr="00817FF6">
              <w:rPr>
                <w:rFonts w:ascii="Verdana" w:hAnsi="Verdana"/>
                <w:i/>
                <w:sz w:val="18"/>
                <w:szCs w:val="18"/>
              </w:rPr>
              <w:t>23</w:t>
            </w:r>
          </w:p>
        </w:tc>
      </w:tr>
      <w:tr w:rsidR="00B519C8" w:rsidRPr="00E10CCF" w14:paraId="1C6AC8A3" w14:textId="77777777" w:rsidTr="00973DE3">
        <w:trPr>
          <w:trHeight w:val="283"/>
        </w:trPr>
        <w:tc>
          <w:tcPr>
            <w:tcW w:w="3077" w:type="dxa"/>
            <w:vMerge/>
            <w:tcBorders>
              <w:top w:val="nil"/>
              <w:left w:val="nil"/>
              <w:bottom w:val="single" w:sz="4" w:space="0" w:color="auto"/>
              <w:right w:val="single" w:sz="4" w:space="0" w:color="BFBFBF" w:themeColor="background1" w:themeShade="BF"/>
            </w:tcBorders>
          </w:tcPr>
          <w:p w14:paraId="03D5E04B" w14:textId="77777777" w:rsidR="00B519C8" w:rsidRPr="00E10CCF" w:rsidRDefault="00B519C8">
            <w:pPr>
              <w:rPr>
                <w:rFonts w:ascii="Verdana" w:hAnsi="Verdana"/>
                <w:sz w:val="18"/>
                <w:szCs w:val="18"/>
              </w:rPr>
            </w:pPr>
          </w:p>
        </w:tc>
        <w:tc>
          <w:tcPr>
            <w:tcW w:w="2163" w:type="dxa"/>
            <w:tcBorders>
              <w:left w:val="single" w:sz="4" w:space="0" w:color="BFBFBF" w:themeColor="background1" w:themeShade="BF"/>
              <w:bottom w:val="single" w:sz="4" w:space="0" w:color="auto"/>
            </w:tcBorders>
          </w:tcPr>
          <w:p w14:paraId="3F0A43E9" w14:textId="0300A2C9" w:rsidR="00B519C8" w:rsidRPr="00E10CCF" w:rsidRDefault="00B519C8">
            <w:pPr>
              <w:rPr>
                <w:rFonts w:ascii="Verdana" w:hAnsi="Verdana"/>
                <w:sz w:val="18"/>
                <w:szCs w:val="18"/>
              </w:rPr>
            </w:pPr>
            <w:r w:rsidRPr="00E10CCF">
              <w:rPr>
                <w:rFonts w:ascii="Verdana" w:hAnsi="Verdana"/>
                <w:sz w:val="18"/>
                <w:szCs w:val="18"/>
              </w:rPr>
              <w:t>BRONS</w:t>
            </w:r>
          </w:p>
        </w:tc>
        <w:tc>
          <w:tcPr>
            <w:tcW w:w="2693" w:type="dxa"/>
            <w:tcBorders>
              <w:bottom w:val="single" w:sz="4" w:space="0" w:color="auto"/>
            </w:tcBorders>
          </w:tcPr>
          <w:p w14:paraId="07DC10FF" w14:textId="14CA9E4F" w:rsidR="00B519C8" w:rsidRPr="00E10CCF" w:rsidRDefault="00800A14">
            <w:pPr>
              <w:rPr>
                <w:rFonts w:ascii="Verdana" w:hAnsi="Verdana"/>
                <w:sz w:val="18"/>
                <w:szCs w:val="18"/>
              </w:rPr>
            </w:pPr>
            <w:r>
              <w:rPr>
                <w:rFonts w:ascii="Verdana" w:hAnsi="Verdana"/>
                <w:sz w:val="18"/>
                <w:szCs w:val="18"/>
              </w:rPr>
              <w:t>40</w:t>
            </w:r>
          </w:p>
        </w:tc>
        <w:tc>
          <w:tcPr>
            <w:tcW w:w="2835" w:type="dxa"/>
            <w:tcBorders>
              <w:bottom w:val="single" w:sz="4" w:space="0" w:color="auto"/>
              <w:right w:val="single" w:sz="4" w:space="0" w:color="BFBFBF" w:themeColor="background1" w:themeShade="BF"/>
            </w:tcBorders>
          </w:tcPr>
          <w:p w14:paraId="2084C7D4" w14:textId="6C763F57" w:rsidR="00B519C8" w:rsidRPr="00E10CCF" w:rsidRDefault="00ED6767">
            <w:pPr>
              <w:rPr>
                <w:rFonts w:ascii="Verdana" w:hAnsi="Verdana"/>
                <w:sz w:val="18"/>
                <w:szCs w:val="18"/>
              </w:rPr>
            </w:pPr>
            <w:r>
              <w:rPr>
                <w:rFonts w:ascii="Verdana" w:hAnsi="Verdana"/>
                <w:sz w:val="18"/>
                <w:szCs w:val="18"/>
              </w:rPr>
              <w:t>78</w:t>
            </w:r>
          </w:p>
        </w:tc>
        <w:tc>
          <w:tcPr>
            <w:tcW w:w="3261" w:type="dxa"/>
            <w:tcBorders>
              <w:top w:val="single" w:sz="4" w:space="0" w:color="BFBFBF" w:themeColor="background1" w:themeShade="BF"/>
              <w:left w:val="single" w:sz="4" w:space="0" w:color="BFBFBF" w:themeColor="background1" w:themeShade="BF"/>
              <w:bottom w:val="single" w:sz="4" w:space="0" w:color="auto"/>
              <w:right w:val="nil"/>
            </w:tcBorders>
          </w:tcPr>
          <w:p w14:paraId="20F2C48B" w14:textId="6AE88DB4" w:rsidR="00B519C8" w:rsidRPr="00817FF6" w:rsidRDefault="0030049F">
            <w:pPr>
              <w:rPr>
                <w:rFonts w:ascii="Verdana" w:hAnsi="Verdana"/>
                <w:i/>
                <w:sz w:val="18"/>
                <w:szCs w:val="18"/>
              </w:rPr>
            </w:pPr>
            <w:r w:rsidRPr="00817FF6">
              <w:rPr>
                <w:rFonts w:ascii="Verdana" w:hAnsi="Verdana"/>
                <w:i/>
                <w:sz w:val="18"/>
                <w:szCs w:val="18"/>
              </w:rPr>
              <w:t>20</w:t>
            </w:r>
          </w:p>
        </w:tc>
      </w:tr>
      <w:tr w:rsidR="00B519C8" w:rsidRPr="00E10CCF" w14:paraId="00098DBF" w14:textId="77777777" w:rsidTr="00973DE3">
        <w:trPr>
          <w:trHeight w:val="283"/>
        </w:trPr>
        <w:tc>
          <w:tcPr>
            <w:tcW w:w="3077" w:type="dxa"/>
            <w:vMerge w:val="restart"/>
            <w:tcBorders>
              <w:top w:val="single" w:sz="4" w:space="0" w:color="auto"/>
              <w:left w:val="nil"/>
              <w:bottom w:val="nil"/>
              <w:right w:val="single" w:sz="4" w:space="0" w:color="BFBFBF" w:themeColor="background1" w:themeShade="BF"/>
            </w:tcBorders>
          </w:tcPr>
          <w:p w14:paraId="479FDB46" w14:textId="4A03B93E" w:rsidR="00B519C8" w:rsidRPr="00E10CCF" w:rsidRDefault="00B519C8" w:rsidP="00E10CCF">
            <w:pPr>
              <w:rPr>
                <w:rFonts w:ascii="Verdana" w:hAnsi="Verdana"/>
                <w:sz w:val="18"/>
                <w:szCs w:val="18"/>
              </w:rPr>
            </w:pPr>
            <w:r>
              <w:rPr>
                <w:rFonts w:ascii="Verdana" w:hAnsi="Verdana"/>
                <w:sz w:val="18"/>
                <w:szCs w:val="18"/>
              </w:rPr>
              <w:t>Grote langdurige zorglocaties &gt;30 bedden</w:t>
            </w:r>
            <w:r w:rsidR="00085525">
              <w:rPr>
                <w:rFonts w:ascii="Verdana" w:hAnsi="Verdana"/>
                <w:sz w:val="18"/>
                <w:szCs w:val="18"/>
              </w:rPr>
              <w:t xml:space="preserve"> of hoofdkantoorlocaties</w:t>
            </w:r>
          </w:p>
        </w:tc>
        <w:tc>
          <w:tcPr>
            <w:tcW w:w="2163" w:type="dxa"/>
            <w:tcBorders>
              <w:top w:val="single" w:sz="4" w:space="0" w:color="auto"/>
              <w:left w:val="single" w:sz="4" w:space="0" w:color="BFBFBF" w:themeColor="background1" w:themeShade="BF"/>
            </w:tcBorders>
          </w:tcPr>
          <w:p w14:paraId="5AABDFE6" w14:textId="17FF2FED" w:rsidR="00B519C8" w:rsidRPr="00E10CCF" w:rsidRDefault="00B519C8" w:rsidP="00E10CCF">
            <w:pPr>
              <w:rPr>
                <w:rFonts w:ascii="Verdana" w:hAnsi="Verdana"/>
                <w:sz w:val="18"/>
                <w:szCs w:val="18"/>
              </w:rPr>
            </w:pPr>
            <w:r w:rsidRPr="00E10CCF">
              <w:rPr>
                <w:rFonts w:ascii="Verdana" w:hAnsi="Verdana"/>
                <w:sz w:val="18"/>
                <w:szCs w:val="18"/>
              </w:rPr>
              <w:t>GOUD</w:t>
            </w:r>
          </w:p>
        </w:tc>
        <w:tc>
          <w:tcPr>
            <w:tcW w:w="2693" w:type="dxa"/>
            <w:tcBorders>
              <w:top w:val="single" w:sz="4" w:space="0" w:color="auto"/>
            </w:tcBorders>
          </w:tcPr>
          <w:p w14:paraId="0EB961BC" w14:textId="727D8E81" w:rsidR="00B519C8" w:rsidRPr="00E10CCF" w:rsidRDefault="00870B3A" w:rsidP="00E10CCF">
            <w:pPr>
              <w:rPr>
                <w:rFonts w:ascii="Verdana" w:hAnsi="Verdana"/>
                <w:sz w:val="18"/>
                <w:szCs w:val="18"/>
              </w:rPr>
            </w:pPr>
            <w:r>
              <w:rPr>
                <w:rFonts w:ascii="Verdana" w:hAnsi="Verdana"/>
                <w:sz w:val="18"/>
                <w:szCs w:val="18"/>
              </w:rPr>
              <w:t>64</w:t>
            </w:r>
          </w:p>
        </w:tc>
        <w:tc>
          <w:tcPr>
            <w:tcW w:w="2835" w:type="dxa"/>
            <w:tcBorders>
              <w:top w:val="single" w:sz="4" w:space="0" w:color="auto"/>
              <w:right w:val="single" w:sz="4" w:space="0" w:color="BFBFBF" w:themeColor="background1" w:themeShade="BF"/>
            </w:tcBorders>
          </w:tcPr>
          <w:p w14:paraId="78E72157" w14:textId="472F147F" w:rsidR="00B519C8" w:rsidRPr="00E10CCF" w:rsidRDefault="00ED6767" w:rsidP="00E10CCF">
            <w:pPr>
              <w:rPr>
                <w:rFonts w:ascii="Verdana" w:hAnsi="Verdana"/>
                <w:sz w:val="18"/>
                <w:szCs w:val="18"/>
              </w:rPr>
            </w:pPr>
            <w:r>
              <w:rPr>
                <w:rFonts w:ascii="Verdana" w:hAnsi="Verdana"/>
                <w:sz w:val="18"/>
                <w:szCs w:val="18"/>
              </w:rPr>
              <w:t>45</w:t>
            </w:r>
          </w:p>
        </w:tc>
        <w:tc>
          <w:tcPr>
            <w:tcW w:w="3261" w:type="dxa"/>
            <w:tcBorders>
              <w:top w:val="single" w:sz="4" w:space="0" w:color="auto"/>
              <w:left w:val="single" w:sz="4" w:space="0" w:color="BFBFBF" w:themeColor="background1" w:themeShade="BF"/>
              <w:bottom w:val="single" w:sz="4" w:space="0" w:color="BFBFBF" w:themeColor="background1" w:themeShade="BF"/>
              <w:right w:val="nil"/>
            </w:tcBorders>
          </w:tcPr>
          <w:p w14:paraId="55F701B6" w14:textId="68855125" w:rsidR="00B519C8" w:rsidRPr="00817FF6" w:rsidRDefault="0030049F" w:rsidP="00E10CCF">
            <w:pPr>
              <w:rPr>
                <w:rFonts w:ascii="Verdana" w:hAnsi="Verdana"/>
                <w:i/>
                <w:sz w:val="18"/>
                <w:szCs w:val="18"/>
              </w:rPr>
            </w:pPr>
            <w:r w:rsidRPr="00817FF6">
              <w:rPr>
                <w:rFonts w:ascii="Verdana" w:hAnsi="Verdana"/>
                <w:i/>
                <w:sz w:val="18"/>
                <w:szCs w:val="18"/>
              </w:rPr>
              <w:t>16</w:t>
            </w:r>
          </w:p>
        </w:tc>
      </w:tr>
      <w:tr w:rsidR="00B519C8" w:rsidRPr="00E10CCF" w14:paraId="193AED41" w14:textId="77777777" w:rsidTr="00973DE3">
        <w:trPr>
          <w:trHeight w:val="283"/>
        </w:trPr>
        <w:tc>
          <w:tcPr>
            <w:tcW w:w="3077" w:type="dxa"/>
            <w:vMerge/>
            <w:tcBorders>
              <w:top w:val="nil"/>
              <w:left w:val="nil"/>
              <w:bottom w:val="nil"/>
              <w:right w:val="single" w:sz="4" w:space="0" w:color="BFBFBF" w:themeColor="background1" w:themeShade="BF"/>
            </w:tcBorders>
          </w:tcPr>
          <w:p w14:paraId="098F77B6" w14:textId="77777777" w:rsidR="00B519C8" w:rsidRPr="00E10CCF" w:rsidRDefault="00B519C8" w:rsidP="00E10CCF">
            <w:pPr>
              <w:rPr>
                <w:rFonts w:ascii="Verdana" w:hAnsi="Verdana"/>
                <w:sz w:val="18"/>
                <w:szCs w:val="18"/>
              </w:rPr>
            </w:pPr>
          </w:p>
        </w:tc>
        <w:tc>
          <w:tcPr>
            <w:tcW w:w="2163" w:type="dxa"/>
            <w:tcBorders>
              <w:left w:val="single" w:sz="4" w:space="0" w:color="BFBFBF" w:themeColor="background1" w:themeShade="BF"/>
            </w:tcBorders>
          </w:tcPr>
          <w:p w14:paraId="5FF031BF" w14:textId="33DE4FF8" w:rsidR="00B519C8" w:rsidRPr="00E10CCF" w:rsidRDefault="00B519C8" w:rsidP="00E10CCF">
            <w:pPr>
              <w:rPr>
                <w:rFonts w:ascii="Verdana" w:hAnsi="Verdana"/>
                <w:sz w:val="18"/>
                <w:szCs w:val="18"/>
              </w:rPr>
            </w:pPr>
            <w:r w:rsidRPr="00E10CCF">
              <w:rPr>
                <w:rFonts w:ascii="Verdana" w:hAnsi="Verdana"/>
                <w:sz w:val="18"/>
                <w:szCs w:val="18"/>
              </w:rPr>
              <w:t>ZILVER</w:t>
            </w:r>
          </w:p>
        </w:tc>
        <w:tc>
          <w:tcPr>
            <w:tcW w:w="2693" w:type="dxa"/>
          </w:tcPr>
          <w:p w14:paraId="1CB14F77" w14:textId="70EEFAFE" w:rsidR="00B519C8" w:rsidRPr="00E10CCF" w:rsidRDefault="005E7729" w:rsidP="00E10CCF">
            <w:pPr>
              <w:rPr>
                <w:rFonts w:ascii="Verdana" w:hAnsi="Verdana"/>
                <w:sz w:val="18"/>
                <w:szCs w:val="18"/>
              </w:rPr>
            </w:pPr>
            <w:r>
              <w:rPr>
                <w:rFonts w:ascii="Verdana" w:hAnsi="Verdana"/>
                <w:sz w:val="18"/>
                <w:szCs w:val="18"/>
              </w:rPr>
              <w:t>50</w:t>
            </w:r>
          </w:p>
        </w:tc>
        <w:tc>
          <w:tcPr>
            <w:tcW w:w="2835" w:type="dxa"/>
            <w:tcBorders>
              <w:right w:val="single" w:sz="4" w:space="0" w:color="BFBFBF" w:themeColor="background1" w:themeShade="BF"/>
            </w:tcBorders>
          </w:tcPr>
          <w:p w14:paraId="594238C8" w14:textId="2097DC1F" w:rsidR="00B519C8" w:rsidRPr="00E10CCF" w:rsidRDefault="00D904B7" w:rsidP="00E10CCF">
            <w:pPr>
              <w:rPr>
                <w:rFonts w:ascii="Verdana" w:hAnsi="Verdana"/>
                <w:sz w:val="18"/>
                <w:szCs w:val="18"/>
              </w:rPr>
            </w:pPr>
            <w:r>
              <w:rPr>
                <w:rFonts w:ascii="Verdana" w:hAnsi="Verdana"/>
                <w:sz w:val="18"/>
                <w:szCs w:val="18"/>
              </w:rPr>
              <w:t>59</w:t>
            </w:r>
          </w:p>
        </w:tc>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tcPr>
          <w:p w14:paraId="5C894578" w14:textId="518B2A9B" w:rsidR="00B519C8" w:rsidRPr="00817FF6" w:rsidRDefault="0030049F" w:rsidP="00E10CCF">
            <w:pPr>
              <w:rPr>
                <w:rFonts w:ascii="Verdana" w:hAnsi="Verdana"/>
                <w:i/>
                <w:sz w:val="18"/>
                <w:szCs w:val="18"/>
              </w:rPr>
            </w:pPr>
            <w:r w:rsidRPr="00817FF6">
              <w:rPr>
                <w:rFonts w:ascii="Verdana" w:hAnsi="Verdana"/>
                <w:i/>
                <w:sz w:val="18"/>
                <w:szCs w:val="18"/>
              </w:rPr>
              <w:t>18</w:t>
            </w:r>
          </w:p>
        </w:tc>
      </w:tr>
      <w:tr w:rsidR="00B519C8" w:rsidRPr="00E10CCF" w14:paraId="581F7108" w14:textId="77777777" w:rsidTr="00973DE3">
        <w:trPr>
          <w:trHeight w:val="283"/>
        </w:trPr>
        <w:tc>
          <w:tcPr>
            <w:tcW w:w="3077" w:type="dxa"/>
            <w:vMerge/>
            <w:tcBorders>
              <w:top w:val="nil"/>
              <w:left w:val="nil"/>
              <w:bottom w:val="single" w:sz="4" w:space="0" w:color="auto"/>
              <w:right w:val="single" w:sz="4" w:space="0" w:color="BFBFBF" w:themeColor="background1" w:themeShade="BF"/>
            </w:tcBorders>
          </w:tcPr>
          <w:p w14:paraId="04AC963B" w14:textId="77777777" w:rsidR="00B519C8" w:rsidRPr="00E10CCF" w:rsidRDefault="00B519C8" w:rsidP="00E10CCF">
            <w:pPr>
              <w:rPr>
                <w:rFonts w:ascii="Verdana" w:hAnsi="Verdana"/>
                <w:sz w:val="18"/>
                <w:szCs w:val="18"/>
              </w:rPr>
            </w:pPr>
          </w:p>
        </w:tc>
        <w:tc>
          <w:tcPr>
            <w:tcW w:w="2163" w:type="dxa"/>
            <w:tcBorders>
              <w:left w:val="single" w:sz="4" w:space="0" w:color="BFBFBF" w:themeColor="background1" w:themeShade="BF"/>
              <w:bottom w:val="single" w:sz="4" w:space="0" w:color="auto"/>
            </w:tcBorders>
          </w:tcPr>
          <w:p w14:paraId="6C0C1113" w14:textId="72AEB1C3" w:rsidR="00B519C8" w:rsidRPr="00E10CCF" w:rsidRDefault="00B519C8" w:rsidP="00E10CCF">
            <w:pPr>
              <w:rPr>
                <w:rFonts w:ascii="Verdana" w:hAnsi="Verdana"/>
                <w:sz w:val="18"/>
                <w:szCs w:val="18"/>
              </w:rPr>
            </w:pPr>
            <w:r w:rsidRPr="00E10CCF">
              <w:rPr>
                <w:rFonts w:ascii="Verdana" w:hAnsi="Verdana"/>
                <w:sz w:val="18"/>
                <w:szCs w:val="18"/>
              </w:rPr>
              <w:t>BRONS</w:t>
            </w:r>
          </w:p>
        </w:tc>
        <w:tc>
          <w:tcPr>
            <w:tcW w:w="2693" w:type="dxa"/>
            <w:tcBorders>
              <w:bottom w:val="single" w:sz="4" w:space="0" w:color="auto"/>
            </w:tcBorders>
          </w:tcPr>
          <w:p w14:paraId="25F7F639" w14:textId="2E5D7561" w:rsidR="00B519C8" w:rsidRPr="00E10CCF" w:rsidRDefault="005E7729" w:rsidP="00E10CCF">
            <w:pPr>
              <w:rPr>
                <w:rFonts w:ascii="Verdana" w:hAnsi="Verdana"/>
                <w:sz w:val="18"/>
                <w:szCs w:val="18"/>
              </w:rPr>
            </w:pPr>
            <w:r>
              <w:rPr>
                <w:rFonts w:ascii="Verdana" w:hAnsi="Verdana"/>
                <w:sz w:val="18"/>
                <w:szCs w:val="18"/>
              </w:rPr>
              <w:t>37</w:t>
            </w:r>
          </w:p>
        </w:tc>
        <w:tc>
          <w:tcPr>
            <w:tcW w:w="2835" w:type="dxa"/>
            <w:tcBorders>
              <w:bottom w:val="single" w:sz="4" w:space="0" w:color="auto"/>
              <w:right w:val="single" w:sz="4" w:space="0" w:color="BFBFBF" w:themeColor="background1" w:themeShade="BF"/>
            </w:tcBorders>
          </w:tcPr>
          <w:p w14:paraId="34ADA6F9" w14:textId="1D712300" w:rsidR="00B519C8" w:rsidRPr="00E10CCF" w:rsidRDefault="00D904B7" w:rsidP="00E10CCF">
            <w:pPr>
              <w:rPr>
                <w:rFonts w:ascii="Verdana" w:hAnsi="Verdana"/>
                <w:sz w:val="18"/>
                <w:szCs w:val="18"/>
              </w:rPr>
            </w:pPr>
            <w:r>
              <w:rPr>
                <w:rFonts w:ascii="Verdana" w:hAnsi="Verdana"/>
                <w:sz w:val="18"/>
                <w:szCs w:val="18"/>
              </w:rPr>
              <w:t>72</w:t>
            </w:r>
          </w:p>
        </w:tc>
        <w:tc>
          <w:tcPr>
            <w:tcW w:w="3261" w:type="dxa"/>
            <w:tcBorders>
              <w:top w:val="single" w:sz="4" w:space="0" w:color="BFBFBF" w:themeColor="background1" w:themeShade="BF"/>
              <w:left w:val="single" w:sz="4" w:space="0" w:color="BFBFBF" w:themeColor="background1" w:themeShade="BF"/>
              <w:bottom w:val="single" w:sz="4" w:space="0" w:color="auto"/>
              <w:right w:val="nil"/>
            </w:tcBorders>
          </w:tcPr>
          <w:p w14:paraId="04EB7621" w14:textId="25B4BFCD" w:rsidR="00B519C8" w:rsidRPr="00817FF6" w:rsidRDefault="0030049F" w:rsidP="00E10CCF">
            <w:pPr>
              <w:rPr>
                <w:rFonts w:ascii="Verdana" w:hAnsi="Verdana"/>
                <w:i/>
                <w:sz w:val="18"/>
                <w:szCs w:val="18"/>
              </w:rPr>
            </w:pPr>
            <w:r w:rsidRPr="00817FF6">
              <w:rPr>
                <w:rFonts w:ascii="Verdana" w:hAnsi="Verdana"/>
                <w:i/>
                <w:sz w:val="18"/>
                <w:szCs w:val="18"/>
              </w:rPr>
              <w:t>18</w:t>
            </w:r>
          </w:p>
        </w:tc>
      </w:tr>
      <w:tr w:rsidR="00B519C8" w:rsidRPr="00E10CCF" w14:paraId="3C9CC8BE" w14:textId="77777777" w:rsidTr="00973DE3">
        <w:trPr>
          <w:trHeight w:val="283"/>
        </w:trPr>
        <w:tc>
          <w:tcPr>
            <w:tcW w:w="3077" w:type="dxa"/>
            <w:vMerge w:val="restart"/>
            <w:tcBorders>
              <w:top w:val="single" w:sz="4" w:space="0" w:color="auto"/>
              <w:left w:val="nil"/>
              <w:bottom w:val="nil"/>
              <w:right w:val="single" w:sz="4" w:space="0" w:color="BFBFBF" w:themeColor="background1" w:themeShade="BF"/>
            </w:tcBorders>
          </w:tcPr>
          <w:p w14:paraId="49401DB7" w14:textId="3326D22D" w:rsidR="00B519C8" w:rsidRPr="00E10CCF" w:rsidRDefault="00B519C8" w:rsidP="00E10CCF">
            <w:pPr>
              <w:rPr>
                <w:rFonts w:ascii="Verdana" w:hAnsi="Verdana"/>
                <w:sz w:val="18"/>
                <w:szCs w:val="18"/>
              </w:rPr>
            </w:pPr>
            <w:r>
              <w:rPr>
                <w:rFonts w:ascii="Verdana" w:hAnsi="Verdana"/>
                <w:sz w:val="18"/>
                <w:szCs w:val="18"/>
              </w:rPr>
              <w:t>Kleine langdurige zorglocaties &lt;30 bedden</w:t>
            </w:r>
            <w:r w:rsidR="00B44334">
              <w:rPr>
                <w:rFonts w:ascii="Verdana" w:hAnsi="Verdana"/>
                <w:sz w:val="18"/>
                <w:szCs w:val="18"/>
              </w:rPr>
              <w:t>, informatieplichtig</w:t>
            </w:r>
          </w:p>
        </w:tc>
        <w:tc>
          <w:tcPr>
            <w:tcW w:w="2163" w:type="dxa"/>
            <w:tcBorders>
              <w:top w:val="single" w:sz="4" w:space="0" w:color="auto"/>
              <w:left w:val="single" w:sz="4" w:space="0" w:color="BFBFBF" w:themeColor="background1" w:themeShade="BF"/>
            </w:tcBorders>
          </w:tcPr>
          <w:p w14:paraId="3BC0DF34" w14:textId="0FA1174E" w:rsidR="00B519C8" w:rsidRPr="00E10CCF" w:rsidRDefault="00B519C8" w:rsidP="00E10CCF">
            <w:pPr>
              <w:rPr>
                <w:rFonts w:ascii="Verdana" w:hAnsi="Verdana"/>
                <w:sz w:val="18"/>
                <w:szCs w:val="18"/>
              </w:rPr>
            </w:pPr>
            <w:r w:rsidRPr="00E10CCF">
              <w:rPr>
                <w:rFonts w:ascii="Verdana" w:hAnsi="Verdana"/>
                <w:sz w:val="18"/>
                <w:szCs w:val="18"/>
              </w:rPr>
              <w:t>GOUD</w:t>
            </w:r>
          </w:p>
        </w:tc>
        <w:tc>
          <w:tcPr>
            <w:tcW w:w="2693" w:type="dxa"/>
            <w:tcBorders>
              <w:top w:val="single" w:sz="4" w:space="0" w:color="auto"/>
            </w:tcBorders>
          </w:tcPr>
          <w:p w14:paraId="713FB30B" w14:textId="363A47A7" w:rsidR="00B519C8" w:rsidRPr="00E10CCF" w:rsidRDefault="005E7729" w:rsidP="00E10CCF">
            <w:pPr>
              <w:rPr>
                <w:rFonts w:ascii="Verdana" w:hAnsi="Verdana"/>
                <w:sz w:val="18"/>
                <w:szCs w:val="18"/>
              </w:rPr>
            </w:pPr>
            <w:r>
              <w:rPr>
                <w:rFonts w:ascii="Verdana" w:hAnsi="Verdana"/>
                <w:sz w:val="18"/>
                <w:szCs w:val="18"/>
              </w:rPr>
              <w:t>27</w:t>
            </w:r>
          </w:p>
        </w:tc>
        <w:tc>
          <w:tcPr>
            <w:tcW w:w="2835" w:type="dxa"/>
            <w:tcBorders>
              <w:top w:val="single" w:sz="4" w:space="0" w:color="auto"/>
              <w:right w:val="single" w:sz="4" w:space="0" w:color="BFBFBF" w:themeColor="background1" w:themeShade="BF"/>
            </w:tcBorders>
          </w:tcPr>
          <w:p w14:paraId="33C48F14" w14:textId="13CE526D" w:rsidR="00B519C8" w:rsidRPr="00E10CCF" w:rsidRDefault="00D904B7" w:rsidP="00E10CCF">
            <w:pPr>
              <w:rPr>
                <w:rFonts w:ascii="Verdana" w:hAnsi="Verdana"/>
                <w:sz w:val="18"/>
                <w:szCs w:val="18"/>
              </w:rPr>
            </w:pPr>
            <w:r>
              <w:rPr>
                <w:rFonts w:ascii="Verdana" w:hAnsi="Verdana"/>
                <w:sz w:val="18"/>
                <w:szCs w:val="18"/>
              </w:rPr>
              <w:t>21</w:t>
            </w:r>
          </w:p>
        </w:tc>
        <w:tc>
          <w:tcPr>
            <w:tcW w:w="3261" w:type="dxa"/>
            <w:tcBorders>
              <w:top w:val="single" w:sz="4" w:space="0" w:color="auto"/>
              <w:left w:val="single" w:sz="4" w:space="0" w:color="BFBFBF" w:themeColor="background1" w:themeShade="BF"/>
              <w:bottom w:val="single" w:sz="4" w:space="0" w:color="BFBFBF" w:themeColor="background1" w:themeShade="BF"/>
              <w:right w:val="nil"/>
            </w:tcBorders>
          </w:tcPr>
          <w:p w14:paraId="16B1C344" w14:textId="50923FBF" w:rsidR="00B519C8" w:rsidRPr="00817FF6" w:rsidRDefault="004E261F" w:rsidP="00E10CCF">
            <w:pPr>
              <w:rPr>
                <w:rFonts w:ascii="Verdana" w:hAnsi="Verdana"/>
                <w:i/>
                <w:sz w:val="18"/>
                <w:szCs w:val="18"/>
              </w:rPr>
            </w:pPr>
            <w:r w:rsidRPr="00817FF6">
              <w:rPr>
                <w:rFonts w:ascii="Verdana" w:hAnsi="Verdana"/>
                <w:i/>
                <w:sz w:val="18"/>
                <w:szCs w:val="18"/>
              </w:rPr>
              <w:t>8</w:t>
            </w:r>
          </w:p>
        </w:tc>
      </w:tr>
      <w:tr w:rsidR="00B519C8" w:rsidRPr="00E10CCF" w14:paraId="450B69B1" w14:textId="77777777" w:rsidTr="00973DE3">
        <w:trPr>
          <w:trHeight w:val="283"/>
        </w:trPr>
        <w:tc>
          <w:tcPr>
            <w:tcW w:w="3077" w:type="dxa"/>
            <w:vMerge/>
            <w:tcBorders>
              <w:top w:val="nil"/>
              <w:left w:val="nil"/>
              <w:bottom w:val="nil"/>
              <w:right w:val="single" w:sz="4" w:space="0" w:color="BFBFBF" w:themeColor="background1" w:themeShade="BF"/>
            </w:tcBorders>
          </w:tcPr>
          <w:p w14:paraId="1E8C2C45" w14:textId="77777777" w:rsidR="00B519C8" w:rsidRPr="00E10CCF" w:rsidRDefault="00B519C8" w:rsidP="00E10CCF">
            <w:pPr>
              <w:rPr>
                <w:rFonts w:ascii="Verdana" w:hAnsi="Verdana"/>
                <w:sz w:val="18"/>
                <w:szCs w:val="18"/>
              </w:rPr>
            </w:pPr>
          </w:p>
        </w:tc>
        <w:tc>
          <w:tcPr>
            <w:tcW w:w="2163" w:type="dxa"/>
            <w:tcBorders>
              <w:left w:val="single" w:sz="4" w:space="0" w:color="BFBFBF" w:themeColor="background1" w:themeShade="BF"/>
            </w:tcBorders>
          </w:tcPr>
          <w:p w14:paraId="028B1502" w14:textId="61E28510" w:rsidR="00B519C8" w:rsidRPr="00E10CCF" w:rsidRDefault="00B519C8" w:rsidP="00E10CCF">
            <w:pPr>
              <w:rPr>
                <w:rFonts w:ascii="Verdana" w:hAnsi="Verdana"/>
                <w:sz w:val="18"/>
                <w:szCs w:val="18"/>
              </w:rPr>
            </w:pPr>
            <w:r w:rsidRPr="00E10CCF">
              <w:rPr>
                <w:rFonts w:ascii="Verdana" w:hAnsi="Verdana"/>
                <w:sz w:val="18"/>
                <w:szCs w:val="18"/>
              </w:rPr>
              <w:t>ZILVER</w:t>
            </w:r>
          </w:p>
        </w:tc>
        <w:tc>
          <w:tcPr>
            <w:tcW w:w="2693" w:type="dxa"/>
          </w:tcPr>
          <w:p w14:paraId="2CB19B36" w14:textId="2BB6BBBC" w:rsidR="00B519C8" w:rsidRPr="00E10CCF" w:rsidRDefault="005E7729" w:rsidP="00E10CCF">
            <w:pPr>
              <w:rPr>
                <w:rFonts w:ascii="Verdana" w:hAnsi="Verdana"/>
                <w:sz w:val="18"/>
                <w:szCs w:val="18"/>
              </w:rPr>
            </w:pPr>
            <w:r>
              <w:rPr>
                <w:rFonts w:ascii="Verdana" w:hAnsi="Verdana"/>
                <w:sz w:val="18"/>
                <w:szCs w:val="18"/>
              </w:rPr>
              <w:t>23</w:t>
            </w:r>
          </w:p>
        </w:tc>
        <w:tc>
          <w:tcPr>
            <w:tcW w:w="2835" w:type="dxa"/>
            <w:tcBorders>
              <w:right w:val="single" w:sz="4" w:space="0" w:color="BFBFBF" w:themeColor="background1" w:themeShade="BF"/>
            </w:tcBorders>
          </w:tcPr>
          <w:p w14:paraId="349C23E9" w14:textId="51B3CEFD" w:rsidR="00B519C8" w:rsidRPr="00E10CCF" w:rsidRDefault="00D904B7" w:rsidP="00E10CCF">
            <w:pPr>
              <w:rPr>
                <w:rFonts w:ascii="Verdana" w:hAnsi="Verdana"/>
                <w:sz w:val="18"/>
                <w:szCs w:val="18"/>
              </w:rPr>
            </w:pPr>
            <w:r>
              <w:rPr>
                <w:rFonts w:ascii="Verdana" w:hAnsi="Verdana"/>
                <w:sz w:val="18"/>
                <w:szCs w:val="18"/>
              </w:rPr>
              <w:t>25</w:t>
            </w:r>
          </w:p>
        </w:tc>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tcPr>
          <w:p w14:paraId="651A8273" w14:textId="5FBAC730" w:rsidR="00B519C8" w:rsidRPr="00817FF6" w:rsidRDefault="004E261F" w:rsidP="00E10CCF">
            <w:pPr>
              <w:rPr>
                <w:rFonts w:ascii="Verdana" w:hAnsi="Verdana"/>
                <w:i/>
                <w:sz w:val="18"/>
                <w:szCs w:val="18"/>
              </w:rPr>
            </w:pPr>
            <w:r w:rsidRPr="00817FF6">
              <w:rPr>
                <w:rFonts w:ascii="Verdana" w:hAnsi="Verdana"/>
                <w:i/>
                <w:sz w:val="18"/>
                <w:szCs w:val="18"/>
              </w:rPr>
              <w:t>7</w:t>
            </w:r>
          </w:p>
        </w:tc>
      </w:tr>
      <w:tr w:rsidR="00B519C8" w:rsidRPr="00E10CCF" w14:paraId="5AF1EC3C" w14:textId="77777777" w:rsidTr="00973DE3">
        <w:trPr>
          <w:trHeight w:val="283"/>
        </w:trPr>
        <w:tc>
          <w:tcPr>
            <w:tcW w:w="3077" w:type="dxa"/>
            <w:vMerge/>
            <w:tcBorders>
              <w:top w:val="nil"/>
              <w:left w:val="nil"/>
              <w:bottom w:val="single" w:sz="4" w:space="0" w:color="auto"/>
              <w:right w:val="single" w:sz="4" w:space="0" w:color="BFBFBF" w:themeColor="background1" w:themeShade="BF"/>
            </w:tcBorders>
          </w:tcPr>
          <w:p w14:paraId="27BE889C" w14:textId="77777777" w:rsidR="00B519C8" w:rsidRPr="00E10CCF" w:rsidRDefault="00B519C8" w:rsidP="00E10CCF">
            <w:pPr>
              <w:rPr>
                <w:rFonts w:ascii="Verdana" w:hAnsi="Verdana"/>
                <w:sz w:val="18"/>
                <w:szCs w:val="18"/>
              </w:rPr>
            </w:pPr>
          </w:p>
        </w:tc>
        <w:tc>
          <w:tcPr>
            <w:tcW w:w="2163" w:type="dxa"/>
            <w:tcBorders>
              <w:left w:val="single" w:sz="4" w:space="0" w:color="BFBFBF" w:themeColor="background1" w:themeShade="BF"/>
              <w:bottom w:val="single" w:sz="4" w:space="0" w:color="auto"/>
            </w:tcBorders>
          </w:tcPr>
          <w:p w14:paraId="538B886F" w14:textId="0E00A8D8" w:rsidR="00B519C8" w:rsidRPr="00E10CCF" w:rsidRDefault="00B519C8" w:rsidP="00E10CCF">
            <w:pPr>
              <w:rPr>
                <w:rFonts w:ascii="Verdana" w:hAnsi="Verdana"/>
                <w:sz w:val="18"/>
                <w:szCs w:val="18"/>
              </w:rPr>
            </w:pPr>
            <w:r w:rsidRPr="00E10CCF">
              <w:rPr>
                <w:rFonts w:ascii="Verdana" w:hAnsi="Verdana"/>
                <w:sz w:val="18"/>
                <w:szCs w:val="18"/>
              </w:rPr>
              <w:t>BRONS</w:t>
            </w:r>
          </w:p>
        </w:tc>
        <w:tc>
          <w:tcPr>
            <w:tcW w:w="2693" w:type="dxa"/>
            <w:tcBorders>
              <w:bottom w:val="single" w:sz="4" w:space="0" w:color="auto"/>
            </w:tcBorders>
          </w:tcPr>
          <w:p w14:paraId="2AFDFA45" w14:textId="4CE12E5B" w:rsidR="00B519C8" w:rsidRPr="00E10CCF" w:rsidRDefault="005E7729" w:rsidP="00E10CCF">
            <w:pPr>
              <w:rPr>
                <w:rFonts w:ascii="Verdana" w:hAnsi="Verdana"/>
                <w:sz w:val="18"/>
                <w:szCs w:val="18"/>
              </w:rPr>
            </w:pPr>
            <w:r>
              <w:rPr>
                <w:rFonts w:ascii="Verdana" w:hAnsi="Verdana"/>
                <w:sz w:val="18"/>
                <w:szCs w:val="18"/>
              </w:rPr>
              <w:t>20</w:t>
            </w:r>
          </w:p>
        </w:tc>
        <w:tc>
          <w:tcPr>
            <w:tcW w:w="2835" w:type="dxa"/>
            <w:tcBorders>
              <w:bottom w:val="single" w:sz="4" w:space="0" w:color="auto"/>
              <w:right w:val="single" w:sz="4" w:space="0" w:color="BFBFBF" w:themeColor="background1" w:themeShade="BF"/>
            </w:tcBorders>
          </w:tcPr>
          <w:p w14:paraId="6C76EAC7" w14:textId="1776A847" w:rsidR="00B519C8" w:rsidRPr="00E10CCF" w:rsidRDefault="0030049F" w:rsidP="00E10CCF">
            <w:pPr>
              <w:rPr>
                <w:rFonts w:ascii="Verdana" w:hAnsi="Verdana"/>
                <w:sz w:val="18"/>
                <w:szCs w:val="18"/>
              </w:rPr>
            </w:pPr>
            <w:r>
              <w:rPr>
                <w:rFonts w:ascii="Verdana" w:hAnsi="Verdana"/>
                <w:sz w:val="18"/>
                <w:szCs w:val="18"/>
              </w:rPr>
              <w:t>28</w:t>
            </w:r>
          </w:p>
        </w:tc>
        <w:tc>
          <w:tcPr>
            <w:tcW w:w="3261" w:type="dxa"/>
            <w:tcBorders>
              <w:top w:val="single" w:sz="4" w:space="0" w:color="BFBFBF" w:themeColor="background1" w:themeShade="BF"/>
              <w:left w:val="single" w:sz="4" w:space="0" w:color="BFBFBF" w:themeColor="background1" w:themeShade="BF"/>
              <w:bottom w:val="single" w:sz="4" w:space="0" w:color="auto"/>
              <w:right w:val="nil"/>
            </w:tcBorders>
          </w:tcPr>
          <w:p w14:paraId="2919B999" w14:textId="4223B5F6" w:rsidR="00B519C8" w:rsidRPr="00817FF6" w:rsidRDefault="004E261F" w:rsidP="00E10CCF">
            <w:pPr>
              <w:rPr>
                <w:rFonts w:ascii="Verdana" w:hAnsi="Verdana"/>
                <w:i/>
                <w:sz w:val="18"/>
                <w:szCs w:val="18"/>
              </w:rPr>
            </w:pPr>
            <w:r w:rsidRPr="00817FF6">
              <w:rPr>
                <w:rFonts w:ascii="Verdana" w:hAnsi="Verdana"/>
                <w:i/>
                <w:sz w:val="18"/>
                <w:szCs w:val="18"/>
              </w:rPr>
              <w:t>5</w:t>
            </w:r>
          </w:p>
        </w:tc>
      </w:tr>
      <w:tr w:rsidR="00B519C8" w:rsidRPr="00E10CCF" w14:paraId="2432EABF" w14:textId="77777777" w:rsidTr="00973DE3">
        <w:trPr>
          <w:trHeight w:val="283"/>
        </w:trPr>
        <w:tc>
          <w:tcPr>
            <w:tcW w:w="3077" w:type="dxa"/>
            <w:vMerge w:val="restart"/>
            <w:tcBorders>
              <w:top w:val="single" w:sz="4" w:space="0" w:color="auto"/>
              <w:left w:val="nil"/>
              <w:bottom w:val="nil"/>
              <w:right w:val="single" w:sz="4" w:space="0" w:color="BFBFBF" w:themeColor="background1" w:themeShade="BF"/>
            </w:tcBorders>
          </w:tcPr>
          <w:p w14:paraId="2DAD2C74" w14:textId="61B2AEDE" w:rsidR="00B519C8" w:rsidRPr="00E10CCF" w:rsidRDefault="00B519C8" w:rsidP="00E10CCF">
            <w:pPr>
              <w:rPr>
                <w:rFonts w:ascii="Verdana" w:hAnsi="Verdana"/>
                <w:sz w:val="18"/>
                <w:szCs w:val="18"/>
              </w:rPr>
            </w:pPr>
            <w:r>
              <w:rPr>
                <w:rFonts w:ascii="Verdana" w:hAnsi="Verdana"/>
                <w:sz w:val="18"/>
                <w:szCs w:val="18"/>
              </w:rPr>
              <w:t>Zeer kleine langdurige zorglocatie</w:t>
            </w:r>
            <w:r w:rsidR="00B31420">
              <w:rPr>
                <w:rFonts w:ascii="Verdana" w:hAnsi="Verdana"/>
                <w:sz w:val="18"/>
                <w:szCs w:val="18"/>
              </w:rPr>
              <w:t>s</w:t>
            </w:r>
            <w:r w:rsidR="00085525">
              <w:rPr>
                <w:rFonts w:ascii="Verdana" w:hAnsi="Verdana"/>
                <w:sz w:val="18"/>
                <w:szCs w:val="18"/>
              </w:rPr>
              <w:t>,</w:t>
            </w:r>
            <w:r w:rsidR="00B44334">
              <w:rPr>
                <w:rFonts w:ascii="Verdana" w:hAnsi="Verdana"/>
                <w:sz w:val="18"/>
                <w:szCs w:val="18"/>
              </w:rPr>
              <w:t xml:space="preserve"> </w:t>
            </w:r>
            <w:r w:rsidR="00085525">
              <w:rPr>
                <w:rFonts w:ascii="Verdana" w:hAnsi="Verdana"/>
                <w:sz w:val="18"/>
                <w:szCs w:val="18"/>
              </w:rPr>
              <w:t>geen</w:t>
            </w:r>
            <w:r w:rsidR="00B44334">
              <w:rPr>
                <w:rFonts w:ascii="Verdana" w:hAnsi="Verdana"/>
                <w:sz w:val="18"/>
                <w:szCs w:val="18"/>
              </w:rPr>
              <w:t xml:space="preserve"> informatieplicht</w:t>
            </w:r>
          </w:p>
        </w:tc>
        <w:tc>
          <w:tcPr>
            <w:tcW w:w="2163" w:type="dxa"/>
            <w:tcBorders>
              <w:top w:val="single" w:sz="4" w:space="0" w:color="auto"/>
              <w:left w:val="single" w:sz="4" w:space="0" w:color="BFBFBF" w:themeColor="background1" w:themeShade="BF"/>
            </w:tcBorders>
          </w:tcPr>
          <w:p w14:paraId="678F1EE0" w14:textId="3C7A62A6" w:rsidR="00B519C8" w:rsidRPr="00E10CCF" w:rsidRDefault="00B519C8" w:rsidP="00E10CCF">
            <w:pPr>
              <w:rPr>
                <w:rFonts w:ascii="Verdana" w:hAnsi="Verdana"/>
                <w:sz w:val="18"/>
                <w:szCs w:val="18"/>
              </w:rPr>
            </w:pPr>
            <w:r w:rsidRPr="00E10CCF">
              <w:rPr>
                <w:rFonts w:ascii="Verdana" w:hAnsi="Verdana"/>
                <w:sz w:val="18"/>
                <w:szCs w:val="18"/>
              </w:rPr>
              <w:t>GOUD</w:t>
            </w:r>
          </w:p>
        </w:tc>
        <w:tc>
          <w:tcPr>
            <w:tcW w:w="2693" w:type="dxa"/>
            <w:tcBorders>
              <w:top w:val="single" w:sz="4" w:space="0" w:color="auto"/>
            </w:tcBorders>
          </w:tcPr>
          <w:p w14:paraId="78A0752D" w14:textId="75BC34D8" w:rsidR="00B519C8" w:rsidRPr="00E10CCF" w:rsidRDefault="005E7729" w:rsidP="00E10CCF">
            <w:pPr>
              <w:rPr>
                <w:rFonts w:ascii="Verdana" w:hAnsi="Verdana"/>
                <w:sz w:val="18"/>
                <w:szCs w:val="18"/>
              </w:rPr>
            </w:pPr>
            <w:r>
              <w:rPr>
                <w:rFonts w:ascii="Verdana" w:hAnsi="Verdana"/>
                <w:sz w:val="18"/>
                <w:szCs w:val="18"/>
              </w:rPr>
              <w:t>5</w:t>
            </w:r>
          </w:p>
        </w:tc>
        <w:tc>
          <w:tcPr>
            <w:tcW w:w="2835" w:type="dxa"/>
            <w:tcBorders>
              <w:top w:val="single" w:sz="4" w:space="0" w:color="auto"/>
              <w:right w:val="single" w:sz="4" w:space="0" w:color="BFBFBF" w:themeColor="background1" w:themeShade="BF"/>
            </w:tcBorders>
          </w:tcPr>
          <w:p w14:paraId="3EBC3E94" w14:textId="3E226065" w:rsidR="00B519C8" w:rsidRPr="00E10CCF" w:rsidRDefault="0030049F" w:rsidP="00E10CCF">
            <w:pPr>
              <w:rPr>
                <w:rFonts w:ascii="Verdana" w:hAnsi="Verdana"/>
                <w:sz w:val="18"/>
                <w:szCs w:val="18"/>
              </w:rPr>
            </w:pPr>
            <w:r>
              <w:rPr>
                <w:rFonts w:ascii="Verdana" w:hAnsi="Verdana"/>
                <w:sz w:val="18"/>
                <w:szCs w:val="18"/>
              </w:rPr>
              <w:t>1</w:t>
            </w:r>
          </w:p>
        </w:tc>
        <w:tc>
          <w:tcPr>
            <w:tcW w:w="3261" w:type="dxa"/>
            <w:tcBorders>
              <w:top w:val="single" w:sz="4" w:space="0" w:color="auto"/>
              <w:left w:val="single" w:sz="4" w:space="0" w:color="BFBFBF" w:themeColor="background1" w:themeShade="BF"/>
              <w:bottom w:val="single" w:sz="4" w:space="0" w:color="BFBFBF" w:themeColor="background1" w:themeShade="BF"/>
              <w:right w:val="nil"/>
            </w:tcBorders>
          </w:tcPr>
          <w:p w14:paraId="56B977B9" w14:textId="34D3C1AC" w:rsidR="00B519C8" w:rsidRPr="00817FF6" w:rsidRDefault="004E261F" w:rsidP="00E10CCF">
            <w:pPr>
              <w:rPr>
                <w:rFonts w:ascii="Verdana" w:hAnsi="Verdana"/>
                <w:i/>
                <w:sz w:val="18"/>
                <w:szCs w:val="18"/>
              </w:rPr>
            </w:pPr>
            <w:r w:rsidRPr="00817FF6">
              <w:rPr>
                <w:rFonts w:ascii="Verdana" w:hAnsi="Verdana"/>
                <w:i/>
                <w:sz w:val="18"/>
                <w:szCs w:val="18"/>
              </w:rPr>
              <w:t xml:space="preserve">Geen </w:t>
            </w:r>
          </w:p>
        </w:tc>
      </w:tr>
      <w:tr w:rsidR="00B519C8" w:rsidRPr="00E10CCF" w14:paraId="597BC6CE" w14:textId="77777777" w:rsidTr="00973DE3">
        <w:trPr>
          <w:trHeight w:val="283"/>
        </w:trPr>
        <w:tc>
          <w:tcPr>
            <w:tcW w:w="3077" w:type="dxa"/>
            <w:vMerge/>
            <w:tcBorders>
              <w:top w:val="nil"/>
              <w:left w:val="nil"/>
              <w:bottom w:val="nil"/>
              <w:right w:val="single" w:sz="4" w:space="0" w:color="BFBFBF" w:themeColor="background1" w:themeShade="BF"/>
            </w:tcBorders>
          </w:tcPr>
          <w:p w14:paraId="5B3DBE30" w14:textId="77777777" w:rsidR="00B519C8" w:rsidRPr="00E10CCF" w:rsidRDefault="00B519C8" w:rsidP="00E10CCF">
            <w:pPr>
              <w:rPr>
                <w:rFonts w:ascii="Verdana" w:hAnsi="Verdana"/>
                <w:sz w:val="18"/>
                <w:szCs w:val="18"/>
              </w:rPr>
            </w:pPr>
          </w:p>
        </w:tc>
        <w:tc>
          <w:tcPr>
            <w:tcW w:w="2163" w:type="dxa"/>
            <w:tcBorders>
              <w:left w:val="single" w:sz="4" w:space="0" w:color="BFBFBF" w:themeColor="background1" w:themeShade="BF"/>
              <w:bottom w:val="single" w:sz="4" w:space="0" w:color="BFBFBF" w:themeColor="background1" w:themeShade="BF"/>
            </w:tcBorders>
          </w:tcPr>
          <w:p w14:paraId="6AB623C8" w14:textId="7C86A59F" w:rsidR="00B519C8" w:rsidRPr="00E10CCF" w:rsidRDefault="00B519C8" w:rsidP="00E10CCF">
            <w:pPr>
              <w:rPr>
                <w:rFonts w:ascii="Verdana" w:hAnsi="Verdana"/>
                <w:sz w:val="18"/>
                <w:szCs w:val="18"/>
              </w:rPr>
            </w:pPr>
            <w:r w:rsidRPr="00E10CCF">
              <w:rPr>
                <w:rFonts w:ascii="Verdana" w:hAnsi="Verdana"/>
                <w:sz w:val="18"/>
                <w:szCs w:val="18"/>
              </w:rPr>
              <w:t>ZILVER</w:t>
            </w:r>
          </w:p>
        </w:tc>
        <w:tc>
          <w:tcPr>
            <w:tcW w:w="2693" w:type="dxa"/>
            <w:tcBorders>
              <w:bottom w:val="single" w:sz="4" w:space="0" w:color="BFBFBF" w:themeColor="background1" w:themeShade="BF"/>
            </w:tcBorders>
          </w:tcPr>
          <w:p w14:paraId="6887A285" w14:textId="50442FDD" w:rsidR="00B519C8" w:rsidRPr="00E10CCF" w:rsidRDefault="005E7729" w:rsidP="00E10CCF">
            <w:pPr>
              <w:rPr>
                <w:rFonts w:ascii="Verdana" w:hAnsi="Verdana"/>
                <w:sz w:val="18"/>
                <w:szCs w:val="18"/>
              </w:rPr>
            </w:pPr>
            <w:r>
              <w:rPr>
                <w:rFonts w:ascii="Verdana" w:hAnsi="Verdana"/>
                <w:sz w:val="18"/>
                <w:szCs w:val="18"/>
              </w:rPr>
              <w:t>5</w:t>
            </w:r>
          </w:p>
        </w:tc>
        <w:tc>
          <w:tcPr>
            <w:tcW w:w="2835" w:type="dxa"/>
            <w:tcBorders>
              <w:bottom w:val="single" w:sz="4" w:space="0" w:color="BFBFBF" w:themeColor="background1" w:themeShade="BF"/>
              <w:right w:val="single" w:sz="4" w:space="0" w:color="BFBFBF" w:themeColor="background1" w:themeShade="BF"/>
            </w:tcBorders>
          </w:tcPr>
          <w:p w14:paraId="3672B39D" w14:textId="47D8C9CC" w:rsidR="00B519C8" w:rsidRPr="00E10CCF" w:rsidRDefault="0030049F" w:rsidP="00E10CCF">
            <w:pPr>
              <w:rPr>
                <w:rFonts w:ascii="Verdana" w:hAnsi="Verdana"/>
                <w:sz w:val="18"/>
                <w:szCs w:val="18"/>
              </w:rPr>
            </w:pPr>
            <w:r>
              <w:rPr>
                <w:rFonts w:ascii="Verdana" w:hAnsi="Verdana"/>
                <w:sz w:val="18"/>
                <w:szCs w:val="18"/>
              </w:rPr>
              <w:t>1</w:t>
            </w:r>
          </w:p>
        </w:tc>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tcPr>
          <w:p w14:paraId="69616C11" w14:textId="7BC85E91" w:rsidR="00B519C8" w:rsidRPr="00817FF6" w:rsidRDefault="004E261F" w:rsidP="00E10CCF">
            <w:pPr>
              <w:rPr>
                <w:rFonts w:ascii="Verdana" w:hAnsi="Verdana"/>
                <w:i/>
                <w:sz w:val="18"/>
                <w:szCs w:val="18"/>
              </w:rPr>
            </w:pPr>
            <w:r w:rsidRPr="00817FF6">
              <w:rPr>
                <w:rFonts w:ascii="Verdana" w:hAnsi="Verdana"/>
                <w:i/>
                <w:sz w:val="18"/>
                <w:szCs w:val="18"/>
              </w:rPr>
              <w:t>Geen</w:t>
            </w:r>
          </w:p>
        </w:tc>
      </w:tr>
      <w:tr w:rsidR="00B519C8" w:rsidRPr="00E10CCF" w14:paraId="57AF5F0F" w14:textId="77777777" w:rsidTr="00E00AD6">
        <w:trPr>
          <w:trHeight w:val="283"/>
        </w:trPr>
        <w:tc>
          <w:tcPr>
            <w:tcW w:w="3077" w:type="dxa"/>
            <w:vMerge/>
            <w:tcBorders>
              <w:top w:val="nil"/>
              <w:left w:val="nil"/>
              <w:bottom w:val="single" w:sz="4" w:space="0" w:color="auto"/>
              <w:right w:val="single" w:sz="4" w:space="0" w:color="BFBFBF" w:themeColor="background1" w:themeShade="BF"/>
            </w:tcBorders>
          </w:tcPr>
          <w:p w14:paraId="75245CFA" w14:textId="77777777" w:rsidR="00B519C8" w:rsidRPr="00E10CCF" w:rsidRDefault="00B519C8" w:rsidP="00E10CCF">
            <w:pPr>
              <w:rPr>
                <w:rFonts w:ascii="Verdana" w:hAnsi="Verdana"/>
                <w:sz w:val="18"/>
                <w:szCs w:val="18"/>
              </w:rPr>
            </w:pPr>
          </w:p>
        </w:tc>
        <w:tc>
          <w:tcPr>
            <w:tcW w:w="2163" w:type="dxa"/>
            <w:tcBorders>
              <w:top w:val="single" w:sz="4" w:space="0" w:color="BFBFBF" w:themeColor="background1" w:themeShade="BF"/>
              <w:left w:val="single" w:sz="4" w:space="0" w:color="BFBFBF" w:themeColor="background1" w:themeShade="BF"/>
              <w:bottom w:val="single" w:sz="4" w:space="0" w:color="auto"/>
              <w:right w:val="single" w:sz="4" w:space="0" w:color="BFBFBF" w:themeColor="background1" w:themeShade="BF"/>
            </w:tcBorders>
          </w:tcPr>
          <w:p w14:paraId="0F0FC7AD" w14:textId="7DDEA739" w:rsidR="00B519C8" w:rsidRPr="00E10CCF" w:rsidRDefault="00B519C8" w:rsidP="00E10CCF">
            <w:pPr>
              <w:rPr>
                <w:rFonts w:ascii="Verdana" w:hAnsi="Verdana"/>
                <w:sz w:val="18"/>
                <w:szCs w:val="18"/>
              </w:rPr>
            </w:pPr>
            <w:r w:rsidRPr="00E10CCF">
              <w:rPr>
                <w:rFonts w:ascii="Verdana" w:hAnsi="Verdana"/>
                <w:sz w:val="18"/>
                <w:szCs w:val="18"/>
              </w:rPr>
              <w:t>BRONS</w:t>
            </w:r>
          </w:p>
        </w:tc>
        <w:tc>
          <w:tcPr>
            <w:tcW w:w="2693" w:type="dxa"/>
            <w:tcBorders>
              <w:top w:val="single" w:sz="4" w:space="0" w:color="BFBFBF" w:themeColor="background1" w:themeShade="BF"/>
              <w:left w:val="single" w:sz="4" w:space="0" w:color="BFBFBF" w:themeColor="background1" w:themeShade="BF"/>
              <w:bottom w:val="single" w:sz="4" w:space="0" w:color="auto"/>
              <w:right w:val="single" w:sz="4" w:space="0" w:color="BFBFBF" w:themeColor="background1" w:themeShade="BF"/>
            </w:tcBorders>
          </w:tcPr>
          <w:p w14:paraId="6B6BFE34" w14:textId="62ED129D" w:rsidR="00B519C8" w:rsidRPr="00E10CCF" w:rsidRDefault="005E7729" w:rsidP="00E10CCF">
            <w:pPr>
              <w:rPr>
                <w:rFonts w:ascii="Verdana" w:hAnsi="Verdana"/>
                <w:sz w:val="18"/>
                <w:szCs w:val="18"/>
              </w:rPr>
            </w:pPr>
            <w:r>
              <w:rPr>
                <w:rFonts w:ascii="Verdana" w:hAnsi="Verdana"/>
                <w:sz w:val="18"/>
                <w:szCs w:val="18"/>
              </w:rPr>
              <w:t>5</w:t>
            </w:r>
          </w:p>
        </w:tc>
        <w:tc>
          <w:tcPr>
            <w:tcW w:w="2835" w:type="dxa"/>
            <w:tcBorders>
              <w:top w:val="single" w:sz="4" w:space="0" w:color="BFBFBF" w:themeColor="background1" w:themeShade="BF"/>
              <w:left w:val="single" w:sz="4" w:space="0" w:color="BFBFBF" w:themeColor="background1" w:themeShade="BF"/>
              <w:bottom w:val="single" w:sz="4" w:space="0" w:color="auto"/>
              <w:right w:val="single" w:sz="4" w:space="0" w:color="BFBFBF" w:themeColor="background1" w:themeShade="BF"/>
            </w:tcBorders>
          </w:tcPr>
          <w:p w14:paraId="2904003C" w14:textId="62C27F68" w:rsidR="00B519C8" w:rsidRPr="00E10CCF" w:rsidRDefault="0030049F" w:rsidP="00E10CCF">
            <w:pPr>
              <w:rPr>
                <w:rFonts w:ascii="Verdana" w:hAnsi="Verdana"/>
                <w:sz w:val="18"/>
                <w:szCs w:val="18"/>
              </w:rPr>
            </w:pPr>
            <w:r>
              <w:rPr>
                <w:rFonts w:ascii="Verdana" w:hAnsi="Verdana"/>
                <w:sz w:val="18"/>
                <w:szCs w:val="18"/>
              </w:rPr>
              <w:t>1</w:t>
            </w:r>
          </w:p>
        </w:tc>
        <w:tc>
          <w:tcPr>
            <w:tcW w:w="3261" w:type="dxa"/>
            <w:tcBorders>
              <w:top w:val="single" w:sz="4" w:space="0" w:color="BFBFBF" w:themeColor="background1" w:themeShade="BF"/>
              <w:left w:val="single" w:sz="4" w:space="0" w:color="BFBFBF" w:themeColor="background1" w:themeShade="BF"/>
              <w:bottom w:val="single" w:sz="4" w:space="0" w:color="auto"/>
              <w:right w:val="nil"/>
            </w:tcBorders>
          </w:tcPr>
          <w:p w14:paraId="1989D4A4" w14:textId="29D98B3D" w:rsidR="00B519C8" w:rsidRPr="00817FF6" w:rsidRDefault="004E261F" w:rsidP="00E10CCF">
            <w:pPr>
              <w:rPr>
                <w:rFonts w:ascii="Verdana" w:hAnsi="Verdana"/>
                <w:i/>
                <w:sz w:val="18"/>
                <w:szCs w:val="18"/>
              </w:rPr>
            </w:pPr>
            <w:r w:rsidRPr="00817FF6">
              <w:rPr>
                <w:rFonts w:ascii="Verdana" w:hAnsi="Verdana"/>
                <w:i/>
                <w:sz w:val="18"/>
                <w:szCs w:val="18"/>
              </w:rPr>
              <w:t>Geen</w:t>
            </w:r>
          </w:p>
        </w:tc>
      </w:tr>
    </w:tbl>
    <w:p w14:paraId="282BBC54" w14:textId="77777777" w:rsidR="00344FBA" w:rsidRDefault="00344FBA" w:rsidP="00344FBA">
      <w:pPr>
        <w:ind w:left="720" w:hanging="720"/>
        <w:rPr>
          <w:rFonts w:ascii="Verdana" w:eastAsia="MS Mincho" w:hAnsi="Verdana"/>
          <w:color w:val="FF0000"/>
          <w:sz w:val="16"/>
          <w:szCs w:val="16"/>
        </w:rPr>
      </w:pPr>
      <w:bookmarkStart w:id="50" w:name="_Toc83886260"/>
    </w:p>
    <w:p w14:paraId="30E49BC3" w14:textId="77777777" w:rsidR="00344FBA" w:rsidRPr="00BC06DE" w:rsidRDefault="00344FBA" w:rsidP="00344FBA">
      <w:pPr>
        <w:ind w:left="720" w:hanging="720"/>
        <w:rPr>
          <w:rFonts w:ascii="Verdana" w:eastAsia="MS Mincho" w:hAnsi="Verdana"/>
          <w:i/>
          <w:color w:val="FF0000"/>
          <w:sz w:val="14"/>
          <w:szCs w:val="16"/>
        </w:rPr>
      </w:pPr>
      <w:r w:rsidRPr="00BC06DE">
        <w:rPr>
          <w:rFonts w:ascii="Verdana" w:eastAsia="MS Mincho" w:hAnsi="Verdana"/>
          <w:b/>
          <w:i/>
          <w:color w:val="000000" w:themeColor="text1"/>
          <w:sz w:val="18"/>
        </w:rPr>
        <w:t xml:space="preserve">Let op: </w:t>
      </w:r>
      <w:r w:rsidRPr="00BC06DE">
        <w:rPr>
          <w:rFonts w:ascii="Verdana" w:eastAsia="MS Mincho" w:hAnsi="Verdana"/>
          <w:i/>
          <w:color w:val="000000" w:themeColor="text1"/>
          <w:sz w:val="18"/>
        </w:rPr>
        <w:t>Voor</w:t>
      </w:r>
      <w:r>
        <w:rPr>
          <w:rFonts w:ascii="Verdana" w:eastAsia="MS Mincho" w:hAnsi="Verdana"/>
          <w:i/>
          <w:color w:val="000000" w:themeColor="text1"/>
          <w:sz w:val="18"/>
        </w:rPr>
        <w:t xml:space="preserve"> organisaties met een</w:t>
      </w:r>
      <w:r w:rsidRPr="00BC06DE">
        <w:rPr>
          <w:rFonts w:ascii="Verdana" w:eastAsia="MS Mincho" w:hAnsi="Verdana"/>
          <w:i/>
          <w:color w:val="000000" w:themeColor="text1"/>
          <w:sz w:val="18"/>
        </w:rPr>
        <w:t xml:space="preserve"> groenterreinen &gt; 10 ha.</w:t>
      </w:r>
      <w:r w:rsidRPr="00BC06DE">
        <w:rPr>
          <w:rFonts w:ascii="Verdana" w:eastAsia="MS Mincho" w:hAnsi="Verdana"/>
          <w:b/>
          <w:i/>
          <w:color w:val="000000" w:themeColor="text1"/>
          <w:sz w:val="18"/>
        </w:rPr>
        <w:t xml:space="preserve"> </w:t>
      </w:r>
      <w:r w:rsidRPr="00BC06DE">
        <w:rPr>
          <w:rFonts w:ascii="Verdana" w:eastAsia="MS Mincho" w:hAnsi="Verdana"/>
          <w:i/>
          <w:color w:val="000000" w:themeColor="text1"/>
          <w:sz w:val="18"/>
        </w:rPr>
        <w:t>geld</w:t>
      </w:r>
      <w:r>
        <w:rPr>
          <w:rFonts w:ascii="Verdana" w:eastAsia="MS Mincho" w:hAnsi="Verdana"/>
          <w:i/>
          <w:color w:val="000000" w:themeColor="text1"/>
          <w:sz w:val="18"/>
        </w:rPr>
        <w:t>en</w:t>
      </w:r>
      <w:r w:rsidRPr="00BC06DE">
        <w:rPr>
          <w:rFonts w:ascii="Verdana" w:eastAsia="MS Mincho" w:hAnsi="Verdana"/>
          <w:i/>
          <w:color w:val="000000" w:themeColor="text1"/>
          <w:sz w:val="18"/>
        </w:rPr>
        <w:t xml:space="preserve"> op </w:t>
      </w:r>
      <w:r>
        <w:rPr>
          <w:rFonts w:ascii="Verdana" w:eastAsia="MS Mincho" w:hAnsi="Verdana"/>
          <w:i/>
          <w:color w:val="000000" w:themeColor="text1"/>
          <w:sz w:val="18"/>
        </w:rPr>
        <w:t xml:space="preserve">voor brons en </w:t>
      </w:r>
      <w:r w:rsidRPr="00317A66">
        <w:rPr>
          <w:rFonts w:ascii="Verdana" w:eastAsia="MS Mincho" w:hAnsi="Verdana"/>
          <w:i/>
          <w:color w:val="000000" w:themeColor="text1"/>
          <w:sz w:val="18"/>
        </w:rPr>
        <w:t>zilver 2 aanvullende verplichtingen en voor goud 3 aanvullende verplichtingen.</w:t>
      </w:r>
    </w:p>
    <w:p w14:paraId="0788DA4F" w14:textId="77777777" w:rsidR="00344FBA" w:rsidRPr="00344FBA" w:rsidRDefault="00344FBA" w:rsidP="00344FBA"/>
    <w:p w14:paraId="4BAA61FA" w14:textId="70A294D6" w:rsidR="007B524F" w:rsidRPr="0037347F" w:rsidRDefault="007F521E" w:rsidP="00BC06DE">
      <w:pPr>
        <w:pStyle w:val="Kop2"/>
        <w:ind w:right="24"/>
        <w:rPr>
          <w:sz w:val="28"/>
        </w:rPr>
      </w:pPr>
      <w:bookmarkStart w:id="51" w:name="_Toc185503009"/>
      <w:r w:rsidRPr="0037347F">
        <w:rPr>
          <w:rFonts w:ascii="Verdana" w:hAnsi="Verdana"/>
          <w:i w:val="0"/>
        </w:rPr>
        <w:t>4</w:t>
      </w:r>
      <w:r w:rsidR="00A0643F" w:rsidRPr="0037347F">
        <w:rPr>
          <w:rFonts w:ascii="Verdana" w:hAnsi="Verdana"/>
          <w:i w:val="0"/>
        </w:rPr>
        <w:t>.</w:t>
      </w:r>
      <w:r w:rsidR="00717110" w:rsidRPr="0037347F">
        <w:rPr>
          <w:rFonts w:ascii="Verdana" w:hAnsi="Verdana"/>
          <w:i w:val="0"/>
        </w:rPr>
        <w:t>3</w:t>
      </w:r>
      <w:r w:rsidR="00A0643F" w:rsidRPr="0037347F">
        <w:rPr>
          <w:rFonts w:ascii="Verdana" w:hAnsi="Verdana"/>
          <w:i w:val="0"/>
        </w:rPr>
        <w:t xml:space="preserve"> Overgangstermijn</w:t>
      </w:r>
      <w:bookmarkEnd w:id="49"/>
      <w:bookmarkEnd w:id="50"/>
      <w:bookmarkEnd w:id="51"/>
    </w:p>
    <w:p w14:paraId="503724CB" w14:textId="3913ADF3" w:rsidR="007D10D2" w:rsidRPr="00557A8C" w:rsidRDefault="001D609D" w:rsidP="007D10D2">
      <w:pPr>
        <w:rPr>
          <w:rFonts w:ascii="Verdana" w:hAnsi="Verdana" w:cs="Arial"/>
          <w:color w:val="000000" w:themeColor="text1"/>
          <w:sz w:val="20"/>
          <w:szCs w:val="16"/>
        </w:rPr>
      </w:pPr>
      <w:r>
        <w:rPr>
          <w:rFonts w:ascii="Verdana" w:hAnsi="Verdana" w:cs="Arial"/>
          <w:color w:val="000000" w:themeColor="text1"/>
          <w:sz w:val="20"/>
          <w:szCs w:val="16"/>
        </w:rPr>
        <w:br/>
      </w:r>
      <w:r w:rsidR="007D10D2" w:rsidRPr="00557A8C">
        <w:rPr>
          <w:rFonts w:ascii="Verdana" w:hAnsi="Verdana" w:cs="Arial"/>
          <w:color w:val="000000" w:themeColor="text1"/>
          <w:sz w:val="20"/>
          <w:szCs w:val="16"/>
        </w:rPr>
        <w:t>Voor dit geactualiseerde certificatieschema geldt voor</w:t>
      </w:r>
      <w:r w:rsidR="007D10D2" w:rsidRPr="00557A8C">
        <w:rPr>
          <w:rFonts w:ascii="Verdana" w:hAnsi="Verdana" w:cs="Arial"/>
          <w:i/>
          <w:color w:val="000000" w:themeColor="text1"/>
          <w:sz w:val="20"/>
          <w:szCs w:val="16"/>
        </w:rPr>
        <w:t xml:space="preserve"> certificaathouders</w:t>
      </w:r>
      <w:r w:rsidR="007D10D2" w:rsidRPr="00557A8C">
        <w:rPr>
          <w:rFonts w:ascii="Verdana" w:hAnsi="Verdana" w:cs="Arial"/>
          <w:color w:val="000000" w:themeColor="text1"/>
          <w:sz w:val="20"/>
          <w:szCs w:val="16"/>
        </w:rPr>
        <w:t xml:space="preserve"> een overgangstermijn van 12 maanden voor alle niveaus. Daarna geeft de certificatie-</w:t>
      </w:r>
      <w:r w:rsidR="00567E82">
        <w:rPr>
          <w:rFonts w:ascii="Verdana" w:hAnsi="Verdana" w:cs="Arial"/>
          <w:color w:val="000000" w:themeColor="text1"/>
          <w:sz w:val="20"/>
          <w:szCs w:val="16"/>
        </w:rPr>
        <w:t>instelling</w:t>
      </w:r>
      <w:r w:rsidR="007D10D2" w:rsidRPr="00557A8C">
        <w:rPr>
          <w:rFonts w:ascii="Verdana" w:hAnsi="Verdana" w:cs="Arial"/>
          <w:color w:val="000000" w:themeColor="text1"/>
          <w:sz w:val="20"/>
          <w:szCs w:val="16"/>
        </w:rPr>
        <w:t xml:space="preserve"> uitsluitend certificaten af op basis van het geactualiseerde schema. Dit geldt ook voor </w:t>
      </w:r>
      <w:r w:rsidR="005A27B3" w:rsidRPr="005A27B3">
        <w:rPr>
          <w:rFonts w:ascii="Verdana" w:hAnsi="Verdana" w:cs="Arial"/>
          <w:color w:val="000000" w:themeColor="text1"/>
          <w:sz w:val="20"/>
          <w:szCs w:val="16"/>
        </w:rPr>
        <w:t>inspectie</w:t>
      </w:r>
      <w:r w:rsidR="007D10D2" w:rsidRPr="00557A8C">
        <w:rPr>
          <w:rFonts w:ascii="Verdana" w:hAnsi="Verdana" w:cs="Arial"/>
          <w:color w:val="000000" w:themeColor="text1"/>
          <w:sz w:val="20"/>
          <w:szCs w:val="16"/>
        </w:rPr>
        <w:t>s.</w:t>
      </w:r>
      <w:r>
        <w:rPr>
          <w:rFonts w:ascii="Verdana" w:hAnsi="Verdana" w:cs="Arial"/>
          <w:color w:val="000000" w:themeColor="text1"/>
          <w:sz w:val="20"/>
          <w:szCs w:val="16"/>
        </w:rPr>
        <w:t xml:space="preserve"> </w:t>
      </w:r>
      <w:r w:rsidR="007D10D2" w:rsidRPr="00785608">
        <w:rPr>
          <w:rFonts w:ascii="Verdana" w:hAnsi="Verdana" w:cs="Arial"/>
          <w:color w:val="000000" w:themeColor="text1"/>
          <w:sz w:val="20"/>
          <w:szCs w:val="16"/>
        </w:rPr>
        <w:t xml:space="preserve">Voor </w:t>
      </w:r>
      <w:r w:rsidR="007D10D2" w:rsidRPr="00785608">
        <w:rPr>
          <w:rFonts w:ascii="Verdana" w:hAnsi="Verdana" w:cs="Arial"/>
          <w:i/>
          <w:color w:val="000000" w:themeColor="text1"/>
          <w:sz w:val="20"/>
          <w:szCs w:val="16"/>
        </w:rPr>
        <w:t xml:space="preserve">nieuwe aanvragers </w:t>
      </w:r>
      <w:r w:rsidR="007D10D2" w:rsidRPr="00785608">
        <w:rPr>
          <w:rFonts w:ascii="Verdana" w:hAnsi="Verdana" w:cs="Arial"/>
          <w:color w:val="000000" w:themeColor="text1"/>
          <w:sz w:val="20"/>
          <w:szCs w:val="16"/>
        </w:rPr>
        <w:t xml:space="preserve">geldt </w:t>
      </w:r>
      <w:r w:rsidR="00AF506D">
        <w:rPr>
          <w:rFonts w:ascii="Verdana" w:hAnsi="Verdana" w:cs="Arial"/>
          <w:color w:val="000000" w:themeColor="text1"/>
          <w:sz w:val="20"/>
          <w:szCs w:val="16"/>
        </w:rPr>
        <w:t>di</w:t>
      </w:r>
      <w:r w:rsidR="007D10D2" w:rsidRPr="00785608">
        <w:rPr>
          <w:rFonts w:ascii="Verdana" w:hAnsi="Verdana" w:cs="Arial"/>
          <w:color w:val="000000" w:themeColor="text1"/>
          <w:sz w:val="20"/>
          <w:szCs w:val="16"/>
        </w:rPr>
        <w:t>t geactualiseerde certificatieschema.</w:t>
      </w:r>
      <w:r w:rsidR="007D10D2" w:rsidRPr="00557A8C">
        <w:rPr>
          <w:rFonts w:ascii="Verdana" w:hAnsi="Verdana" w:cs="Arial"/>
          <w:color w:val="000000" w:themeColor="text1"/>
          <w:sz w:val="20"/>
          <w:szCs w:val="16"/>
        </w:rPr>
        <w:t xml:space="preserve"> </w:t>
      </w:r>
    </w:p>
    <w:p w14:paraId="6E8B6532" w14:textId="77777777" w:rsidR="007D10D2" w:rsidRPr="00557A8C" w:rsidRDefault="007D10D2" w:rsidP="007D10D2">
      <w:pPr>
        <w:rPr>
          <w:rFonts w:ascii="Verdana" w:hAnsi="Verdana" w:cs="Arial"/>
          <w:color w:val="000000" w:themeColor="text1"/>
          <w:sz w:val="20"/>
          <w:szCs w:val="16"/>
        </w:rPr>
      </w:pPr>
    </w:p>
    <w:p w14:paraId="6011BF40" w14:textId="4D93DEC5" w:rsidR="007D10D2" w:rsidRPr="00BD3A26" w:rsidRDefault="007D10D2" w:rsidP="007B524F">
      <w:pPr>
        <w:rPr>
          <w:rFonts w:ascii="Verdana" w:hAnsi="Verdana" w:cs="Arial"/>
          <w:sz w:val="16"/>
          <w:szCs w:val="16"/>
        </w:rPr>
      </w:pPr>
      <w:r w:rsidRPr="00557A8C">
        <w:rPr>
          <w:rFonts w:ascii="Verdana" w:hAnsi="Verdana" w:cs="Arial"/>
          <w:color w:val="000000" w:themeColor="text1"/>
          <w:sz w:val="20"/>
          <w:szCs w:val="16"/>
        </w:rPr>
        <w:t xml:space="preserve">NB. </w:t>
      </w:r>
      <w:r w:rsidRPr="00557A8C">
        <w:rPr>
          <w:rFonts w:ascii="Verdana" w:hAnsi="Verdana"/>
          <w:sz w:val="20"/>
          <w:shd w:val="clear" w:color="auto" w:fill="FFFFFF"/>
        </w:rPr>
        <w:t>Een overgangstermijn kan worden ingesteld om bestaande certificaathouders de gelegenheid te geven de nieuwe eisen na herziening van het certificatieschema te implementeren. Binnen een overgangstermijn hebben certificaathouders de keus bij de inspecties uit te gaan van ofwel het voorgaande certificatieschema ofwel het vigerend</w:t>
      </w:r>
      <w:r w:rsidR="001D6750">
        <w:rPr>
          <w:rFonts w:ascii="Verdana" w:hAnsi="Verdana"/>
          <w:sz w:val="20"/>
          <w:shd w:val="clear" w:color="auto" w:fill="FFFFFF"/>
        </w:rPr>
        <w:t>e</w:t>
      </w:r>
      <w:r w:rsidRPr="00557A8C">
        <w:rPr>
          <w:rFonts w:ascii="Verdana" w:hAnsi="Verdana"/>
          <w:sz w:val="20"/>
          <w:shd w:val="clear" w:color="auto" w:fill="FFFFFF"/>
        </w:rPr>
        <w:t xml:space="preserve"> certificatieschema. Nieuwe certificaathouders moeten altijd voldoen aan het geldende certificatieschema. Bij de eerstvolgende inspectie na beëindiging van de overgangstermijn moet worden voldaan aan de criteria uit het vigerende certificatieschema. Per publicatie van een herzien certificatieschema wordt vastgesteld of wel of geen overgangstermijn wordt opgenomen en zo ja, hoe lang deze overgangstermijn van toepassing is. Voor dit geactualiseerde certificatieschema geldt een overgangstermijn van 12 maanden.</w:t>
      </w:r>
    </w:p>
    <w:sectPr w:rsidR="007D10D2" w:rsidRPr="00BD3A26" w:rsidSect="0016313B">
      <w:headerReference w:type="even" r:id="rId38"/>
      <w:headerReference w:type="default" r:id="rId39"/>
      <w:footerReference w:type="even" r:id="rId40"/>
      <w:footerReference w:type="default" r:id="rId41"/>
      <w:type w:val="continuous"/>
      <w:pgSz w:w="16838" w:h="11906" w:orient="landscape" w:code="9"/>
      <w:pgMar w:top="720" w:right="720" w:bottom="720" w:left="720" w:header="1134" w:footer="851"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28FDDA" w14:textId="77777777" w:rsidR="001D1451" w:rsidRDefault="001D1451">
      <w:r>
        <w:separator/>
      </w:r>
    </w:p>
    <w:p w14:paraId="0A9F7D8C" w14:textId="77777777" w:rsidR="001D1451" w:rsidRDefault="001D1451"/>
  </w:endnote>
  <w:endnote w:type="continuationSeparator" w:id="0">
    <w:p w14:paraId="51E5364F" w14:textId="77777777" w:rsidR="001D1451" w:rsidRDefault="001D1451">
      <w:r>
        <w:continuationSeparator/>
      </w:r>
    </w:p>
    <w:p w14:paraId="616143BF" w14:textId="77777777" w:rsidR="001D1451" w:rsidRDefault="001D1451"/>
  </w:endnote>
  <w:endnote w:type="continuationNotice" w:id="1">
    <w:p w14:paraId="659188F8" w14:textId="77777777" w:rsidR="001D1451" w:rsidRDefault="001D14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00006FF" w:usb1="4000205B" w:usb2="00000010" w:usb3="00000000" w:csb0="0000019F" w:csb1="00000000"/>
  </w:font>
  <w:font w:name="VAG Rounded Thin">
    <w:altName w:val="Calibri"/>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AG Rounded Light">
    <w:altName w:val="Cambri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wiss">
    <w:altName w:val="Cambri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D3876" w14:textId="77777777" w:rsidR="00685284" w:rsidRDefault="00685284">
    <w:pPr>
      <w:pStyle w:val="Voettekst"/>
    </w:pPr>
  </w:p>
  <w:p w14:paraId="392C409B" w14:textId="77777777" w:rsidR="00685284" w:rsidRDefault="0068528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F1FC4F" w14:textId="18E99098" w:rsidR="00685284" w:rsidRPr="00CC4BDB" w:rsidRDefault="00685284" w:rsidP="009558EE">
    <w:pPr>
      <w:pStyle w:val="Voettekst"/>
      <w:rPr>
        <w:b/>
      </w:rPr>
    </w:pPr>
    <w:r w:rsidRPr="009C0317">
      <w:rPr>
        <w:rFonts w:ascii="Verdana" w:hAnsi="Verdana"/>
        <w:sz w:val="18"/>
        <w:szCs w:val="18"/>
      </w:rPr>
      <w:t xml:space="preserve">Milieuthermometer </w:t>
    </w:r>
    <w:r>
      <w:rPr>
        <w:rFonts w:ascii="Verdana" w:hAnsi="Verdana"/>
        <w:sz w:val="18"/>
        <w:szCs w:val="18"/>
      </w:rPr>
      <w:t>Zorg</w:t>
    </w:r>
    <w:r w:rsidR="00F01506">
      <w:rPr>
        <w:rFonts w:ascii="Verdana" w:hAnsi="Verdana"/>
        <w:sz w:val="18"/>
        <w:szCs w:val="18"/>
      </w:rPr>
      <w:t>organisaties</w:t>
    </w:r>
    <w:r>
      <w:rPr>
        <w:rFonts w:ascii="Verdana" w:hAnsi="Verdana"/>
        <w:sz w:val="18"/>
        <w:szCs w:val="18"/>
      </w:rPr>
      <w:t xml:space="preserve"> en Ziekenhuizen – Certificatieschema – versie s.</w:t>
    </w:r>
    <w:r w:rsidR="008762CE">
      <w:rPr>
        <w:rFonts w:ascii="Verdana" w:hAnsi="Verdana"/>
        <w:sz w:val="18"/>
        <w:szCs w:val="18"/>
      </w:rPr>
      <w:t>7</w:t>
    </w:r>
    <w:r>
      <w:rPr>
        <w:rFonts w:ascii="Verdana" w:hAnsi="Verdana"/>
        <w:sz w:val="18"/>
        <w:szCs w:val="18"/>
      </w:rPr>
      <w:t xml:space="preserve"> 1 </w:t>
    </w:r>
    <w:r w:rsidR="008762CE">
      <w:rPr>
        <w:rFonts w:ascii="Verdana" w:hAnsi="Verdana"/>
        <w:sz w:val="18"/>
        <w:szCs w:val="18"/>
      </w:rPr>
      <w:t>januari</w:t>
    </w:r>
    <w:r>
      <w:rPr>
        <w:rFonts w:ascii="Verdana" w:hAnsi="Verdana"/>
        <w:sz w:val="18"/>
        <w:szCs w:val="18"/>
      </w:rPr>
      <w:t xml:space="preserve"> 202</w:t>
    </w:r>
    <w:r w:rsidR="008762CE">
      <w:rPr>
        <w:rFonts w:ascii="Verdana" w:hAnsi="Verdana"/>
        <w:sz w:val="18"/>
        <w:szCs w:val="18"/>
      </w:rPr>
      <w:t>5</w:t>
    </w:r>
    <w:r>
      <w:rPr>
        <w:rFonts w:ascii="Verdana" w:hAnsi="Verdana"/>
        <w:sz w:val="18"/>
        <w:szCs w:val="18"/>
      </w:rPr>
      <w:t xml:space="preserve"> tot 1 </w:t>
    </w:r>
    <w:r w:rsidR="008762CE">
      <w:rPr>
        <w:rFonts w:ascii="Verdana" w:hAnsi="Verdana"/>
        <w:sz w:val="18"/>
        <w:szCs w:val="18"/>
      </w:rPr>
      <w:t>januari</w:t>
    </w:r>
    <w:r>
      <w:rPr>
        <w:rFonts w:ascii="Verdana" w:hAnsi="Verdana"/>
        <w:sz w:val="18"/>
        <w:szCs w:val="18"/>
      </w:rPr>
      <w:t xml:space="preserve"> 202</w:t>
    </w:r>
    <w:r w:rsidR="008762CE">
      <w:rPr>
        <w:rFonts w:ascii="Verdana" w:hAnsi="Verdana"/>
        <w:sz w:val="18"/>
        <w:szCs w:val="18"/>
      </w:rPr>
      <w:t>8</w:t>
    </w:r>
    <w:r>
      <w:rPr>
        <w:rFonts w:ascii="Verdana" w:hAnsi="Verdana"/>
        <w:sz w:val="18"/>
        <w:szCs w:val="18"/>
      </w:rPr>
      <w:tab/>
    </w:r>
    <w:r w:rsidRPr="009C0317">
      <w:rPr>
        <w:rFonts w:ascii="Verdana" w:hAnsi="Verdana"/>
        <w:sz w:val="18"/>
        <w:szCs w:val="18"/>
      </w:rPr>
      <w:tab/>
    </w:r>
    <w:r>
      <w:rPr>
        <w:rFonts w:ascii="Verdana" w:hAnsi="Verdana"/>
        <w:sz w:val="18"/>
        <w:szCs w:val="18"/>
      </w:rPr>
      <w:tab/>
    </w:r>
    <w:r w:rsidRPr="009C0317">
      <w:rPr>
        <w:rFonts w:ascii="Verdana" w:hAnsi="Verdana"/>
        <w:sz w:val="18"/>
        <w:szCs w:val="18"/>
      </w:rPr>
      <w:t xml:space="preserve"> Pagina </w:t>
    </w:r>
    <w:r w:rsidRPr="009C0317">
      <w:rPr>
        <w:rStyle w:val="Paginanummer"/>
        <w:rFonts w:ascii="Verdana" w:hAnsi="Verdana"/>
        <w:sz w:val="18"/>
        <w:szCs w:val="18"/>
      </w:rPr>
      <w:fldChar w:fldCharType="begin"/>
    </w:r>
    <w:r w:rsidRPr="009C0317">
      <w:rPr>
        <w:rStyle w:val="Paginanummer"/>
        <w:rFonts w:ascii="Verdana" w:hAnsi="Verdana"/>
        <w:sz w:val="18"/>
        <w:szCs w:val="18"/>
      </w:rPr>
      <w:instrText xml:space="preserve"> PAGE  \* Arabic  \* MERGEFORMAT </w:instrText>
    </w:r>
    <w:r w:rsidRPr="009C0317">
      <w:rPr>
        <w:rStyle w:val="Paginanummer"/>
        <w:rFonts w:ascii="Verdana" w:hAnsi="Verdana"/>
        <w:sz w:val="18"/>
        <w:szCs w:val="18"/>
      </w:rPr>
      <w:fldChar w:fldCharType="separate"/>
    </w:r>
    <w:r>
      <w:rPr>
        <w:rStyle w:val="Paginanummer"/>
        <w:rFonts w:ascii="Verdana" w:hAnsi="Verdana"/>
        <w:noProof/>
        <w:sz w:val="18"/>
        <w:szCs w:val="18"/>
      </w:rPr>
      <w:t>13</w:t>
    </w:r>
    <w:r w:rsidRPr="009C0317">
      <w:rPr>
        <w:rStyle w:val="Paginanummer"/>
        <w:rFonts w:ascii="Verdana" w:hAnsi="Verdana"/>
        <w:sz w:val="18"/>
        <w:szCs w:val="18"/>
      </w:rPr>
      <w:fldChar w:fldCharType="end"/>
    </w:r>
    <w:r w:rsidRPr="009C0317">
      <w:rPr>
        <w:rFonts w:ascii="Verdana" w:hAnsi="Verdana"/>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91B0DB" w14:textId="77777777" w:rsidR="001D1451" w:rsidRDefault="001D1451">
      <w:r>
        <w:separator/>
      </w:r>
    </w:p>
    <w:p w14:paraId="793A849E" w14:textId="77777777" w:rsidR="001D1451" w:rsidRDefault="001D1451"/>
  </w:footnote>
  <w:footnote w:type="continuationSeparator" w:id="0">
    <w:p w14:paraId="450F1F59" w14:textId="77777777" w:rsidR="001D1451" w:rsidRDefault="001D1451">
      <w:r>
        <w:continuationSeparator/>
      </w:r>
    </w:p>
    <w:p w14:paraId="703276B1" w14:textId="77777777" w:rsidR="001D1451" w:rsidRDefault="001D1451"/>
  </w:footnote>
  <w:footnote w:type="continuationNotice" w:id="1">
    <w:p w14:paraId="3539E75C" w14:textId="77777777" w:rsidR="001D1451" w:rsidRDefault="001D1451"/>
  </w:footnote>
  <w:footnote w:id="2">
    <w:p w14:paraId="00B9EA61" w14:textId="77777777" w:rsidR="00685284" w:rsidRPr="00294F03" w:rsidRDefault="00685284" w:rsidP="00674577">
      <w:pPr>
        <w:autoSpaceDE w:val="0"/>
        <w:autoSpaceDN w:val="0"/>
        <w:adjustRightInd w:val="0"/>
        <w:ind w:right="-1023"/>
        <w:rPr>
          <w:rFonts w:ascii="Verdana" w:hAnsi="Verdana" w:cs="Arial"/>
          <w:sz w:val="16"/>
          <w:szCs w:val="16"/>
        </w:rPr>
      </w:pPr>
      <w:r w:rsidRPr="00294F03">
        <w:rPr>
          <w:rStyle w:val="Voetnootmarkering"/>
          <w:rFonts w:ascii="Verdana" w:hAnsi="Verdana"/>
          <w:sz w:val="16"/>
          <w:szCs w:val="16"/>
        </w:rPr>
        <w:footnoteRef/>
      </w:r>
      <w:r w:rsidRPr="00294F03">
        <w:rPr>
          <w:sz w:val="16"/>
          <w:szCs w:val="16"/>
        </w:rPr>
        <w:t xml:space="preserve"> </w:t>
      </w:r>
      <w:r w:rsidRPr="00294F03">
        <w:rPr>
          <w:rFonts w:ascii="Verdana" w:hAnsi="Verdana" w:cs="Arial"/>
          <w:sz w:val="16"/>
          <w:szCs w:val="16"/>
        </w:rPr>
        <w:t>Afronding naar boven</w:t>
      </w:r>
    </w:p>
    <w:p w14:paraId="776131AC" w14:textId="77777777" w:rsidR="00685284" w:rsidRDefault="00685284" w:rsidP="00674577">
      <w:pPr>
        <w:pStyle w:val="Voetnoottekst"/>
      </w:pPr>
    </w:p>
  </w:footnote>
  <w:footnote w:id="3">
    <w:p w14:paraId="66BB9AA7" w14:textId="77777777" w:rsidR="00685284" w:rsidRDefault="00685284" w:rsidP="00674577">
      <w:pPr>
        <w:pStyle w:val="Voetnoottekst"/>
      </w:pPr>
      <w:r w:rsidRPr="00294F03">
        <w:rPr>
          <w:rStyle w:val="Voetnootmarkering"/>
          <w:rFonts w:ascii="Verdana" w:hAnsi="Verdana"/>
          <w:sz w:val="16"/>
          <w:szCs w:val="16"/>
        </w:rPr>
        <w:footnoteRef/>
      </w:r>
      <w:r w:rsidRPr="00294F03">
        <w:rPr>
          <w:rFonts w:ascii="Verdana" w:hAnsi="Verdana"/>
          <w:sz w:val="16"/>
          <w:szCs w:val="16"/>
        </w:rPr>
        <w:t xml:space="preserve"> </w:t>
      </w:r>
      <w:r w:rsidRPr="00294F03">
        <w:rPr>
          <w:rFonts w:ascii="Verdana" w:hAnsi="Verdana" w:cs="Arial"/>
          <w:sz w:val="16"/>
          <w:szCs w:val="16"/>
        </w:rPr>
        <w:t>Afronding naar boven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494F2" w14:textId="77777777" w:rsidR="00685284" w:rsidRDefault="00685284">
    <w:pPr>
      <w:pStyle w:val="Koptekst"/>
    </w:pPr>
  </w:p>
  <w:p w14:paraId="5822A73C" w14:textId="77777777" w:rsidR="00685284" w:rsidRDefault="0068528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B9BE5" w14:textId="77777777" w:rsidR="00685284" w:rsidRDefault="00685284">
    <w:pPr>
      <w:pStyle w:val="Koptekst"/>
    </w:pPr>
  </w:p>
  <w:p w14:paraId="3B65569D" w14:textId="77777777" w:rsidR="00685284" w:rsidRDefault="00685284"/>
</w:hdr>
</file>

<file path=word/intelligence2.xml><?xml version="1.0" encoding="utf-8"?>
<int2:intelligence xmlns:int2="http://schemas.microsoft.com/office/intelligence/2020/intelligence" xmlns:oel="http://schemas.microsoft.com/office/2019/extlst">
  <int2:observations>
    <int2:textHash int2:hashCode="LdPr/M1Phqyaay" int2:id="JyiArKzf">
      <int2:state int2:value="Rejected" int2:type="AugLoop_Text_Critique"/>
    </int2:textHash>
    <int2:textHash int2:hashCode="QQXCRBypehBJe3" int2:id="wiTeY3NU">
      <int2:state int2:value="Rejected" int2:type="AugLoop_Text_Critique"/>
    </int2:textHash>
    <int2:bookmark int2:bookmarkName="_Int_uSwVe3r4" int2:invalidationBookmarkName="" int2:hashCode="UwP3xBrMNK1WeT" int2:id="r5F4PW4R">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9ECF564"/>
    <w:lvl w:ilvl="0">
      <w:start w:val="1"/>
      <w:numFmt w:val="decimal"/>
      <w:pStyle w:val="Lijstnummering5"/>
      <w:lvlText w:val="%1."/>
      <w:lvlJc w:val="left"/>
      <w:pPr>
        <w:tabs>
          <w:tab w:val="num" w:pos="1492"/>
        </w:tabs>
        <w:ind w:left="1492" w:hanging="360"/>
      </w:pPr>
    </w:lvl>
  </w:abstractNum>
  <w:abstractNum w:abstractNumId="1" w15:restartNumberingAfterBreak="0">
    <w:nsid w:val="FFFFFF7D"/>
    <w:multiLevelType w:val="singleLevel"/>
    <w:tmpl w:val="CF64DAC0"/>
    <w:lvl w:ilvl="0">
      <w:start w:val="1"/>
      <w:numFmt w:val="decimal"/>
      <w:pStyle w:val="Lijstnummering4"/>
      <w:lvlText w:val="%1."/>
      <w:lvlJc w:val="left"/>
      <w:pPr>
        <w:tabs>
          <w:tab w:val="num" w:pos="1209"/>
        </w:tabs>
        <w:ind w:left="1209" w:hanging="360"/>
      </w:pPr>
    </w:lvl>
  </w:abstractNum>
  <w:abstractNum w:abstractNumId="2" w15:restartNumberingAfterBreak="0">
    <w:nsid w:val="FFFFFF7E"/>
    <w:multiLevelType w:val="singleLevel"/>
    <w:tmpl w:val="CD9C671A"/>
    <w:lvl w:ilvl="0">
      <w:start w:val="1"/>
      <w:numFmt w:val="decimal"/>
      <w:pStyle w:val="Lijstnummering3"/>
      <w:lvlText w:val="%1."/>
      <w:lvlJc w:val="left"/>
      <w:pPr>
        <w:tabs>
          <w:tab w:val="num" w:pos="926"/>
        </w:tabs>
        <w:ind w:left="926" w:hanging="360"/>
      </w:pPr>
    </w:lvl>
  </w:abstractNum>
  <w:abstractNum w:abstractNumId="3" w15:restartNumberingAfterBreak="0">
    <w:nsid w:val="FFFFFF7F"/>
    <w:multiLevelType w:val="singleLevel"/>
    <w:tmpl w:val="A7CEF95E"/>
    <w:lvl w:ilvl="0">
      <w:start w:val="1"/>
      <w:numFmt w:val="decimal"/>
      <w:pStyle w:val="Lijstnummering2"/>
      <w:lvlText w:val="%1."/>
      <w:lvlJc w:val="left"/>
      <w:pPr>
        <w:tabs>
          <w:tab w:val="num" w:pos="643"/>
        </w:tabs>
        <w:ind w:left="643" w:hanging="360"/>
      </w:pPr>
    </w:lvl>
  </w:abstractNum>
  <w:abstractNum w:abstractNumId="4" w15:restartNumberingAfterBreak="0">
    <w:nsid w:val="FFFFFF88"/>
    <w:multiLevelType w:val="singleLevel"/>
    <w:tmpl w:val="45CC1F92"/>
    <w:lvl w:ilvl="0">
      <w:start w:val="1"/>
      <w:numFmt w:val="decimal"/>
      <w:pStyle w:val="Lijstnummering"/>
      <w:lvlText w:val="%1."/>
      <w:lvlJc w:val="left"/>
      <w:pPr>
        <w:tabs>
          <w:tab w:val="num" w:pos="360"/>
        </w:tabs>
        <w:ind w:left="360" w:hanging="360"/>
      </w:pPr>
    </w:lvl>
  </w:abstractNum>
  <w:abstractNum w:abstractNumId="5" w15:restartNumberingAfterBreak="0">
    <w:nsid w:val="FFFFFF89"/>
    <w:multiLevelType w:val="singleLevel"/>
    <w:tmpl w:val="D2FCA1A8"/>
    <w:lvl w:ilvl="0">
      <w:start w:val="1"/>
      <w:numFmt w:val="bullet"/>
      <w:pStyle w:val="Lijstopsomteken"/>
      <w:lvlText w:val=""/>
      <w:lvlJc w:val="left"/>
      <w:pPr>
        <w:tabs>
          <w:tab w:val="num" w:pos="360"/>
        </w:tabs>
        <w:ind w:left="360" w:hanging="360"/>
      </w:pPr>
      <w:rPr>
        <w:rFonts w:ascii="Symbol" w:hAnsi="Symbol" w:hint="default"/>
      </w:rPr>
    </w:lvl>
  </w:abstractNum>
  <w:abstractNum w:abstractNumId="6" w15:restartNumberingAfterBreak="0">
    <w:nsid w:val="15EC2C8D"/>
    <w:multiLevelType w:val="hybridMultilevel"/>
    <w:tmpl w:val="94C4A044"/>
    <w:lvl w:ilvl="0" w:tplc="BF0E1810">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7" w15:restartNumberingAfterBreak="0">
    <w:nsid w:val="18367903"/>
    <w:multiLevelType w:val="hybridMultilevel"/>
    <w:tmpl w:val="2CD8A2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9300A06"/>
    <w:multiLevelType w:val="hybridMultilevel"/>
    <w:tmpl w:val="FBFCBF7C"/>
    <w:lvl w:ilvl="0" w:tplc="41A6D182">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A69530B"/>
    <w:multiLevelType w:val="hybridMultilevel"/>
    <w:tmpl w:val="B5E23FC8"/>
    <w:lvl w:ilvl="0" w:tplc="04090001">
      <w:start w:val="1"/>
      <w:numFmt w:val="bullet"/>
      <w:lvlText w:val=""/>
      <w:lvlJc w:val="left"/>
      <w:pPr>
        <w:tabs>
          <w:tab w:val="num" w:pos="1778"/>
        </w:tabs>
        <w:ind w:left="1778" w:hanging="360"/>
      </w:pPr>
      <w:rPr>
        <w:rFonts w:ascii="Symbol" w:hAnsi="Symbol" w:hint="default"/>
      </w:rPr>
    </w:lvl>
    <w:lvl w:ilvl="1" w:tplc="04130001">
      <w:start w:val="1"/>
      <w:numFmt w:val="bullet"/>
      <w:lvlText w:val=""/>
      <w:lvlJc w:val="left"/>
      <w:pPr>
        <w:tabs>
          <w:tab w:val="num" w:pos="2498"/>
        </w:tabs>
        <w:ind w:left="2498" w:hanging="360"/>
      </w:pPr>
      <w:rPr>
        <w:rFonts w:ascii="Symbol" w:hAnsi="Symbol" w:hint="default"/>
      </w:rPr>
    </w:lvl>
    <w:lvl w:ilvl="2" w:tplc="04090005" w:tentative="1">
      <w:start w:val="1"/>
      <w:numFmt w:val="bullet"/>
      <w:lvlText w:val=""/>
      <w:lvlJc w:val="left"/>
      <w:pPr>
        <w:tabs>
          <w:tab w:val="num" w:pos="3218"/>
        </w:tabs>
        <w:ind w:left="3218" w:hanging="360"/>
      </w:pPr>
      <w:rPr>
        <w:rFonts w:ascii="Wingdings" w:hAnsi="Wingdings" w:hint="default"/>
      </w:rPr>
    </w:lvl>
    <w:lvl w:ilvl="3" w:tplc="04090001" w:tentative="1">
      <w:start w:val="1"/>
      <w:numFmt w:val="bullet"/>
      <w:lvlText w:val=""/>
      <w:lvlJc w:val="left"/>
      <w:pPr>
        <w:tabs>
          <w:tab w:val="num" w:pos="3938"/>
        </w:tabs>
        <w:ind w:left="3938" w:hanging="360"/>
      </w:pPr>
      <w:rPr>
        <w:rFonts w:ascii="Symbol" w:hAnsi="Symbol" w:hint="default"/>
      </w:rPr>
    </w:lvl>
    <w:lvl w:ilvl="4" w:tplc="04090003" w:tentative="1">
      <w:start w:val="1"/>
      <w:numFmt w:val="bullet"/>
      <w:lvlText w:val="o"/>
      <w:lvlJc w:val="left"/>
      <w:pPr>
        <w:tabs>
          <w:tab w:val="num" w:pos="4658"/>
        </w:tabs>
        <w:ind w:left="4658" w:hanging="360"/>
      </w:pPr>
      <w:rPr>
        <w:rFonts w:ascii="Courier New" w:hAnsi="Courier New" w:cs="Courier New" w:hint="default"/>
      </w:rPr>
    </w:lvl>
    <w:lvl w:ilvl="5" w:tplc="04090005" w:tentative="1">
      <w:start w:val="1"/>
      <w:numFmt w:val="bullet"/>
      <w:lvlText w:val=""/>
      <w:lvlJc w:val="left"/>
      <w:pPr>
        <w:tabs>
          <w:tab w:val="num" w:pos="5378"/>
        </w:tabs>
        <w:ind w:left="5378" w:hanging="360"/>
      </w:pPr>
      <w:rPr>
        <w:rFonts w:ascii="Wingdings" w:hAnsi="Wingdings" w:hint="default"/>
      </w:rPr>
    </w:lvl>
    <w:lvl w:ilvl="6" w:tplc="04090001" w:tentative="1">
      <w:start w:val="1"/>
      <w:numFmt w:val="bullet"/>
      <w:lvlText w:val=""/>
      <w:lvlJc w:val="left"/>
      <w:pPr>
        <w:tabs>
          <w:tab w:val="num" w:pos="6098"/>
        </w:tabs>
        <w:ind w:left="6098" w:hanging="360"/>
      </w:pPr>
      <w:rPr>
        <w:rFonts w:ascii="Symbol" w:hAnsi="Symbol" w:hint="default"/>
      </w:rPr>
    </w:lvl>
    <w:lvl w:ilvl="7" w:tplc="04090003" w:tentative="1">
      <w:start w:val="1"/>
      <w:numFmt w:val="bullet"/>
      <w:lvlText w:val="o"/>
      <w:lvlJc w:val="left"/>
      <w:pPr>
        <w:tabs>
          <w:tab w:val="num" w:pos="6818"/>
        </w:tabs>
        <w:ind w:left="6818" w:hanging="360"/>
      </w:pPr>
      <w:rPr>
        <w:rFonts w:ascii="Courier New" w:hAnsi="Courier New" w:cs="Courier New" w:hint="default"/>
      </w:rPr>
    </w:lvl>
    <w:lvl w:ilvl="8" w:tplc="04090005" w:tentative="1">
      <w:start w:val="1"/>
      <w:numFmt w:val="bullet"/>
      <w:lvlText w:val=""/>
      <w:lvlJc w:val="left"/>
      <w:pPr>
        <w:tabs>
          <w:tab w:val="num" w:pos="7538"/>
        </w:tabs>
        <w:ind w:left="7538" w:hanging="360"/>
      </w:pPr>
      <w:rPr>
        <w:rFonts w:ascii="Wingdings" w:hAnsi="Wingdings" w:hint="default"/>
      </w:rPr>
    </w:lvl>
  </w:abstractNum>
  <w:abstractNum w:abstractNumId="10" w15:restartNumberingAfterBreak="0">
    <w:nsid w:val="230D5B88"/>
    <w:multiLevelType w:val="hybridMultilevel"/>
    <w:tmpl w:val="331AFB10"/>
    <w:lvl w:ilvl="0" w:tplc="41A6D182">
      <w:start w:val="1"/>
      <w:numFmt w:val="bullet"/>
      <w:lvlText w:val="•"/>
      <w:lvlJc w:val="left"/>
      <w:pPr>
        <w:ind w:left="720" w:hanging="360"/>
      </w:pPr>
      <w:rPr>
        <w:rFonts w:ascii="Verdana" w:eastAsia="Times New Roman" w:hAnsi="Verdana" w:cs="Times New Roman" w:hint="default"/>
      </w:rPr>
    </w:lvl>
    <w:lvl w:ilvl="1" w:tplc="36724308">
      <w:start w:val="3"/>
      <w:numFmt w:val="bullet"/>
      <w:lvlText w:val="-"/>
      <w:lvlJc w:val="left"/>
      <w:pPr>
        <w:ind w:left="1440" w:hanging="360"/>
      </w:pPr>
      <w:rPr>
        <w:rFonts w:ascii="Verdana" w:eastAsia="Times New Roman" w:hAnsi="Verdana" w:cs="Times New Roman"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4B73099"/>
    <w:multiLevelType w:val="hybridMultilevel"/>
    <w:tmpl w:val="7414AA18"/>
    <w:lvl w:ilvl="0" w:tplc="41A6D182">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65B35A8"/>
    <w:multiLevelType w:val="hybridMultilevel"/>
    <w:tmpl w:val="3AEE067A"/>
    <w:lvl w:ilvl="0" w:tplc="41A6D182">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EB355B6"/>
    <w:multiLevelType w:val="hybridMultilevel"/>
    <w:tmpl w:val="4524F904"/>
    <w:lvl w:ilvl="0" w:tplc="41A6D182">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F092B66"/>
    <w:multiLevelType w:val="hybridMultilevel"/>
    <w:tmpl w:val="4C444F12"/>
    <w:lvl w:ilvl="0" w:tplc="41A6D182">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CA25BA3"/>
    <w:multiLevelType w:val="hybridMultilevel"/>
    <w:tmpl w:val="1E949958"/>
    <w:lvl w:ilvl="0" w:tplc="41A6D182">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F68289C"/>
    <w:multiLevelType w:val="hybridMultilevel"/>
    <w:tmpl w:val="D32613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0E95E2C"/>
    <w:multiLevelType w:val="hybridMultilevel"/>
    <w:tmpl w:val="EEDC3732"/>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467360F3"/>
    <w:multiLevelType w:val="hybridMultilevel"/>
    <w:tmpl w:val="6D8E5174"/>
    <w:lvl w:ilvl="0" w:tplc="41A6D182">
      <w:start w:val="1"/>
      <w:numFmt w:val="bullet"/>
      <w:lvlText w:val="•"/>
      <w:lvlJc w:val="left"/>
      <w:pPr>
        <w:ind w:left="720" w:hanging="360"/>
      </w:pPr>
      <w:rPr>
        <w:rFonts w:ascii="Verdana" w:eastAsia="Times New Roman" w:hAnsi="Verdana" w:cs="Times New Roman" w:hint="default"/>
      </w:rPr>
    </w:lvl>
    <w:lvl w:ilvl="1" w:tplc="3808F386">
      <w:start w:val="20"/>
      <w:numFmt w:val="bullet"/>
      <w:lvlText w:val="-"/>
      <w:lvlJc w:val="left"/>
      <w:pPr>
        <w:ind w:left="1440" w:hanging="360"/>
      </w:pPr>
      <w:rPr>
        <w:rFonts w:ascii="Verdana" w:eastAsia="Times New Roman" w:hAnsi="Verdana" w:cs="Times New Roman"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94821FC"/>
    <w:multiLevelType w:val="hybridMultilevel"/>
    <w:tmpl w:val="B7F6CAEA"/>
    <w:lvl w:ilvl="0" w:tplc="41A6D182">
      <w:start w:val="1"/>
      <w:numFmt w:val="bullet"/>
      <w:lvlText w:val="•"/>
      <w:lvlJc w:val="left"/>
      <w:pPr>
        <w:ind w:left="720" w:hanging="360"/>
      </w:pPr>
      <w:rPr>
        <w:rFonts w:ascii="Verdana" w:eastAsia="Times New Roman" w:hAnsi="Verdana"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A3522D6"/>
    <w:multiLevelType w:val="hybridMultilevel"/>
    <w:tmpl w:val="575840D6"/>
    <w:lvl w:ilvl="0" w:tplc="F21CCD4C">
      <w:start w:val="2"/>
      <w:numFmt w:val="bullet"/>
      <w:lvlText w:val="-"/>
      <w:lvlJc w:val="left"/>
      <w:pPr>
        <w:ind w:left="720" w:hanging="360"/>
      </w:pPr>
      <w:rPr>
        <w:rFonts w:hint="default"/>
      </w:rPr>
    </w:lvl>
    <w:lvl w:ilvl="1" w:tplc="F21CCD4C">
      <w:start w:val="2"/>
      <w:numFmt w:val="bullet"/>
      <w:lvlText w:val="-"/>
      <w:lvlJc w:val="left"/>
      <w:pPr>
        <w:ind w:left="1440" w:hanging="360"/>
      </w:pPr>
      <w:rPr>
        <w:rFonts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B1538CD"/>
    <w:multiLevelType w:val="hybridMultilevel"/>
    <w:tmpl w:val="C5804420"/>
    <w:lvl w:ilvl="0" w:tplc="F21CCD4C">
      <w:start w:val="2"/>
      <w:numFmt w:val="bullet"/>
      <w:lvlText w:val="-"/>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B276EA9"/>
    <w:multiLevelType w:val="hybridMultilevel"/>
    <w:tmpl w:val="BFC8CC16"/>
    <w:lvl w:ilvl="0" w:tplc="A1A02092">
      <w:start w:val="20"/>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C53486F"/>
    <w:multiLevelType w:val="hybridMultilevel"/>
    <w:tmpl w:val="FE9C2BD8"/>
    <w:lvl w:ilvl="0" w:tplc="17C429E0">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4FFE0E0B"/>
    <w:multiLevelType w:val="hybridMultilevel"/>
    <w:tmpl w:val="B61E1EB4"/>
    <w:lvl w:ilvl="0" w:tplc="41A6D182">
      <w:start w:val="1"/>
      <w:numFmt w:val="bullet"/>
      <w:lvlText w:val="•"/>
      <w:lvlJc w:val="left"/>
      <w:pPr>
        <w:ind w:left="720" w:hanging="360"/>
      </w:pPr>
      <w:rPr>
        <w:rFonts w:ascii="Verdana" w:eastAsia="Times New Roman" w:hAnsi="Verdana" w:cs="Times New Roman" w:hint="default"/>
      </w:rPr>
    </w:lvl>
    <w:lvl w:ilvl="1" w:tplc="E9447722">
      <w:start w:val="5"/>
      <w:numFmt w:val="bullet"/>
      <w:lvlText w:val="-"/>
      <w:lvlJc w:val="left"/>
      <w:pPr>
        <w:ind w:left="1440" w:hanging="360"/>
      </w:pPr>
      <w:rPr>
        <w:rFonts w:ascii="Verdana" w:eastAsia="Times New Roman" w:hAnsi="Verdana" w:cs="Times New Roman"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513F21DE"/>
    <w:multiLevelType w:val="hybridMultilevel"/>
    <w:tmpl w:val="87E017BC"/>
    <w:lvl w:ilvl="0" w:tplc="41A6D182">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53D306F1"/>
    <w:multiLevelType w:val="hybridMultilevel"/>
    <w:tmpl w:val="BD889A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578850E9"/>
    <w:multiLevelType w:val="hybridMultilevel"/>
    <w:tmpl w:val="AA6C8CE6"/>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58F321FF"/>
    <w:multiLevelType w:val="hybridMultilevel"/>
    <w:tmpl w:val="FFB21EA6"/>
    <w:lvl w:ilvl="0" w:tplc="41A6D182">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F701D7E"/>
    <w:multiLevelType w:val="hybridMultilevel"/>
    <w:tmpl w:val="45EE403A"/>
    <w:lvl w:ilvl="0" w:tplc="04090001">
      <w:start w:val="1"/>
      <w:numFmt w:val="bullet"/>
      <w:lvlText w:val=""/>
      <w:lvlJc w:val="left"/>
      <w:pPr>
        <w:tabs>
          <w:tab w:val="num" w:pos="1778"/>
        </w:tabs>
        <w:ind w:left="1778" w:hanging="360"/>
      </w:pPr>
      <w:rPr>
        <w:rFonts w:ascii="Symbol" w:hAnsi="Symbol" w:hint="default"/>
      </w:rPr>
    </w:lvl>
    <w:lvl w:ilvl="1" w:tplc="04090003" w:tentative="1">
      <w:start w:val="1"/>
      <w:numFmt w:val="bullet"/>
      <w:lvlText w:val="o"/>
      <w:lvlJc w:val="left"/>
      <w:pPr>
        <w:tabs>
          <w:tab w:val="num" w:pos="2498"/>
        </w:tabs>
        <w:ind w:left="2498" w:hanging="360"/>
      </w:pPr>
      <w:rPr>
        <w:rFonts w:ascii="Courier New" w:hAnsi="Courier New" w:cs="Courier New" w:hint="default"/>
      </w:rPr>
    </w:lvl>
    <w:lvl w:ilvl="2" w:tplc="04090005" w:tentative="1">
      <w:start w:val="1"/>
      <w:numFmt w:val="bullet"/>
      <w:lvlText w:val=""/>
      <w:lvlJc w:val="left"/>
      <w:pPr>
        <w:tabs>
          <w:tab w:val="num" w:pos="3218"/>
        </w:tabs>
        <w:ind w:left="3218" w:hanging="360"/>
      </w:pPr>
      <w:rPr>
        <w:rFonts w:ascii="Wingdings" w:hAnsi="Wingdings" w:hint="default"/>
      </w:rPr>
    </w:lvl>
    <w:lvl w:ilvl="3" w:tplc="04090001" w:tentative="1">
      <w:start w:val="1"/>
      <w:numFmt w:val="bullet"/>
      <w:lvlText w:val=""/>
      <w:lvlJc w:val="left"/>
      <w:pPr>
        <w:tabs>
          <w:tab w:val="num" w:pos="3938"/>
        </w:tabs>
        <w:ind w:left="3938" w:hanging="360"/>
      </w:pPr>
      <w:rPr>
        <w:rFonts w:ascii="Symbol" w:hAnsi="Symbol" w:hint="default"/>
      </w:rPr>
    </w:lvl>
    <w:lvl w:ilvl="4" w:tplc="04090003" w:tentative="1">
      <w:start w:val="1"/>
      <w:numFmt w:val="bullet"/>
      <w:lvlText w:val="o"/>
      <w:lvlJc w:val="left"/>
      <w:pPr>
        <w:tabs>
          <w:tab w:val="num" w:pos="4658"/>
        </w:tabs>
        <w:ind w:left="4658" w:hanging="360"/>
      </w:pPr>
      <w:rPr>
        <w:rFonts w:ascii="Courier New" w:hAnsi="Courier New" w:cs="Courier New" w:hint="default"/>
      </w:rPr>
    </w:lvl>
    <w:lvl w:ilvl="5" w:tplc="04090005" w:tentative="1">
      <w:start w:val="1"/>
      <w:numFmt w:val="bullet"/>
      <w:lvlText w:val=""/>
      <w:lvlJc w:val="left"/>
      <w:pPr>
        <w:tabs>
          <w:tab w:val="num" w:pos="5378"/>
        </w:tabs>
        <w:ind w:left="5378" w:hanging="360"/>
      </w:pPr>
      <w:rPr>
        <w:rFonts w:ascii="Wingdings" w:hAnsi="Wingdings" w:hint="default"/>
      </w:rPr>
    </w:lvl>
    <w:lvl w:ilvl="6" w:tplc="04090001" w:tentative="1">
      <w:start w:val="1"/>
      <w:numFmt w:val="bullet"/>
      <w:lvlText w:val=""/>
      <w:lvlJc w:val="left"/>
      <w:pPr>
        <w:tabs>
          <w:tab w:val="num" w:pos="6098"/>
        </w:tabs>
        <w:ind w:left="6098" w:hanging="360"/>
      </w:pPr>
      <w:rPr>
        <w:rFonts w:ascii="Symbol" w:hAnsi="Symbol" w:hint="default"/>
      </w:rPr>
    </w:lvl>
    <w:lvl w:ilvl="7" w:tplc="04090003" w:tentative="1">
      <w:start w:val="1"/>
      <w:numFmt w:val="bullet"/>
      <w:lvlText w:val="o"/>
      <w:lvlJc w:val="left"/>
      <w:pPr>
        <w:tabs>
          <w:tab w:val="num" w:pos="6818"/>
        </w:tabs>
        <w:ind w:left="6818" w:hanging="360"/>
      </w:pPr>
      <w:rPr>
        <w:rFonts w:ascii="Courier New" w:hAnsi="Courier New" w:cs="Courier New" w:hint="default"/>
      </w:rPr>
    </w:lvl>
    <w:lvl w:ilvl="8" w:tplc="04090005" w:tentative="1">
      <w:start w:val="1"/>
      <w:numFmt w:val="bullet"/>
      <w:lvlText w:val=""/>
      <w:lvlJc w:val="left"/>
      <w:pPr>
        <w:tabs>
          <w:tab w:val="num" w:pos="7538"/>
        </w:tabs>
        <w:ind w:left="7538" w:hanging="360"/>
      </w:pPr>
      <w:rPr>
        <w:rFonts w:ascii="Wingdings" w:hAnsi="Wingdings" w:hint="default"/>
      </w:rPr>
    </w:lvl>
  </w:abstractNum>
  <w:abstractNum w:abstractNumId="30" w15:restartNumberingAfterBreak="0">
    <w:nsid w:val="62424B37"/>
    <w:multiLevelType w:val="hybridMultilevel"/>
    <w:tmpl w:val="BAA61AA8"/>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66D12338"/>
    <w:multiLevelType w:val="hybridMultilevel"/>
    <w:tmpl w:val="4D02963C"/>
    <w:lvl w:ilvl="0" w:tplc="41A6D182">
      <w:start w:val="1"/>
      <w:numFmt w:val="bullet"/>
      <w:lvlText w:val="•"/>
      <w:lvlJc w:val="left"/>
      <w:pPr>
        <w:ind w:left="720" w:hanging="360"/>
      </w:pPr>
      <w:rPr>
        <w:rFonts w:ascii="Verdana" w:eastAsia="Times New Roman" w:hAnsi="Verdana" w:cs="Times New Roman" w:hint="default"/>
      </w:rPr>
    </w:lvl>
    <w:lvl w:ilvl="1" w:tplc="04130003">
      <w:start w:val="1"/>
      <w:numFmt w:val="bullet"/>
      <w:lvlText w:val="o"/>
      <w:lvlJc w:val="left"/>
      <w:pPr>
        <w:ind w:left="1440" w:hanging="360"/>
      </w:pPr>
      <w:rPr>
        <w:rFonts w:ascii="Courier New" w:hAnsi="Courier New" w:cs="Courier New" w:hint="default"/>
      </w:rPr>
    </w:lvl>
    <w:lvl w:ilvl="2" w:tplc="E3CCB25E">
      <w:start w:val="2"/>
      <w:numFmt w:val="bullet"/>
      <w:lvlText w:val="-"/>
      <w:lvlJc w:val="left"/>
      <w:pPr>
        <w:ind w:left="2160" w:hanging="360"/>
      </w:pPr>
      <w:rPr>
        <w:rFonts w:ascii="Verdana" w:eastAsia="Times New Roman" w:hAnsi="Verdana" w:cs="Times New Roman"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94376B0"/>
    <w:multiLevelType w:val="hybridMultilevel"/>
    <w:tmpl w:val="2CA63D1E"/>
    <w:lvl w:ilvl="0" w:tplc="41A6D182">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69FE0477"/>
    <w:multiLevelType w:val="hybridMultilevel"/>
    <w:tmpl w:val="08BEE1E2"/>
    <w:lvl w:ilvl="0" w:tplc="41A6D182">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6ABB4EB3"/>
    <w:multiLevelType w:val="hybridMultilevel"/>
    <w:tmpl w:val="3D381962"/>
    <w:lvl w:ilvl="0" w:tplc="41A6D182">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6AED6053"/>
    <w:multiLevelType w:val="hybridMultilevel"/>
    <w:tmpl w:val="FF7265C0"/>
    <w:lvl w:ilvl="0" w:tplc="41A6D182">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65000F9"/>
    <w:multiLevelType w:val="hybridMultilevel"/>
    <w:tmpl w:val="FFFFFFFF"/>
    <w:lvl w:ilvl="0" w:tplc="6D561D7A">
      <w:start w:val="1"/>
      <w:numFmt w:val="bullet"/>
      <w:lvlText w:val=""/>
      <w:lvlJc w:val="left"/>
      <w:pPr>
        <w:ind w:left="720" w:hanging="360"/>
      </w:pPr>
      <w:rPr>
        <w:rFonts w:ascii="Symbol" w:hAnsi="Symbol" w:hint="default"/>
      </w:rPr>
    </w:lvl>
    <w:lvl w:ilvl="1" w:tplc="29D2E144">
      <w:start w:val="1"/>
      <w:numFmt w:val="bullet"/>
      <w:lvlText w:val="o"/>
      <w:lvlJc w:val="left"/>
      <w:pPr>
        <w:ind w:left="1440" w:hanging="360"/>
      </w:pPr>
      <w:rPr>
        <w:rFonts w:ascii="Courier New" w:hAnsi="Courier New" w:hint="default"/>
      </w:rPr>
    </w:lvl>
    <w:lvl w:ilvl="2" w:tplc="A4921DD2">
      <w:start w:val="1"/>
      <w:numFmt w:val="bullet"/>
      <w:lvlText w:val=""/>
      <w:lvlJc w:val="left"/>
      <w:pPr>
        <w:ind w:left="2160" w:hanging="360"/>
      </w:pPr>
      <w:rPr>
        <w:rFonts w:ascii="Wingdings" w:hAnsi="Wingdings" w:hint="default"/>
      </w:rPr>
    </w:lvl>
    <w:lvl w:ilvl="3" w:tplc="4EB29512">
      <w:start w:val="1"/>
      <w:numFmt w:val="bullet"/>
      <w:lvlText w:val=""/>
      <w:lvlJc w:val="left"/>
      <w:pPr>
        <w:ind w:left="2880" w:hanging="360"/>
      </w:pPr>
      <w:rPr>
        <w:rFonts w:ascii="Symbol" w:hAnsi="Symbol" w:hint="default"/>
      </w:rPr>
    </w:lvl>
    <w:lvl w:ilvl="4" w:tplc="7E0AD0DC">
      <w:start w:val="1"/>
      <w:numFmt w:val="bullet"/>
      <w:lvlText w:val="o"/>
      <w:lvlJc w:val="left"/>
      <w:pPr>
        <w:ind w:left="3600" w:hanging="360"/>
      </w:pPr>
      <w:rPr>
        <w:rFonts w:ascii="Courier New" w:hAnsi="Courier New" w:hint="default"/>
      </w:rPr>
    </w:lvl>
    <w:lvl w:ilvl="5" w:tplc="2EB0A2FC">
      <w:start w:val="1"/>
      <w:numFmt w:val="bullet"/>
      <w:lvlText w:val=""/>
      <w:lvlJc w:val="left"/>
      <w:pPr>
        <w:ind w:left="4320" w:hanging="360"/>
      </w:pPr>
      <w:rPr>
        <w:rFonts w:ascii="Wingdings" w:hAnsi="Wingdings" w:hint="default"/>
      </w:rPr>
    </w:lvl>
    <w:lvl w:ilvl="6" w:tplc="2FF8CE08">
      <w:start w:val="1"/>
      <w:numFmt w:val="bullet"/>
      <w:lvlText w:val=""/>
      <w:lvlJc w:val="left"/>
      <w:pPr>
        <w:ind w:left="5040" w:hanging="360"/>
      </w:pPr>
      <w:rPr>
        <w:rFonts w:ascii="Symbol" w:hAnsi="Symbol" w:hint="default"/>
      </w:rPr>
    </w:lvl>
    <w:lvl w:ilvl="7" w:tplc="A72A8272">
      <w:start w:val="1"/>
      <w:numFmt w:val="bullet"/>
      <w:lvlText w:val="o"/>
      <w:lvlJc w:val="left"/>
      <w:pPr>
        <w:ind w:left="5760" w:hanging="360"/>
      </w:pPr>
      <w:rPr>
        <w:rFonts w:ascii="Courier New" w:hAnsi="Courier New" w:hint="default"/>
      </w:rPr>
    </w:lvl>
    <w:lvl w:ilvl="8" w:tplc="EBACC106">
      <w:start w:val="1"/>
      <w:numFmt w:val="bullet"/>
      <w:lvlText w:val=""/>
      <w:lvlJc w:val="left"/>
      <w:pPr>
        <w:ind w:left="6480" w:hanging="360"/>
      </w:pPr>
      <w:rPr>
        <w:rFonts w:ascii="Wingdings" w:hAnsi="Wingdings" w:hint="default"/>
      </w:rPr>
    </w:lvl>
  </w:abstractNum>
  <w:num w:numId="1" w16cid:durableId="1510947905">
    <w:abstractNumId w:val="5"/>
  </w:num>
  <w:num w:numId="2" w16cid:durableId="1633511428">
    <w:abstractNumId w:val="4"/>
  </w:num>
  <w:num w:numId="3" w16cid:durableId="687635376">
    <w:abstractNumId w:val="3"/>
  </w:num>
  <w:num w:numId="4" w16cid:durableId="65690846">
    <w:abstractNumId w:val="2"/>
  </w:num>
  <w:num w:numId="5" w16cid:durableId="1988700890">
    <w:abstractNumId w:val="1"/>
  </w:num>
  <w:num w:numId="6" w16cid:durableId="1232232359">
    <w:abstractNumId w:val="0"/>
  </w:num>
  <w:num w:numId="7" w16cid:durableId="315032930">
    <w:abstractNumId w:val="9"/>
  </w:num>
  <w:num w:numId="8" w16cid:durableId="5062665">
    <w:abstractNumId w:val="29"/>
  </w:num>
  <w:num w:numId="9" w16cid:durableId="1025330518">
    <w:abstractNumId w:val="26"/>
  </w:num>
  <w:num w:numId="10" w16cid:durableId="2115056126">
    <w:abstractNumId w:val="20"/>
  </w:num>
  <w:num w:numId="11" w16cid:durableId="2136094158">
    <w:abstractNumId w:val="7"/>
  </w:num>
  <w:num w:numId="12" w16cid:durableId="807360601">
    <w:abstractNumId w:val="13"/>
  </w:num>
  <w:num w:numId="13" w16cid:durableId="239027773">
    <w:abstractNumId w:val="25"/>
  </w:num>
  <w:num w:numId="14" w16cid:durableId="958492865">
    <w:abstractNumId w:val="17"/>
  </w:num>
  <w:num w:numId="15" w16cid:durableId="1648702920">
    <w:abstractNumId w:val="35"/>
  </w:num>
  <w:num w:numId="16" w16cid:durableId="1407798573">
    <w:abstractNumId w:val="23"/>
  </w:num>
  <w:num w:numId="17" w16cid:durableId="347800594">
    <w:abstractNumId w:val="24"/>
  </w:num>
  <w:num w:numId="18" w16cid:durableId="1590190648">
    <w:abstractNumId w:val="28"/>
  </w:num>
  <w:num w:numId="19" w16cid:durableId="601304189">
    <w:abstractNumId w:val="31"/>
  </w:num>
  <w:num w:numId="20" w16cid:durableId="49348766">
    <w:abstractNumId w:val="19"/>
  </w:num>
  <w:num w:numId="21" w16cid:durableId="870656033">
    <w:abstractNumId w:val="12"/>
  </w:num>
  <w:num w:numId="22" w16cid:durableId="934636309">
    <w:abstractNumId w:val="30"/>
  </w:num>
  <w:num w:numId="23" w16cid:durableId="224879474">
    <w:abstractNumId w:val="32"/>
  </w:num>
  <w:num w:numId="24" w16cid:durableId="24213239">
    <w:abstractNumId w:val="11"/>
  </w:num>
  <w:num w:numId="25" w16cid:durableId="980843178">
    <w:abstractNumId w:val="10"/>
  </w:num>
  <w:num w:numId="26" w16cid:durableId="1013413297">
    <w:abstractNumId w:val="18"/>
  </w:num>
  <w:num w:numId="27" w16cid:durableId="869732256">
    <w:abstractNumId w:val="14"/>
  </w:num>
  <w:num w:numId="28" w16cid:durableId="519928175">
    <w:abstractNumId w:val="34"/>
  </w:num>
  <w:num w:numId="29" w16cid:durableId="1301836422">
    <w:abstractNumId w:val="15"/>
  </w:num>
  <w:num w:numId="30" w16cid:durableId="314458109">
    <w:abstractNumId w:val="8"/>
  </w:num>
  <w:num w:numId="31" w16cid:durableId="1180510252">
    <w:abstractNumId w:val="27"/>
  </w:num>
  <w:num w:numId="32" w16cid:durableId="1646474017">
    <w:abstractNumId w:val="16"/>
  </w:num>
  <w:num w:numId="33" w16cid:durableId="1391147861">
    <w:abstractNumId w:val="33"/>
  </w:num>
  <w:num w:numId="34" w16cid:durableId="334578033">
    <w:abstractNumId w:val="22"/>
  </w:num>
  <w:num w:numId="35" w16cid:durableId="1467165937">
    <w:abstractNumId w:val="21"/>
  </w:num>
  <w:num w:numId="36" w16cid:durableId="155651908">
    <w:abstractNumId w:val="6"/>
  </w:num>
  <w:num w:numId="37" w16cid:durableId="938608029">
    <w:abstractNumId w:val="3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5"/>
  <w:embedSystemFonts/>
  <w:activeWritingStyle w:appName="MSWord" w:lang="nl" w:vendorID="1"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1CB"/>
    <w:rsid w:val="000006A6"/>
    <w:rsid w:val="00001259"/>
    <w:rsid w:val="0000213B"/>
    <w:rsid w:val="0000279F"/>
    <w:rsid w:val="00002A1E"/>
    <w:rsid w:val="00002B5F"/>
    <w:rsid w:val="0000359B"/>
    <w:rsid w:val="00004338"/>
    <w:rsid w:val="00004765"/>
    <w:rsid w:val="00004A52"/>
    <w:rsid w:val="00004C00"/>
    <w:rsid w:val="00005112"/>
    <w:rsid w:val="000067A3"/>
    <w:rsid w:val="00006FF0"/>
    <w:rsid w:val="0000736D"/>
    <w:rsid w:val="000073FC"/>
    <w:rsid w:val="0000747B"/>
    <w:rsid w:val="00007910"/>
    <w:rsid w:val="00007F08"/>
    <w:rsid w:val="0001102E"/>
    <w:rsid w:val="00011EA1"/>
    <w:rsid w:val="00012141"/>
    <w:rsid w:val="00012788"/>
    <w:rsid w:val="0001294C"/>
    <w:rsid w:val="0001296E"/>
    <w:rsid w:val="00012972"/>
    <w:rsid w:val="00012B2D"/>
    <w:rsid w:val="000132B6"/>
    <w:rsid w:val="00013C5E"/>
    <w:rsid w:val="000146F1"/>
    <w:rsid w:val="00014D76"/>
    <w:rsid w:val="000158F4"/>
    <w:rsid w:val="00015F0F"/>
    <w:rsid w:val="0001615B"/>
    <w:rsid w:val="00016203"/>
    <w:rsid w:val="00016AB1"/>
    <w:rsid w:val="00017702"/>
    <w:rsid w:val="0002151B"/>
    <w:rsid w:val="0002182D"/>
    <w:rsid w:val="000218F4"/>
    <w:rsid w:val="0002253F"/>
    <w:rsid w:val="000227B8"/>
    <w:rsid w:val="0002320A"/>
    <w:rsid w:val="000232FD"/>
    <w:rsid w:val="0002338C"/>
    <w:rsid w:val="000240DB"/>
    <w:rsid w:val="00024651"/>
    <w:rsid w:val="00025868"/>
    <w:rsid w:val="00025F0C"/>
    <w:rsid w:val="0002690B"/>
    <w:rsid w:val="00026B19"/>
    <w:rsid w:val="00026C32"/>
    <w:rsid w:val="00026C81"/>
    <w:rsid w:val="000271B6"/>
    <w:rsid w:val="000276F1"/>
    <w:rsid w:val="00027BB3"/>
    <w:rsid w:val="00027C72"/>
    <w:rsid w:val="00030843"/>
    <w:rsid w:val="0003087C"/>
    <w:rsid w:val="0003153B"/>
    <w:rsid w:val="00031EFC"/>
    <w:rsid w:val="000321C3"/>
    <w:rsid w:val="00032462"/>
    <w:rsid w:val="0003256E"/>
    <w:rsid w:val="000327D9"/>
    <w:rsid w:val="00032AC0"/>
    <w:rsid w:val="00032B01"/>
    <w:rsid w:val="00032B11"/>
    <w:rsid w:val="00032B67"/>
    <w:rsid w:val="00032C44"/>
    <w:rsid w:val="00033EA0"/>
    <w:rsid w:val="000343F9"/>
    <w:rsid w:val="0003461A"/>
    <w:rsid w:val="00034A3F"/>
    <w:rsid w:val="00034FAD"/>
    <w:rsid w:val="0003528A"/>
    <w:rsid w:val="00035B44"/>
    <w:rsid w:val="00035E43"/>
    <w:rsid w:val="00036A09"/>
    <w:rsid w:val="00036AEB"/>
    <w:rsid w:val="00037217"/>
    <w:rsid w:val="00037699"/>
    <w:rsid w:val="00040E50"/>
    <w:rsid w:val="00041C92"/>
    <w:rsid w:val="00042643"/>
    <w:rsid w:val="00042AF6"/>
    <w:rsid w:val="00042BF0"/>
    <w:rsid w:val="00043402"/>
    <w:rsid w:val="00043636"/>
    <w:rsid w:val="000441D6"/>
    <w:rsid w:val="000449D9"/>
    <w:rsid w:val="00044AC3"/>
    <w:rsid w:val="00044FE5"/>
    <w:rsid w:val="00045457"/>
    <w:rsid w:val="00046070"/>
    <w:rsid w:val="00046AAB"/>
    <w:rsid w:val="000470C3"/>
    <w:rsid w:val="00047143"/>
    <w:rsid w:val="00047D28"/>
    <w:rsid w:val="00047FBF"/>
    <w:rsid w:val="00050AC5"/>
    <w:rsid w:val="0005161A"/>
    <w:rsid w:val="0005189E"/>
    <w:rsid w:val="000519E0"/>
    <w:rsid w:val="0005304C"/>
    <w:rsid w:val="000530F1"/>
    <w:rsid w:val="000531C4"/>
    <w:rsid w:val="00053401"/>
    <w:rsid w:val="00053658"/>
    <w:rsid w:val="0005441D"/>
    <w:rsid w:val="00054622"/>
    <w:rsid w:val="00054963"/>
    <w:rsid w:val="000549DF"/>
    <w:rsid w:val="00054F5B"/>
    <w:rsid w:val="000550E4"/>
    <w:rsid w:val="000552CB"/>
    <w:rsid w:val="0005543B"/>
    <w:rsid w:val="00055D66"/>
    <w:rsid w:val="00057DCF"/>
    <w:rsid w:val="00057F21"/>
    <w:rsid w:val="00060224"/>
    <w:rsid w:val="00060EB9"/>
    <w:rsid w:val="00060F72"/>
    <w:rsid w:val="00061127"/>
    <w:rsid w:val="000617CB"/>
    <w:rsid w:val="000621D7"/>
    <w:rsid w:val="000624CC"/>
    <w:rsid w:val="00062A02"/>
    <w:rsid w:val="00063689"/>
    <w:rsid w:val="00064400"/>
    <w:rsid w:val="00064704"/>
    <w:rsid w:val="00064DAA"/>
    <w:rsid w:val="000653FB"/>
    <w:rsid w:val="00065A48"/>
    <w:rsid w:val="00065E76"/>
    <w:rsid w:val="0006690B"/>
    <w:rsid w:val="00066A90"/>
    <w:rsid w:val="00066CDF"/>
    <w:rsid w:val="00067649"/>
    <w:rsid w:val="0006769C"/>
    <w:rsid w:val="0007002F"/>
    <w:rsid w:val="000702A5"/>
    <w:rsid w:val="00070361"/>
    <w:rsid w:val="00070E68"/>
    <w:rsid w:val="0007125F"/>
    <w:rsid w:val="000714BF"/>
    <w:rsid w:val="000718D9"/>
    <w:rsid w:val="00071E9C"/>
    <w:rsid w:val="000726F3"/>
    <w:rsid w:val="00072B5F"/>
    <w:rsid w:val="00072C3D"/>
    <w:rsid w:val="000734E0"/>
    <w:rsid w:val="00074120"/>
    <w:rsid w:val="00074741"/>
    <w:rsid w:val="000749E8"/>
    <w:rsid w:val="000750DB"/>
    <w:rsid w:val="00076154"/>
    <w:rsid w:val="0007666D"/>
    <w:rsid w:val="00076A6E"/>
    <w:rsid w:val="00077263"/>
    <w:rsid w:val="00080503"/>
    <w:rsid w:val="000806B7"/>
    <w:rsid w:val="00080AE7"/>
    <w:rsid w:val="0008160E"/>
    <w:rsid w:val="00081818"/>
    <w:rsid w:val="0008223F"/>
    <w:rsid w:val="00082856"/>
    <w:rsid w:val="00083410"/>
    <w:rsid w:val="0008428B"/>
    <w:rsid w:val="000843C7"/>
    <w:rsid w:val="00085525"/>
    <w:rsid w:val="0008592B"/>
    <w:rsid w:val="000861C4"/>
    <w:rsid w:val="00087320"/>
    <w:rsid w:val="00087DF4"/>
    <w:rsid w:val="000900EF"/>
    <w:rsid w:val="000901B9"/>
    <w:rsid w:val="00090E8B"/>
    <w:rsid w:val="00091793"/>
    <w:rsid w:val="00092610"/>
    <w:rsid w:val="000926E4"/>
    <w:rsid w:val="0009282D"/>
    <w:rsid w:val="00092C38"/>
    <w:rsid w:val="00093073"/>
    <w:rsid w:val="000931FC"/>
    <w:rsid w:val="00093239"/>
    <w:rsid w:val="00093641"/>
    <w:rsid w:val="000938D3"/>
    <w:rsid w:val="00093EC2"/>
    <w:rsid w:val="000943D5"/>
    <w:rsid w:val="00094E02"/>
    <w:rsid w:val="00095221"/>
    <w:rsid w:val="00095605"/>
    <w:rsid w:val="00095C1B"/>
    <w:rsid w:val="00096248"/>
    <w:rsid w:val="0009661F"/>
    <w:rsid w:val="000968CC"/>
    <w:rsid w:val="000971EA"/>
    <w:rsid w:val="00097C8E"/>
    <w:rsid w:val="000A010B"/>
    <w:rsid w:val="000A0A1C"/>
    <w:rsid w:val="000A0BB2"/>
    <w:rsid w:val="000A1223"/>
    <w:rsid w:val="000A18FE"/>
    <w:rsid w:val="000A24CB"/>
    <w:rsid w:val="000A2CDD"/>
    <w:rsid w:val="000A3391"/>
    <w:rsid w:val="000A3548"/>
    <w:rsid w:val="000A358B"/>
    <w:rsid w:val="000A3E29"/>
    <w:rsid w:val="000A4045"/>
    <w:rsid w:val="000A407F"/>
    <w:rsid w:val="000A4A6E"/>
    <w:rsid w:val="000A4E11"/>
    <w:rsid w:val="000A5316"/>
    <w:rsid w:val="000A562E"/>
    <w:rsid w:val="000A580A"/>
    <w:rsid w:val="000A58E9"/>
    <w:rsid w:val="000A771D"/>
    <w:rsid w:val="000B03A5"/>
    <w:rsid w:val="000B0C90"/>
    <w:rsid w:val="000B0DB7"/>
    <w:rsid w:val="000B130E"/>
    <w:rsid w:val="000B1D22"/>
    <w:rsid w:val="000B2471"/>
    <w:rsid w:val="000B270F"/>
    <w:rsid w:val="000B2972"/>
    <w:rsid w:val="000B2F11"/>
    <w:rsid w:val="000B34FA"/>
    <w:rsid w:val="000B3635"/>
    <w:rsid w:val="000B3865"/>
    <w:rsid w:val="000B3A02"/>
    <w:rsid w:val="000B3AB3"/>
    <w:rsid w:val="000B3D24"/>
    <w:rsid w:val="000B438D"/>
    <w:rsid w:val="000B5264"/>
    <w:rsid w:val="000B54A3"/>
    <w:rsid w:val="000B5C68"/>
    <w:rsid w:val="000B5F09"/>
    <w:rsid w:val="000B68ED"/>
    <w:rsid w:val="000B6CF2"/>
    <w:rsid w:val="000B6DB8"/>
    <w:rsid w:val="000B7616"/>
    <w:rsid w:val="000C03AA"/>
    <w:rsid w:val="000C057A"/>
    <w:rsid w:val="000C0F7B"/>
    <w:rsid w:val="000C1385"/>
    <w:rsid w:val="000C144A"/>
    <w:rsid w:val="000C23A0"/>
    <w:rsid w:val="000C23CD"/>
    <w:rsid w:val="000C24C8"/>
    <w:rsid w:val="000C2E26"/>
    <w:rsid w:val="000C3407"/>
    <w:rsid w:val="000C377D"/>
    <w:rsid w:val="000C38D6"/>
    <w:rsid w:val="000C4DBD"/>
    <w:rsid w:val="000C52E4"/>
    <w:rsid w:val="000C5E01"/>
    <w:rsid w:val="000C5EAE"/>
    <w:rsid w:val="000C655E"/>
    <w:rsid w:val="000C6A2F"/>
    <w:rsid w:val="000C7106"/>
    <w:rsid w:val="000D0595"/>
    <w:rsid w:val="000D0B90"/>
    <w:rsid w:val="000D0F85"/>
    <w:rsid w:val="000D185C"/>
    <w:rsid w:val="000D27CF"/>
    <w:rsid w:val="000D2852"/>
    <w:rsid w:val="000D2BD2"/>
    <w:rsid w:val="000D3350"/>
    <w:rsid w:val="000D36BC"/>
    <w:rsid w:val="000D36E3"/>
    <w:rsid w:val="000D3D7A"/>
    <w:rsid w:val="000D4C8C"/>
    <w:rsid w:val="000D7632"/>
    <w:rsid w:val="000D784B"/>
    <w:rsid w:val="000D7B03"/>
    <w:rsid w:val="000D7BA0"/>
    <w:rsid w:val="000E015B"/>
    <w:rsid w:val="000E1281"/>
    <w:rsid w:val="000E18FF"/>
    <w:rsid w:val="000E1AF5"/>
    <w:rsid w:val="000E23CA"/>
    <w:rsid w:val="000E25B2"/>
    <w:rsid w:val="000E2DF6"/>
    <w:rsid w:val="000E36BF"/>
    <w:rsid w:val="000E375F"/>
    <w:rsid w:val="000E3C41"/>
    <w:rsid w:val="000E4264"/>
    <w:rsid w:val="000E43BA"/>
    <w:rsid w:val="000E4AE2"/>
    <w:rsid w:val="000E4C0F"/>
    <w:rsid w:val="000E4CD6"/>
    <w:rsid w:val="000E53EB"/>
    <w:rsid w:val="000E6513"/>
    <w:rsid w:val="000E6658"/>
    <w:rsid w:val="000E756C"/>
    <w:rsid w:val="000E75E4"/>
    <w:rsid w:val="000E772D"/>
    <w:rsid w:val="000E775C"/>
    <w:rsid w:val="000E7F14"/>
    <w:rsid w:val="000F00C6"/>
    <w:rsid w:val="000F0A64"/>
    <w:rsid w:val="000F0DEE"/>
    <w:rsid w:val="000F0E72"/>
    <w:rsid w:val="000F100F"/>
    <w:rsid w:val="000F1607"/>
    <w:rsid w:val="000F3567"/>
    <w:rsid w:val="000F3B5C"/>
    <w:rsid w:val="000F4173"/>
    <w:rsid w:val="000F4244"/>
    <w:rsid w:val="000F4AE7"/>
    <w:rsid w:val="000F4D4C"/>
    <w:rsid w:val="000F4F66"/>
    <w:rsid w:val="000F6432"/>
    <w:rsid w:val="000F6C3D"/>
    <w:rsid w:val="000F75DC"/>
    <w:rsid w:val="000F7ABD"/>
    <w:rsid w:val="000F7B1B"/>
    <w:rsid w:val="000F7C13"/>
    <w:rsid w:val="00100A48"/>
    <w:rsid w:val="00100DBE"/>
    <w:rsid w:val="00100E1B"/>
    <w:rsid w:val="00100F00"/>
    <w:rsid w:val="0010199B"/>
    <w:rsid w:val="00101A00"/>
    <w:rsid w:val="00101D34"/>
    <w:rsid w:val="00101FD2"/>
    <w:rsid w:val="00102625"/>
    <w:rsid w:val="0010284D"/>
    <w:rsid w:val="00102C41"/>
    <w:rsid w:val="00103128"/>
    <w:rsid w:val="00103A74"/>
    <w:rsid w:val="00104FBD"/>
    <w:rsid w:val="001050CB"/>
    <w:rsid w:val="0010607B"/>
    <w:rsid w:val="00106977"/>
    <w:rsid w:val="00106B63"/>
    <w:rsid w:val="00106B7E"/>
    <w:rsid w:val="00106FCC"/>
    <w:rsid w:val="00107263"/>
    <w:rsid w:val="001105F2"/>
    <w:rsid w:val="00110942"/>
    <w:rsid w:val="00110C56"/>
    <w:rsid w:val="0011159F"/>
    <w:rsid w:val="001115EF"/>
    <w:rsid w:val="00111F4A"/>
    <w:rsid w:val="0011208F"/>
    <w:rsid w:val="00113F6E"/>
    <w:rsid w:val="00114CA3"/>
    <w:rsid w:val="00115940"/>
    <w:rsid w:val="00115C04"/>
    <w:rsid w:val="00116601"/>
    <w:rsid w:val="00116C55"/>
    <w:rsid w:val="00116DFA"/>
    <w:rsid w:val="00117503"/>
    <w:rsid w:val="00117BBC"/>
    <w:rsid w:val="00117E10"/>
    <w:rsid w:val="0012023C"/>
    <w:rsid w:val="001203FE"/>
    <w:rsid w:val="00120737"/>
    <w:rsid w:val="00120B6B"/>
    <w:rsid w:val="00120E58"/>
    <w:rsid w:val="0012106A"/>
    <w:rsid w:val="001213B8"/>
    <w:rsid w:val="001219B4"/>
    <w:rsid w:val="001222B9"/>
    <w:rsid w:val="00122B3F"/>
    <w:rsid w:val="00123153"/>
    <w:rsid w:val="0012326D"/>
    <w:rsid w:val="00123855"/>
    <w:rsid w:val="00123904"/>
    <w:rsid w:val="00123D12"/>
    <w:rsid w:val="00123E65"/>
    <w:rsid w:val="00124684"/>
    <w:rsid w:val="00125551"/>
    <w:rsid w:val="001255A9"/>
    <w:rsid w:val="001256FF"/>
    <w:rsid w:val="00126267"/>
    <w:rsid w:val="00126478"/>
    <w:rsid w:val="001267E1"/>
    <w:rsid w:val="00126F25"/>
    <w:rsid w:val="001273F7"/>
    <w:rsid w:val="00127A44"/>
    <w:rsid w:val="00127D07"/>
    <w:rsid w:val="00130F23"/>
    <w:rsid w:val="00131A0E"/>
    <w:rsid w:val="00131BE3"/>
    <w:rsid w:val="00132CFE"/>
    <w:rsid w:val="00133C10"/>
    <w:rsid w:val="0013442A"/>
    <w:rsid w:val="00134A73"/>
    <w:rsid w:val="00135D70"/>
    <w:rsid w:val="00135E4B"/>
    <w:rsid w:val="001362FF"/>
    <w:rsid w:val="00136AE7"/>
    <w:rsid w:val="00137A7E"/>
    <w:rsid w:val="0014002E"/>
    <w:rsid w:val="001402FE"/>
    <w:rsid w:val="0014035A"/>
    <w:rsid w:val="001405E8"/>
    <w:rsid w:val="001408E9"/>
    <w:rsid w:val="00142106"/>
    <w:rsid w:val="00142365"/>
    <w:rsid w:val="00142DB6"/>
    <w:rsid w:val="0014373C"/>
    <w:rsid w:val="0014445F"/>
    <w:rsid w:val="001445AA"/>
    <w:rsid w:val="00144B63"/>
    <w:rsid w:val="00144EB2"/>
    <w:rsid w:val="001451BC"/>
    <w:rsid w:val="001459ED"/>
    <w:rsid w:val="00145B6C"/>
    <w:rsid w:val="00147AB7"/>
    <w:rsid w:val="00147EFF"/>
    <w:rsid w:val="00147F03"/>
    <w:rsid w:val="00150BD4"/>
    <w:rsid w:val="00150D12"/>
    <w:rsid w:val="00151FDB"/>
    <w:rsid w:val="00152B62"/>
    <w:rsid w:val="00152EF4"/>
    <w:rsid w:val="001532F9"/>
    <w:rsid w:val="00153521"/>
    <w:rsid w:val="00153C2E"/>
    <w:rsid w:val="00153F77"/>
    <w:rsid w:val="0015403A"/>
    <w:rsid w:val="001549E4"/>
    <w:rsid w:val="001550BB"/>
    <w:rsid w:val="001560F8"/>
    <w:rsid w:val="001567DA"/>
    <w:rsid w:val="00156A58"/>
    <w:rsid w:val="00156BA1"/>
    <w:rsid w:val="00156CC9"/>
    <w:rsid w:val="0015733F"/>
    <w:rsid w:val="00157FC6"/>
    <w:rsid w:val="00160378"/>
    <w:rsid w:val="00160D29"/>
    <w:rsid w:val="00160F7B"/>
    <w:rsid w:val="00161577"/>
    <w:rsid w:val="0016194F"/>
    <w:rsid w:val="00162225"/>
    <w:rsid w:val="00162D8C"/>
    <w:rsid w:val="00162E2D"/>
    <w:rsid w:val="0016313B"/>
    <w:rsid w:val="00164B29"/>
    <w:rsid w:val="001659F0"/>
    <w:rsid w:val="00165D0B"/>
    <w:rsid w:val="00165DE0"/>
    <w:rsid w:val="00165E11"/>
    <w:rsid w:val="001668BD"/>
    <w:rsid w:val="001668EA"/>
    <w:rsid w:val="00167514"/>
    <w:rsid w:val="001708C6"/>
    <w:rsid w:val="00171B65"/>
    <w:rsid w:val="00171F58"/>
    <w:rsid w:val="0017272C"/>
    <w:rsid w:val="00172961"/>
    <w:rsid w:val="001730EC"/>
    <w:rsid w:val="00173205"/>
    <w:rsid w:val="00173508"/>
    <w:rsid w:val="001736AD"/>
    <w:rsid w:val="00173796"/>
    <w:rsid w:val="00173900"/>
    <w:rsid w:val="00173BD6"/>
    <w:rsid w:val="0017421E"/>
    <w:rsid w:val="00174D34"/>
    <w:rsid w:val="0017530A"/>
    <w:rsid w:val="00175CFE"/>
    <w:rsid w:val="00176004"/>
    <w:rsid w:val="00176268"/>
    <w:rsid w:val="00177259"/>
    <w:rsid w:val="001802C3"/>
    <w:rsid w:val="00180541"/>
    <w:rsid w:val="00180B6B"/>
    <w:rsid w:val="00180E88"/>
    <w:rsid w:val="001815ED"/>
    <w:rsid w:val="001825AF"/>
    <w:rsid w:val="00183083"/>
    <w:rsid w:val="00183DB9"/>
    <w:rsid w:val="00185CF3"/>
    <w:rsid w:val="00186093"/>
    <w:rsid w:val="00186500"/>
    <w:rsid w:val="0018676B"/>
    <w:rsid w:val="001868B1"/>
    <w:rsid w:val="00186F6F"/>
    <w:rsid w:val="001870E7"/>
    <w:rsid w:val="00187A67"/>
    <w:rsid w:val="00190124"/>
    <w:rsid w:val="00191A34"/>
    <w:rsid w:val="00191E01"/>
    <w:rsid w:val="0019205F"/>
    <w:rsid w:val="00192262"/>
    <w:rsid w:val="00193613"/>
    <w:rsid w:val="001937D2"/>
    <w:rsid w:val="00194B11"/>
    <w:rsid w:val="00194B55"/>
    <w:rsid w:val="0019550B"/>
    <w:rsid w:val="0019610E"/>
    <w:rsid w:val="00197274"/>
    <w:rsid w:val="00197438"/>
    <w:rsid w:val="0019771B"/>
    <w:rsid w:val="00197A9B"/>
    <w:rsid w:val="001A0302"/>
    <w:rsid w:val="001A0B0A"/>
    <w:rsid w:val="001A1B6B"/>
    <w:rsid w:val="001A1E06"/>
    <w:rsid w:val="001A20B9"/>
    <w:rsid w:val="001A20C1"/>
    <w:rsid w:val="001A20DD"/>
    <w:rsid w:val="001A20E0"/>
    <w:rsid w:val="001A2191"/>
    <w:rsid w:val="001A244A"/>
    <w:rsid w:val="001A2F98"/>
    <w:rsid w:val="001A32BC"/>
    <w:rsid w:val="001A3431"/>
    <w:rsid w:val="001A52DF"/>
    <w:rsid w:val="001A56C6"/>
    <w:rsid w:val="001A5D34"/>
    <w:rsid w:val="001A631A"/>
    <w:rsid w:val="001A68D7"/>
    <w:rsid w:val="001A6D43"/>
    <w:rsid w:val="001A7154"/>
    <w:rsid w:val="001A72A0"/>
    <w:rsid w:val="001A79A2"/>
    <w:rsid w:val="001A7F7A"/>
    <w:rsid w:val="001B02DA"/>
    <w:rsid w:val="001B0C02"/>
    <w:rsid w:val="001B0FAE"/>
    <w:rsid w:val="001B103C"/>
    <w:rsid w:val="001B1644"/>
    <w:rsid w:val="001B1AA0"/>
    <w:rsid w:val="001B22B1"/>
    <w:rsid w:val="001B24FE"/>
    <w:rsid w:val="001B278A"/>
    <w:rsid w:val="001B2EA6"/>
    <w:rsid w:val="001B3402"/>
    <w:rsid w:val="001B3F7C"/>
    <w:rsid w:val="001B4A8D"/>
    <w:rsid w:val="001B4DEA"/>
    <w:rsid w:val="001B4DEF"/>
    <w:rsid w:val="001B52FF"/>
    <w:rsid w:val="001B6539"/>
    <w:rsid w:val="001B6586"/>
    <w:rsid w:val="001B66D7"/>
    <w:rsid w:val="001B6F22"/>
    <w:rsid w:val="001B73E6"/>
    <w:rsid w:val="001B7975"/>
    <w:rsid w:val="001B7D7A"/>
    <w:rsid w:val="001C0B93"/>
    <w:rsid w:val="001C0CA1"/>
    <w:rsid w:val="001C0CB6"/>
    <w:rsid w:val="001C0DDC"/>
    <w:rsid w:val="001C1205"/>
    <w:rsid w:val="001C1C1C"/>
    <w:rsid w:val="001C1EF2"/>
    <w:rsid w:val="001C1FAD"/>
    <w:rsid w:val="001C25D4"/>
    <w:rsid w:val="001C33EE"/>
    <w:rsid w:val="001C34FE"/>
    <w:rsid w:val="001C40B6"/>
    <w:rsid w:val="001C49A2"/>
    <w:rsid w:val="001C4F0B"/>
    <w:rsid w:val="001C4FD0"/>
    <w:rsid w:val="001C53C2"/>
    <w:rsid w:val="001C59D3"/>
    <w:rsid w:val="001C6FD3"/>
    <w:rsid w:val="001C78E8"/>
    <w:rsid w:val="001C7AED"/>
    <w:rsid w:val="001C7C2F"/>
    <w:rsid w:val="001D0180"/>
    <w:rsid w:val="001D02A0"/>
    <w:rsid w:val="001D0F9F"/>
    <w:rsid w:val="001D1245"/>
    <w:rsid w:val="001D1451"/>
    <w:rsid w:val="001D21F9"/>
    <w:rsid w:val="001D2477"/>
    <w:rsid w:val="001D309C"/>
    <w:rsid w:val="001D3208"/>
    <w:rsid w:val="001D3AED"/>
    <w:rsid w:val="001D3D93"/>
    <w:rsid w:val="001D4DC1"/>
    <w:rsid w:val="001D4DCE"/>
    <w:rsid w:val="001D5147"/>
    <w:rsid w:val="001D5C47"/>
    <w:rsid w:val="001D609D"/>
    <w:rsid w:val="001D62F3"/>
    <w:rsid w:val="001D6750"/>
    <w:rsid w:val="001D70CE"/>
    <w:rsid w:val="001D7679"/>
    <w:rsid w:val="001D7B5E"/>
    <w:rsid w:val="001E02B7"/>
    <w:rsid w:val="001E1254"/>
    <w:rsid w:val="001E1D5E"/>
    <w:rsid w:val="001E245B"/>
    <w:rsid w:val="001E52A5"/>
    <w:rsid w:val="001E5D25"/>
    <w:rsid w:val="001E6028"/>
    <w:rsid w:val="001E6034"/>
    <w:rsid w:val="001E742C"/>
    <w:rsid w:val="001E77BD"/>
    <w:rsid w:val="001E7A3C"/>
    <w:rsid w:val="001E7C2D"/>
    <w:rsid w:val="001E7DB2"/>
    <w:rsid w:val="001F049B"/>
    <w:rsid w:val="001F0747"/>
    <w:rsid w:val="001F0864"/>
    <w:rsid w:val="001F1F8E"/>
    <w:rsid w:val="001F1FF8"/>
    <w:rsid w:val="001F2347"/>
    <w:rsid w:val="001F2F1C"/>
    <w:rsid w:val="001F2F89"/>
    <w:rsid w:val="001F2FDF"/>
    <w:rsid w:val="001F395C"/>
    <w:rsid w:val="001F420D"/>
    <w:rsid w:val="001F4B83"/>
    <w:rsid w:val="001F56E1"/>
    <w:rsid w:val="001F5728"/>
    <w:rsid w:val="001F6519"/>
    <w:rsid w:val="001F665A"/>
    <w:rsid w:val="001F6B80"/>
    <w:rsid w:val="001F77B5"/>
    <w:rsid w:val="001F7955"/>
    <w:rsid w:val="0020079A"/>
    <w:rsid w:val="002007C8"/>
    <w:rsid w:val="00200816"/>
    <w:rsid w:val="00200E28"/>
    <w:rsid w:val="002015CB"/>
    <w:rsid w:val="00201632"/>
    <w:rsid w:val="0020173F"/>
    <w:rsid w:val="00201807"/>
    <w:rsid w:val="0020192A"/>
    <w:rsid w:val="00201993"/>
    <w:rsid w:val="00201CAA"/>
    <w:rsid w:val="00202155"/>
    <w:rsid w:val="002029E5"/>
    <w:rsid w:val="00202AF6"/>
    <w:rsid w:val="0020304B"/>
    <w:rsid w:val="002038FF"/>
    <w:rsid w:val="002039A6"/>
    <w:rsid w:val="00204032"/>
    <w:rsid w:val="00204F52"/>
    <w:rsid w:val="0020500C"/>
    <w:rsid w:val="002060B2"/>
    <w:rsid w:val="00206898"/>
    <w:rsid w:val="002069CA"/>
    <w:rsid w:val="00206C35"/>
    <w:rsid w:val="00207126"/>
    <w:rsid w:val="0020773A"/>
    <w:rsid w:val="002121AE"/>
    <w:rsid w:val="00212603"/>
    <w:rsid w:val="00212C27"/>
    <w:rsid w:val="002132EF"/>
    <w:rsid w:val="0021381F"/>
    <w:rsid w:val="00213855"/>
    <w:rsid w:val="002138F0"/>
    <w:rsid w:val="00213DC6"/>
    <w:rsid w:val="00214254"/>
    <w:rsid w:val="0021439F"/>
    <w:rsid w:val="00214B51"/>
    <w:rsid w:val="00214B62"/>
    <w:rsid w:val="00214D20"/>
    <w:rsid w:val="00214DB2"/>
    <w:rsid w:val="002151A3"/>
    <w:rsid w:val="002157F9"/>
    <w:rsid w:val="002163EE"/>
    <w:rsid w:val="002165A4"/>
    <w:rsid w:val="00217051"/>
    <w:rsid w:val="002170E7"/>
    <w:rsid w:val="00217895"/>
    <w:rsid w:val="002200B0"/>
    <w:rsid w:val="0022013A"/>
    <w:rsid w:val="00220231"/>
    <w:rsid w:val="0022078E"/>
    <w:rsid w:val="0022088D"/>
    <w:rsid w:val="002208D1"/>
    <w:rsid w:val="00220D96"/>
    <w:rsid w:val="002213AF"/>
    <w:rsid w:val="00221AA8"/>
    <w:rsid w:val="00221F4E"/>
    <w:rsid w:val="00222787"/>
    <w:rsid w:val="002228A5"/>
    <w:rsid w:val="00222E36"/>
    <w:rsid w:val="00224026"/>
    <w:rsid w:val="0022465A"/>
    <w:rsid w:val="00224CB7"/>
    <w:rsid w:val="00224D87"/>
    <w:rsid w:val="0022507A"/>
    <w:rsid w:val="00225396"/>
    <w:rsid w:val="00226387"/>
    <w:rsid w:val="0022652E"/>
    <w:rsid w:val="00226957"/>
    <w:rsid w:val="00226CF5"/>
    <w:rsid w:val="00227563"/>
    <w:rsid w:val="00230A67"/>
    <w:rsid w:val="00231409"/>
    <w:rsid w:val="002314F8"/>
    <w:rsid w:val="002326C5"/>
    <w:rsid w:val="0023333A"/>
    <w:rsid w:val="00233867"/>
    <w:rsid w:val="00233DFF"/>
    <w:rsid w:val="00234986"/>
    <w:rsid w:val="00234D7C"/>
    <w:rsid w:val="002354F2"/>
    <w:rsid w:val="002362D0"/>
    <w:rsid w:val="0023658F"/>
    <w:rsid w:val="00236B9C"/>
    <w:rsid w:val="002375A1"/>
    <w:rsid w:val="00237D6B"/>
    <w:rsid w:val="00237DCD"/>
    <w:rsid w:val="00237DD4"/>
    <w:rsid w:val="00240460"/>
    <w:rsid w:val="00240896"/>
    <w:rsid w:val="00240933"/>
    <w:rsid w:val="00241379"/>
    <w:rsid w:val="0024172E"/>
    <w:rsid w:val="002419F3"/>
    <w:rsid w:val="00241A45"/>
    <w:rsid w:val="00241D35"/>
    <w:rsid w:val="00241D52"/>
    <w:rsid w:val="00241D6F"/>
    <w:rsid w:val="0024213B"/>
    <w:rsid w:val="0024221F"/>
    <w:rsid w:val="002434C4"/>
    <w:rsid w:val="00243F22"/>
    <w:rsid w:val="0024525A"/>
    <w:rsid w:val="0025136A"/>
    <w:rsid w:val="002513E5"/>
    <w:rsid w:val="00251420"/>
    <w:rsid w:val="00251BCA"/>
    <w:rsid w:val="002521F4"/>
    <w:rsid w:val="00252EA1"/>
    <w:rsid w:val="00253718"/>
    <w:rsid w:val="0025403E"/>
    <w:rsid w:val="00254221"/>
    <w:rsid w:val="00255317"/>
    <w:rsid w:val="0025600E"/>
    <w:rsid w:val="00256383"/>
    <w:rsid w:val="00256721"/>
    <w:rsid w:val="002571D5"/>
    <w:rsid w:val="00257706"/>
    <w:rsid w:val="002578D1"/>
    <w:rsid w:val="00257960"/>
    <w:rsid w:val="002602A5"/>
    <w:rsid w:val="0026046F"/>
    <w:rsid w:val="00260E1D"/>
    <w:rsid w:val="00261480"/>
    <w:rsid w:val="002628BF"/>
    <w:rsid w:val="00262AC2"/>
    <w:rsid w:val="00263696"/>
    <w:rsid w:val="00263771"/>
    <w:rsid w:val="00263C27"/>
    <w:rsid w:val="00263D81"/>
    <w:rsid w:val="00265E74"/>
    <w:rsid w:val="00270426"/>
    <w:rsid w:val="00270932"/>
    <w:rsid w:val="0027125C"/>
    <w:rsid w:val="0027135E"/>
    <w:rsid w:val="002716F7"/>
    <w:rsid w:val="00271C79"/>
    <w:rsid w:val="002724AD"/>
    <w:rsid w:val="00272A04"/>
    <w:rsid w:val="002730FC"/>
    <w:rsid w:val="002731AD"/>
    <w:rsid w:val="00273886"/>
    <w:rsid w:val="00273B80"/>
    <w:rsid w:val="002742AD"/>
    <w:rsid w:val="00274D1D"/>
    <w:rsid w:val="0027548D"/>
    <w:rsid w:val="0027710B"/>
    <w:rsid w:val="00277652"/>
    <w:rsid w:val="00280145"/>
    <w:rsid w:val="00280715"/>
    <w:rsid w:val="00280BF0"/>
    <w:rsid w:val="00281365"/>
    <w:rsid w:val="0028220A"/>
    <w:rsid w:val="0028230F"/>
    <w:rsid w:val="002823D3"/>
    <w:rsid w:val="0028252A"/>
    <w:rsid w:val="0028311C"/>
    <w:rsid w:val="002831F6"/>
    <w:rsid w:val="00283224"/>
    <w:rsid w:val="00283A19"/>
    <w:rsid w:val="00283F0A"/>
    <w:rsid w:val="00283F0C"/>
    <w:rsid w:val="002840A1"/>
    <w:rsid w:val="00284314"/>
    <w:rsid w:val="00284B10"/>
    <w:rsid w:val="002852F1"/>
    <w:rsid w:val="0028612B"/>
    <w:rsid w:val="00286450"/>
    <w:rsid w:val="002864E6"/>
    <w:rsid w:val="00287279"/>
    <w:rsid w:val="002875B6"/>
    <w:rsid w:val="00290D93"/>
    <w:rsid w:val="002910B7"/>
    <w:rsid w:val="002926D8"/>
    <w:rsid w:val="00293AD4"/>
    <w:rsid w:val="00293B6E"/>
    <w:rsid w:val="00293CFD"/>
    <w:rsid w:val="00293D50"/>
    <w:rsid w:val="002943F7"/>
    <w:rsid w:val="00294472"/>
    <w:rsid w:val="002953C5"/>
    <w:rsid w:val="00295C4B"/>
    <w:rsid w:val="00296BF4"/>
    <w:rsid w:val="00296D7C"/>
    <w:rsid w:val="00296F81"/>
    <w:rsid w:val="00297017"/>
    <w:rsid w:val="00297367"/>
    <w:rsid w:val="002975AC"/>
    <w:rsid w:val="002976D7"/>
    <w:rsid w:val="002A1CAC"/>
    <w:rsid w:val="002A1D46"/>
    <w:rsid w:val="002A2C1D"/>
    <w:rsid w:val="002A3271"/>
    <w:rsid w:val="002A337D"/>
    <w:rsid w:val="002A3717"/>
    <w:rsid w:val="002A3A55"/>
    <w:rsid w:val="002A3BA4"/>
    <w:rsid w:val="002A437E"/>
    <w:rsid w:val="002A43DA"/>
    <w:rsid w:val="002A4BD0"/>
    <w:rsid w:val="002A6750"/>
    <w:rsid w:val="002A6CC8"/>
    <w:rsid w:val="002A788E"/>
    <w:rsid w:val="002B0363"/>
    <w:rsid w:val="002B078A"/>
    <w:rsid w:val="002B18C9"/>
    <w:rsid w:val="002B2374"/>
    <w:rsid w:val="002B2607"/>
    <w:rsid w:val="002B2D54"/>
    <w:rsid w:val="002B3035"/>
    <w:rsid w:val="002B3303"/>
    <w:rsid w:val="002B3559"/>
    <w:rsid w:val="002B3665"/>
    <w:rsid w:val="002B3696"/>
    <w:rsid w:val="002B49FB"/>
    <w:rsid w:val="002B6F5C"/>
    <w:rsid w:val="002B79FE"/>
    <w:rsid w:val="002C14E8"/>
    <w:rsid w:val="002C28B0"/>
    <w:rsid w:val="002C2B5E"/>
    <w:rsid w:val="002C313C"/>
    <w:rsid w:val="002C3673"/>
    <w:rsid w:val="002C3C2D"/>
    <w:rsid w:val="002C3F2D"/>
    <w:rsid w:val="002C3F60"/>
    <w:rsid w:val="002C4897"/>
    <w:rsid w:val="002C48EE"/>
    <w:rsid w:val="002C548B"/>
    <w:rsid w:val="002C5B53"/>
    <w:rsid w:val="002C6202"/>
    <w:rsid w:val="002C7101"/>
    <w:rsid w:val="002C7638"/>
    <w:rsid w:val="002C795F"/>
    <w:rsid w:val="002C7CCF"/>
    <w:rsid w:val="002C7CEF"/>
    <w:rsid w:val="002D00D9"/>
    <w:rsid w:val="002D04B4"/>
    <w:rsid w:val="002D07F5"/>
    <w:rsid w:val="002D15DA"/>
    <w:rsid w:val="002D1E56"/>
    <w:rsid w:val="002D2BA5"/>
    <w:rsid w:val="002D392E"/>
    <w:rsid w:val="002D3D2F"/>
    <w:rsid w:val="002D408F"/>
    <w:rsid w:val="002D547E"/>
    <w:rsid w:val="002D5DEF"/>
    <w:rsid w:val="002D60ED"/>
    <w:rsid w:val="002D61FB"/>
    <w:rsid w:val="002D658A"/>
    <w:rsid w:val="002D66A9"/>
    <w:rsid w:val="002D66CD"/>
    <w:rsid w:val="002D6B15"/>
    <w:rsid w:val="002E0787"/>
    <w:rsid w:val="002E1191"/>
    <w:rsid w:val="002E11EB"/>
    <w:rsid w:val="002E19A6"/>
    <w:rsid w:val="002E1DDD"/>
    <w:rsid w:val="002E316F"/>
    <w:rsid w:val="002E390B"/>
    <w:rsid w:val="002E3E5A"/>
    <w:rsid w:val="002E3E60"/>
    <w:rsid w:val="002E3F93"/>
    <w:rsid w:val="002E48BF"/>
    <w:rsid w:val="002E4BE1"/>
    <w:rsid w:val="002E4F43"/>
    <w:rsid w:val="002E4FBF"/>
    <w:rsid w:val="002E5121"/>
    <w:rsid w:val="002E535B"/>
    <w:rsid w:val="002E57BD"/>
    <w:rsid w:val="002E5D7D"/>
    <w:rsid w:val="002E5FDF"/>
    <w:rsid w:val="002E6150"/>
    <w:rsid w:val="002E62D1"/>
    <w:rsid w:val="002E66EC"/>
    <w:rsid w:val="002E699D"/>
    <w:rsid w:val="002E6C6D"/>
    <w:rsid w:val="002E7662"/>
    <w:rsid w:val="002E7959"/>
    <w:rsid w:val="002E7F47"/>
    <w:rsid w:val="002F17F2"/>
    <w:rsid w:val="002F1EAC"/>
    <w:rsid w:val="002F2E2B"/>
    <w:rsid w:val="002F3AF6"/>
    <w:rsid w:val="002F3D12"/>
    <w:rsid w:val="002F453C"/>
    <w:rsid w:val="002F4A67"/>
    <w:rsid w:val="002F4F8C"/>
    <w:rsid w:val="002F5511"/>
    <w:rsid w:val="002F5615"/>
    <w:rsid w:val="002F571C"/>
    <w:rsid w:val="002F5DA1"/>
    <w:rsid w:val="002F67C7"/>
    <w:rsid w:val="002F6987"/>
    <w:rsid w:val="002F7148"/>
    <w:rsid w:val="00300434"/>
    <w:rsid w:val="0030049F"/>
    <w:rsid w:val="00300735"/>
    <w:rsid w:val="0030078D"/>
    <w:rsid w:val="003009EA"/>
    <w:rsid w:val="00301030"/>
    <w:rsid w:val="00301036"/>
    <w:rsid w:val="003012DE"/>
    <w:rsid w:val="00301CB7"/>
    <w:rsid w:val="00301E86"/>
    <w:rsid w:val="0030224A"/>
    <w:rsid w:val="00302A38"/>
    <w:rsid w:val="0030400E"/>
    <w:rsid w:val="00304504"/>
    <w:rsid w:val="003047EB"/>
    <w:rsid w:val="00304D2E"/>
    <w:rsid w:val="003057F7"/>
    <w:rsid w:val="00305D59"/>
    <w:rsid w:val="00306209"/>
    <w:rsid w:val="003063B7"/>
    <w:rsid w:val="00306AD4"/>
    <w:rsid w:val="00306D7F"/>
    <w:rsid w:val="00307228"/>
    <w:rsid w:val="00311FFA"/>
    <w:rsid w:val="003122B1"/>
    <w:rsid w:val="00312609"/>
    <w:rsid w:val="00312F6B"/>
    <w:rsid w:val="00313490"/>
    <w:rsid w:val="00313F2D"/>
    <w:rsid w:val="003141B4"/>
    <w:rsid w:val="00315206"/>
    <w:rsid w:val="003157F0"/>
    <w:rsid w:val="003158B5"/>
    <w:rsid w:val="003159DD"/>
    <w:rsid w:val="00316817"/>
    <w:rsid w:val="00316CDE"/>
    <w:rsid w:val="003171D9"/>
    <w:rsid w:val="00317431"/>
    <w:rsid w:val="003178FC"/>
    <w:rsid w:val="00317A66"/>
    <w:rsid w:val="0032084A"/>
    <w:rsid w:val="00321695"/>
    <w:rsid w:val="003217B5"/>
    <w:rsid w:val="003219FD"/>
    <w:rsid w:val="003229BF"/>
    <w:rsid w:val="003238AA"/>
    <w:rsid w:val="003240DA"/>
    <w:rsid w:val="003241F2"/>
    <w:rsid w:val="003243D3"/>
    <w:rsid w:val="00324430"/>
    <w:rsid w:val="0032451A"/>
    <w:rsid w:val="0032451C"/>
    <w:rsid w:val="0032536D"/>
    <w:rsid w:val="0032575C"/>
    <w:rsid w:val="003262AF"/>
    <w:rsid w:val="003262E3"/>
    <w:rsid w:val="003264B3"/>
    <w:rsid w:val="0032672E"/>
    <w:rsid w:val="00327EEE"/>
    <w:rsid w:val="00330006"/>
    <w:rsid w:val="003309D1"/>
    <w:rsid w:val="00332586"/>
    <w:rsid w:val="003328A9"/>
    <w:rsid w:val="00332EB2"/>
    <w:rsid w:val="00333618"/>
    <w:rsid w:val="00333E6E"/>
    <w:rsid w:val="00334219"/>
    <w:rsid w:val="003345A2"/>
    <w:rsid w:val="00334A25"/>
    <w:rsid w:val="0033653E"/>
    <w:rsid w:val="00336652"/>
    <w:rsid w:val="003369B3"/>
    <w:rsid w:val="003403FC"/>
    <w:rsid w:val="0034069C"/>
    <w:rsid w:val="00340B08"/>
    <w:rsid w:val="00340CEA"/>
    <w:rsid w:val="00341062"/>
    <w:rsid w:val="00341278"/>
    <w:rsid w:val="00342EDA"/>
    <w:rsid w:val="003433D6"/>
    <w:rsid w:val="0034412F"/>
    <w:rsid w:val="00344A86"/>
    <w:rsid w:val="00344FBA"/>
    <w:rsid w:val="0034513D"/>
    <w:rsid w:val="003454AF"/>
    <w:rsid w:val="00345850"/>
    <w:rsid w:val="003462DD"/>
    <w:rsid w:val="00346D6D"/>
    <w:rsid w:val="0034776A"/>
    <w:rsid w:val="003506B8"/>
    <w:rsid w:val="00350A6D"/>
    <w:rsid w:val="003516D1"/>
    <w:rsid w:val="0035175D"/>
    <w:rsid w:val="003518BD"/>
    <w:rsid w:val="0035210F"/>
    <w:rsid w:val="0035248F"/>
    <w:rsid w:val="003526DE"/>
    <w:rsid w:val="00352E94"/>
    <w:rsid w:val="003530D5"/>
    <w:rsid w:val="00353D78"/>
    <w:rsid w:val="00353EA8"/>
    <w:rsid w:val="003544A1"/>
    <w:rsid w:val="003547E5"/>
    <w:rsid w:val="003553BC"/>
    <w:rsid w:val="003555A2"/>
    <w:rsid w:val="00355A15"/>
    <w:rsid w:val="003574E6"/>
    <w:rsid w:val="003577DE"/>
    <w:rsid w:val="00357F55"/>
    <w:rsid w:val="003606D6"/>
    <w:rsid w:val="00360FC3"/>
    <w:rsid w:val="0036123E"/>
    <w:rsid w:val="00361326"/>
    <w:rsid w:val="0036217D"/>
    <w:rsid w:val="00362221"/>
    <w:rsid w:val="00362DAF"/>
    <w:rsid w:val="003636B8"/>
    <w:rsid w:val="003637B9"/>
    <w:rsid w:val="00363DCD"/>
    <w:rsid w:val="00364261"/>
    <w:rsid w:val="00364ACD"/>
    <w:rsid w:val="00364F96"/>
    <w:rsid w:val="00366775"/>
    <w:rsid w:val="00366878"/>
    <w:rsid w:val="003675FB"/>
    <w:rsid w:val="0036788F"/>
    <w:rsid w:val="00367F4D"/>
    <w:rsid w:val="003716EF"/>
    <w:rsid w:val="00371E2C"/>
    <w:rsid w:val="00373400"/>
    <w:rsid w:val="0037347F"/>
    <w:rsid w:val="003738EC"/>
    <w:rsid w:val="00373CF3"/>
    <w:rsid w:val="003741E3"/>
    <w:rsid w:val="00374680"/>
    <w:rsid w:val="00374B11"/>
    <w:rsid w:val="00374DB0"/>
    <w:rsid w:val="00375828"/>
    <w:rsid w:val="00375C3A"/>
    <w:rsid w:val="00375DDB"/>
    <w:rsid w:val="00376552"/>
    <w:rsid w:val="0037694B"/>
    <w:rsid w:val="00376F98"/>
    <w:rsid w:val="00380502"/>
    <w:rsid w:val="00380609"/>
    <w:rsid w:val="003807B5"/>
    <w:rsid w:val="00380D49"/>
    <w:rsid w:val="00380DCD"/>
    <w:rsid w:val="00381B30"/>
    <w:rsid w:val="0038276A"/>
    <w:rsid w:val="0038323C"/>
    <w:rsid w:val="00383279"/>
    <w:rsid w:val="0038350E"/>
    <w:rsid w:val="00384428"/>
    <w:rsid w:val="003847BA"/>
    <w:rsid w:val="00384EC3"/>
    <w:rsid w:val="00385436"/>
    <w:rsid w:val="00387869"/>
    <w:rsid w:val="00387A60"/>
    <w:rsid w:val="00387E40"/>
    <w:rsid w:val="00387F81"/>
    <w:rsid w:val="0039017A"/>
    <w:rsid w:val="0039056E"/>
    <w:rsid w:val="003907B7"/>
    <w:rsid w:val="00390BCB"/>
    <w:rsid w:val="003916F6"/>
    <w:rsid w:val="00392280"/>
    <w:rsid w:val="003923A4"/>
    <w:rsid w:val="003925DE"/>
    <w:rsid w:val="00393067"/>
    <w:rsid w:val="003933AB"/>
    <w:rsid w:val="003934CE"/>
    <w:rsid w:val="00394D4A"/>
    <w:rsid w:val="0039529B"/>
    <w:rsid w:val="003953F2"/>
    <w:rsid w:val="003954B3"/>
    <w:rsid w:val="00395578"/>
    <w:rsid w:val="0039588B"/>
    <w:rsid w:val="00395D1A"/>
    <w:rsid w:val="00395DA3"/>
    <w:rsid w:val="003963D9"/>
    <w:rsid w:val="00396878"/>
    <w:rsid w:val="00396BAC"/>
    <w:rsid w:val="003970B6"/>
    <w:rsid w:val="003971CB"/>
    <w:rsid w:val="0039770A"/>
    <w:rsid w:val="003A14C7"/>
    <w:rsid w:val="003A220B"/>
    <w:rsid w:val="003A249E"/>
    <w:rsid w:val="003A2579"/>
    <w:rsid w:val="003A26E7"/>
    <w:rsid w:val="003A2C1D"/>
    <w:rsid w:val="003A3183"/>
    <w:rsid w:val="003A3678"/>
    <w:rsid w:val="003A38D6"/>
    <w:rsid w:val="003A3EB5"/>
    <w:rsid w:val="003A40EB"/>
    <w:rsid w:val="003A483B"/>
    <w:rsid w:val="003A4859"/>
    <w:rsid w:val="003A4863"/>
    <w:rsid w:val="003A4915"/>
    <w:rsid w:val="003A4D78"/>
    <w:rsid w:val="003A5B51"/>
    <w:rsid w:val="003A5B90"/>
    <w:rsid w:val="003A5E10"/>
    <w:rsid w:val="003A5EFC"/>
    <w:rsid w:val="003A609F"/>
    <w:rsid w:val="003A657A"/>
    <w:rsid w:val="003A6D09"/>
    <w:rsid w:val="003A73A9"/>
    <w:rsid w:val="003A7737"/>
    <w:rsid w:val="003A7E5F"/>
    <w:rsid w:val="003B03BF"/>
    <w:rsid w:val="003B22E8"/>
    <w:rsid w:val="003B2F58"/>
    <w:rsid w:val="003B2F6D"/>
    <w:rsid w:val="003B336E"/>
    <w:rsid w:val="003B3BE8"/>
    <w:rsid w:val="003B43E8"/>
    <w:rsid w:val="003B4684"/>
    <w:rsid w:val="003B4B66"/>
    <w:rsid w:val="003B5A95"/>
    <w:rsid w:val="003B6B92"/>
    <w:rsid w:val="003B7291"/>
    <w:rsid w:val="003B7786"/>
    <w:rsid w:val="003B7BD6"/>
    <w:rsid w:val="003B7C67"/>
    <w:rsid w:val="003B7FD5"/>
    <w:rsid w:val="003C020B"/>
    <w:rsid w:val="003C0841"/>
    <w:rsid w:val="003C087F"/>
    <w:rsid w:val="003C1861"/>
    <w:rsid w:val="003C1997"/>
    <w:rsid w:val="003C1D62"/>
    <w:rsid w:val="003C1E6A"/>
    <w:rsid w:val="003C2072"/>
    <w:rsid w:val="003C31EB"/>
    <w:rsid w:val="003C3AB0"/>
    <w:rsid w:val="003C3B3C"/>
    <w:rsid w:val="003C4B0E"/>
    <w:rsid w:val="003C5A9C"/>
    <w:rsid w:val="003C5DCF"/>
    <w:rsid w:val="003C680B"/>
    <w:rsid w:val="003C7D5D"/>
    <w:rsid w:val="003C7DBF"/>
    <w:rsid w:val="003D0D2C"/>
    <w:rsid w:val="003D151D"/>
    <w:rsid w:val="003D1A6E"/>
    <w:rsid w:val="003D1C75"/>
    <w:rsid w:val="003D21D0"/>
    <w:rsid w:val="003D2BAF"/>
    <w:rsid w:val="003D2DC0"/>
    <w:rsid w:val="003D2F6A"/>
    <w:rsid w:val="003D2FE4"/>
    <w:rsid w:val="003D348D"/>
    <w:rsid w:val="003D4548"/>
    <w:rsid w:val="003D46DB"/>
    <w:rsid w:val="003D47B2"/>
    <w:rsid w:val="003D5799"/>
    <w:rsid w:val="003D60DA"/>
    <w:rsid w:val="003D6141"/>
    <w:rsid w:val="003D6893"/>
    <w:rsid w:val="003D6C8B"/>
    <w:rsid w:val="003D6D45"/>
    <w:rsid w:val="003D75B9"/>
    <w:rsid w:val="003D79A0"/>
    <w:rsid w:val="003E02F4"/>
    <w:rsid w:val="003E0618"/>
    <w:rsid w:val="003E08BA"/>
    <w:rsid w:val="003E18B6"/>
    <w:rsid w:val="003E198C"/>
    <w:rsid w:val="003E1BC2"/>
    <w:rsid w:val="003E1DE2"/>
    <w:rsid w:val="003E1EDC"/>
    <w:rsid w:val="003E2087"/>
    <w:rsid w:val="003E2B96"/>
    <w:rsid w:val="003E321D"/>
    <w:rsid w:val="003E3373"/>
    <w:rsid w:val="003E4640"/>
    <w:rsid w:val="003E4967"/>
    <w:rsid w:val="003E4BD9"/>
    <w:rsid w:val="003E4DAA"/>
    <w:rsid w:val="003E51B8"/>
    <w:rsid w:val="003E5565"/>
    <w:rsid w:val="003E6D82"/>
    <w:rsid w:val="003E764C"/>
    <w:rsid w:val="003E78F9"/>
    <w:rsid w:val="003F03A7"/>
    <w:rsid w:val="003F05C0"/>
    <w:rsid w:val="003F05E1"/>
    <w:rsid w:val="003F07F0"/>
    <w:rsid w:val="003F12F1"/>
    <w:rsid w:val="003F16D4"/>
    <w:rsid w:val="003F199F"/>
    <w:rsid w:val="003F2E6B"/>
    <w:rsid w:val="003F2E86"/>
    <w:rsid w:val="003F3F9A"/>
    <w:rsid w:val="003F71E7"/>
    <w:rsid w:val="003F72CC"/>
    <w:rsid w:val="004005BD"/>
    <w:rsid w:val="004009D8"/>
    <w:rsid w:val="00400ED8"/>
    <w:rsid w:val="004010E4"/>
    <w:rsid w:val="0040112E"/>
    <w:rsid w:val="004030C4"/>
    <w:rsid w:val="00403539"/>
    <w:rsid w:val="00403D51"/>
    <w:rsid w:val="004042E2"/>
    <w:rsid w:val="0040443C"/>
    <w:rsid w:val="0040461F"/>
    <w:rsid w:val="00404928"/>
    <w:rsid w:val="0040537A"/>
    <w:rsid w:val="004056A4"/>
    <w:rsid w:val="00405C72"/>
    <w:rsid w:val="0040615D"/>
    <w:rsid w:val="004063E0"/>
    <w:rsid w:val="00406E89"/>
    <w:rsid w:val="00407396"/>
    <w:rsid w:val="004077B7"/>
    <w:rsid w:val="00407A0D"/>
    <w:rsid w:val="00407CCC"/>
    <w:rsid w:val="00410B36"/>
    <w:rsid w:val="004110E4"/>
    <w:rsid w:val="00411244"/>
    <w:rsid w:val="004116BF"/>
    <w:rsid w:val="0041267C"/>
    <w:rsid w:val="00412852"/>
    <w:rsid w:val="00413292"/>
    <w:rsid w:val="004135D7"/>
    <w:rsid w:val="004139B4"/>
    <w:rsid w:val="00413ADD"/>
    <w:rsid w:val="00414311"/>
    <w:rsid w:val="00414602"/>
    <w:rsid w:val="00414A42"/>
    <w:rsid w:val="004165E0"/>
    <w:rsid w:val="00417327"/>
    <w:rsid w:val="00417341"/>
    <w:rsid w:val="0041746E"/>
    <w:rsid w:val="00417CDE"/>
    <w:rsid w:val="00417F2C"/>
    <w:rsid w:val="00420643"/>
    <w:rsid w:val="004209E2"/>
    <w:rsid w:val="0042118B"/>
    <w:rsid w:val="00421470"/>
    <w:rsid w:val="00422175"/>
    <w:rsid w:val="00422723"/>
    <w:rsid w:val="0042305C"/>
    <w:rsid w:val="004234D6"/>
    <w:rsid w:val="00423695"/>
    <w:rsid w:val="00423CD1"/>
    <w:rsid w:val="00424239"/>
    <w:rsid w:val="004243AB"/>
    <w:rsid w:val="00424636"/>
    <w:rsid w:val="004247FD"/>
    <w:rsid w:val="004248BC"/>
    <w:rsid w:val="004251D1"/>
    <w:rsid w:val="004267B6"/>
    <w:rsid w:val="00426FD5"/>
    <w:rsid w:val="0042727A"/>
    <w:rsid w:val="0042728D"/>
    <w:rsid w:val="0042757E"/>
    <w:rsid w:val="00427EA2"/>
    <w:rsid w:val="00427FCC"/>
    <w:rsid w:val="00430AE9"/>
    <w:rsid w:val="0043147B"/>
    <w:rsid w:val="00432648"/>
    <w:rsid w:val="00432D35"/>
    <w:rsid w:val="00432D5B"/>
    <w:rsid w:val="00432D89"/>
    <w:rsid w:val="00433E70"/>
    <w:rsid w:val="00433FC8"/>
    <w:rsid w:val="004341EE"/>
    <w:rsid w:val="004343B2"/>
    <w:rsid w:val="00434440"/>
    <w:rsid w:val="004346BB"/>
    <w:rsid w:val="0043472C"/>
    <w:rsid w:val="004347B6"/>
    <w:rsid w:val="00434C84"/>
    <w:rsid w:val="00434E18"/>
    <w:rsid w:val="00435044"/>
    <w:rsid w:val="004357A6"/>
    <w:rsid w:val="00436821"/>
    <w:rsid w:val="00437197"/>
    <w:rsid w:val="0043740C"/>
    <w:rsid w:val="004374CF"/>
    <w:rsid w:val="00437589"/>
    <w:rsid w:val="00440584"/>
    <w:rsid w:val="00440900"/>
    <w:rsid w:val="00441654"/>
    <w:rsid w:val="00442C6B"/>
    <w:rsid w:val="00442EF9"/>
    <w:rsid w:val="0044322B"/>
    <w:rsid w:val="0044455D"/>
    <w:rsid w:val="00444F6E"/>
    <w:rsid w:val="0044561B"/>
    <w:rsid w:val="0044732F"/>
    <w:rsid w:val="00447742"/>
    <w:rsid w:val="00447793"/>
    <w:rsid w:val="00447A1F"/>
    <w:rsid w:val="00447FA3"/>
    <w:rsid w:val="00450CAC"/>
    <w:rsid w:val="00451137"/>
    <w:rsid w:val="0045143E"/>
    <w:rsid w:val="0045145B"/>
    <w:rsid w:val="00452816"/>
    <w:rsid w:val="00453227"/>
    <w:rsid w:val="00453234"/>
    <w:rsid w:val="0045338D"/>
    <w:rsid w:val="00453480"/>
    <w:rsid w:val="00453805"/>
    <w:rsid w:val="00453954"/>
    <w:rsid w:val="004539E6"/>
    <w:rsid w:val="0045450C"/>
    <w:rsid w:val="00454C28"/>
    <w:rsid w:val="00454EA4"/>
    <w:rsid w:val="0045543D"/>
    <w:rsid w:val="00455921"/>
    <w:rsid w:val="00456215"/>
    <w:rsid w:val="004566B3"/>
    <w:rsid w:val="00456CC7"/>
    <w:rsid w:val="00456D26"/>
    <w:rsid w:val="00457536"/>
    <w:rsid w:val="0045788D"/>
    <w:rsid w:val="00460168"/>
    <w:rsid w:val="004603A4"/>
    <w:rsid w:val="004603E3"/>
    <w:rsid w:val="004627B1"/>
    <w:rsid w:val="00462CAE"/>
    <w:rsid w:val="00463EAB"/>
    <w:rsid w:val="004643F4"/>
    <w:rsid w:val="004647D0"/>
    <w:rsid w:val="0046574F"/>
    <w:rsid w:val="00465CD2"/>
    <w:rsid w:val="004664BB"/>
    <w:rsid w:val="00466AC5"/>
    <w:rsid w:val="004675EB"/>
    <w:rsid w:val="0047019B"/>
    <w:rsid w:val="00471400"/>
    <w:rsid w:val="00471F66"/>
    <w:rsid w:val="004723BF"/>
    <w:rsid w:val="004729E9"/>
    <w:rsid w:val="00473E4E"/>
    <w:rsid w:val="00473EAD"/>
    <w:rsid w:val="004744EF"/>
    <w:rsid w:val="004758FB"/>
    <w:rsid w:val="00475FC5"/>
    <w:rsid w:val="00476290"/>
    <w:rsid w:val="00476DB4"/>
    <w:rsid w:val="004802FA"/>
    <w:rsid w:val="004807CE"/>
    <w:rsid w:val="00480CE7"/>
    <w:rsid w:val="00481354"/>
    <w:rsid w:val="004822B2"/>
    <w:rsid w:val="0048267A"/>
    <w:rsid w:val="00482F67"/>
    <w:rsid w:val="004834A7"/>
    <w:rsid w:val="0048358C"/>
    <w:rsid w:val="0048397A"/>
    <w:rsid w:val="004847FF"/>
    <w:rsid w:val="00484EBD"/>
    <w:rsid w:val="00485864"/>
    <w:rsid w:val="00486158"/>
    <w:rsid w:val="00486CF0"/>
    <w:rsid w:val="00487F17"/>
    <w:rsid w:val="0049031C"/>
    <w:rsid w:val="00491004"/>
    <w:rsid w:val="00491374"/>
    <w:rsid w:val="0049182C"/>
    <w:rsid w:val="00492AD7"/>
    <w:rsid w:val="00492D1C"/>
    <w:rsid w:val="004931D2"/>
    <w:rsid w:val="00493C42"/>
    <w:rsid w:val="00494C08"/>
    <w:rsid w:val="00494F40"/>
    <w:rsid w:val="00494FE4"/>
    <w:rsid w:val="00495891"/>
    <w:rsid w:val="00495944"/>
    <w:rsid w:val="00495D72"/>
    <w:rsid w:val="0049602B"/>
    <w:rsid w:val="004964B6"/>
    <w:rsid w:val="004966EF"/>
    <w:rsid w:val="00496847"/>
    <w:rsid w:val="00497274"/>
    <w:rsid w:val="00497F9A"/>
    <w:rsid w:val="004A0140"/>
    <w:rsid w:val="004A04D5"/>
    <w:rsid w:val="004A0B14"/>
    <w:rsid w:val="004A0C0A"/>
    <w:rsid w:val="004A11DA"/>
    <w:rsid w:val="004A17EE"/>
    <w:rsid w:val="004A1C71"/>
    <w:rsid w:val="004A1C9C"/>
    <w:rsid w:val="004A1E5A"/>
    <w:rsid w:val="004A1E76"/>
    <w:rsid w:val="004A1F1A"/>
    <w:rsid w:val="004A2430"/>
    <w:rsid w:val="004A26AD"/>
    <w:rsid w:val="004A287D"/>
    <w:rsid w:val="004A316F"/>
    <w:rsid w:val="004A3A14"/>
    <w:rsid w:val="004A3C66"/>
    <w:rsid w:val="004A4032"/>
    <w:rsid w:val="004A42CE"/>
    <w:rsid w:val="004A4A32"/>
    <w:rsid w:val="004A4B4D"/>
    <w:rsid w:val="004A5277"/>
    <w:rsid w:val="004A550C"/>
    <w:rsid w:val="004A5FC8"/>
    <w:rsid w:val="004A6D3F"/>
    <w:rsid w:val="004B07A2"/>
    <w:rsid w:val="004B15EB"/>
    <w:rsid w:val="004B1AA5"/>
    <w:rsid w:val="004B1AB0"/>
    <w:rsid w:val="004B1F28"/>
    <w:rsid w:val="004B2039"/>
    <w:rsid w:val="004B20EA"/>
    <w:rsid w:val="004B21BC"/>
    <w:rsid w:val="004B2204"/>
    <w:rsid w:val="004B250E"/>
    <w:rsid w:val="004B34F4"/>
    <w:rsid w:val="004B34FD"/>
    <w:rsid w:val="004B3571"/>
    <w:rsid w:val="004B4A4B"/>
    <w:rsid w:val="004B52FB"/>
    <w:rsid w:val="004B5B03"/>
    <w:rsid w:val="004B67A1"/>
    <w:rsid w:val="004B69D4"/>
    <w:rsid w:val="004B6B9D"/>
    <w:rsid w:val="004B6DD9"/>
    <w:rsid w:val="004B6DEF"/>
    <w:rsid w:val="004B77DB"/>
    <w:rsid w:val="004B797C"/>
    <w:rsid w:val="004C017D"/>
    <w:rsid w:val="004C079D"/>
    <w:rsid w:val="004C0F51"/>
    <w:rsid w:val="004C1374"/>
    <w:rsid w:val="004C19B8"/>
    <w:rsid w:val="004C22E8"/>
    <w:rsid w:val="004C23D6"/>
    <w:rsid w:val="004C30D3"/>
    <w:rsid w:val="004C3992"/>
    <w:rsid w:val="004C4276"/>
    <w:rsid w:val="004C443A"/>
    <w:rsid w:val="004C4ADF"/>
    <w:rsid w:val="004C4AE1"/>
    <w:rsid w:val="004C5FAA"/>
    <w:rsid w:val="004C6713"/>
    <w:rsid w:val="004C6FC2"/>
    <w:rsid w:val="004C74C1"/>
    <w:rsid w:val="004D0659"/>
    <w:rsid w:val="004D0AEF"/>
    <w:rsid w:val="004D1BC9"/>
    <w:rsid w:val="004D23D5"/>
    <w:rsid w:val="004D273C"/>
    <w:rsid w:val="004D2FB5"/>
    <w:rsid w:val="004D3643"/>
    <w:rsid w:val="004D41DD"/>
    <w:rsid w:val="004D4316"/>
    <w:rsid w:val="004D4607"/>
    <w:rsid w:val="004D5071"/>
    <w:rsid w:val="004D514D"/>
    <w:rsid w:val="004D5403"/>
    <w:rsid w:val="004D58CC"/>
    <w:rsid w:val="004D5AD6"/>
    <w:rsid w:val="004D5FED"/>
    <w:rsid w:val="004D610C"/>
    <w:rsid w:val="004D70AD"/>
    <w:rsid w:val="004D7D3A"/>
    <w:rsid w:val="004D7EBA"/>
    <w:rsid w:val="004E0708"/>
    <w:rsid w:val="004E0AE0"/>
    <w:rsid w:val="004E0C4C"/>
    <w:rsid w:val="004E118C"/>
    <w:rsid w:val="004E12F5"/>
    <w:rsid w:val="004E22F2"/>
    <w:rsid w:val="004E261F"/>
    <w:rsid w:val="004E2800"/>
    <w:rsid w:val="004E3527"/>
    <w:rsid w:val="004E38FF"/>
    <w:rsid w:val="004E3B71"/>
    <w:rsid w:val="004E58C4"/>
    <w:rsid w:val="004E592B"/>
    <w:rsid w:val="004E5987"/>
    <w:rsid w:val="004E643B"/>
    <w:rsid w:val="004E673D"/>
    <w:rsid w:val="004E6B4B"/>
    <w:rsid w:val="004E7155"/>
    <w:rsid w:val="004E7B0E"/>
    <w:rsid w:val="004F038A"/>
    <w:rsid w:val="004F0661"/>
    <w:rsid w:val="004F13CC"/>
    <w:rsid w:val="004F17B7"/>
    <w:rsid w:val="004F1919"/>
    <w:rsid w:val="004F1EB5"/>
    <w:rsid w:val="004F20A0"/>
    <w:rsid w:val="004F2DD1"/>
    <w:rsid w:val="004F32C7"/>
    <w:rsid w:val="004F390C"/>
    <w:rsid w:val="004F4702"/>
    <w:rsid w:val="004F4AAC"/>
    <w:rsid w:val="004F4F04"/>
    <w:rsid w:val="004F5B4C"/>
    <w:rsid w:val="004F658D"/>
    <w:rsid w:val="00500087"/>
    <w:rsid w:val="00501205"/>
    <w:rsid w:val="0050133E"/>
    <w:rsid w:val="00501664"/>
    <w:rsid w:val="00501BC8"/>
    <w:rsid w:val="0050292F"/>
    <w:rsid w:val="00502ADA"/>
    <w:rsid w:val="0050340C"/>
    <w:rsid w:val="005035E6"/>
    <w:rsid w:val="0050380E"/>
    <w:rsid w:val="005041DC"/>
    <w:rsid w:val="005042C0"/>
    <w:rsid w:val="00505470"/>
    <w:rsid w:val="0050581D"/>
    <w:rsid w:val="00505C1C"/>
    <w:rsid w:val="005060B6"/>
    <w:rsid w:val="005064F5"/>
    <w:rsid w:val="005066DF"/>
    <w:rsid w:val="0050690B"/>
    <w:rsid w:val="005070FE"/>
    <w:rsid w:val="005072ED"/>
    <w:rsid w:val="00510595"/>
    <w:rsid w:val="00510D00"/>
    <w:rsid w:val="00510E0D"/>
    <w:rsid w:val="00510E35"/>
    <w:rsid w:val="00511F1A"/>
    <w:rsid w:val="00512AA8"/>
    <w:rsid w:val="00513C01"/>
    <w:rsid w:val="00513FD1"/>
    <w:rsid w:val="005143F7"/>
    <w:rsid w:val="00514413"/>
    <w:rsid w:val="005144FE"/>
    <w:rsid w:val="005145E6"/>
    <w:rsid w:val="00514711"/>
    <w:rsid w:val="00514D50"/>
    <w:rsid w:val="005150AA"/>
    <w:rsid w:val="0051553B"/>
    <w:rsid w:val="00515B69"/>
    <w:rsid w:val="00515BD3"/>
    <w:rsid w:val="005164B8"/>
    <w:rsid w:val="0051671F"/>
    <w:rsid w:val="00516929"/>
    <w:rsid w:val="00516A21"/>
    <w:rsid w:val="00516E8B"/>
    <w:rsid w:val="00516FB0"/>
    <w:rsid w:val="00517051"/>
    <w:rsid w:val="0051710B"/>
    <w:rsid w:val="0051739A"/>
    <w:rsid w:val="00517BA3"/>
    <w:rsid w:val="00520BEF"/>
    <w:rsid w:val="005212D8"/>
    <w:rsid w:val="00521B99"/>
    <w:rsid w:val="00521E29"/>
    <w:rsid w:val="005221D3"/>
    <w:rsid w:val="005228A4"/>
    <w:rsid w:val="0052311E"/>
    <w:rsid w:val="00523281"/>
    <w:rsid w:val="00525694"/>
    <w:rsid w:val="0052577A"/>
    <w:rsid w:val="0052600F"/>
    <w:rsid w:val="00526481"/>
    <w:rsid w:val="00526741"/>
    <w:rsid w:val="0052720B"/>
    <w:rsid w:val="005279BC"/>
    <w:rsid w:val="00527C40"/>
    <w:rsid w:val="005302B4"/>
    <w:rsid w:val="00530C4D"/>
    <w:rsid w:val="00531244"/>
    <w:rsid w:val="00531BB5"/>
    <w:rsid w:val="00532046"/>
    <w:rsid w:val="005320B9"/>
    <w:rsid w:val="00532594"/>
    <w:rsid w:val="00532D3E"/>
    <w:rsid w:val="00533310"/>
    <w:rsid w:val="00533826"/>
    <w:rsid w:val="0053413F"/>
    <w:rsid w:val="005341D9"/>
    <w:rsid w:val="00534230"/>
    <w:rsid w:val="00534A70"/>
    <w:rsid w:val="00534CD0"/>
    <w:rsid w:val="00535112"/>
    <w:rsid w:val="00535B62"/>
    <w:rsid w:val="00536146"/>
    <w:rsid w:val="00536751"/>
    <w:rsid w:val="005407E5"/>
    <w:rsid w:val="00540ED5"/>
    <w:rsid w:val="00540F9B"/>
    <w:rsid w:val="00541C6D"/>
    <w:rsid w:val="00542427"/>
    <w:rsid w:val="005424FF"/>
    <w:rsid w:val="00542682"/>
    <w:rsid w:val="0054423A"/>
    <w:rsid w:val="005443E4"/>
    <w:rsid w:val="00544906"/>
    <w:rsid w:val="00544A78"/>
    <w:rsid w:val="00544B7D"/>
    <w:rsid w:val="00545544"/>
    <w:rsid w:val="005456A6"/>
    <w:rsid w:val="00546351"/>
    <w:rsid w:val="005465CC"/>
    <w:rsid w:val="00546699"/>
    <w:rsid w:val="00546D54"/>
    <w:rsid w:val="00547736"/>
    <w:rsid w:val="00550813"/>
    <w:rsid w:val="00550C1F"/>
    <w:rsid w:val="00551103"/>
    <w:rsid w:val="005514A6"/>
    <w:rsid w:val="005530E3"/>
    <w:rsid w:val="00554016"/>
    <w:rsid w:val="005547A1"/>
    <w:rsid w:val="005548A6"/>
    <w:rsid w:val="00555625"/>
    <w:rsid w:val="00555C0F"/>
    <w:rsid w:val="00556B67"/>
    <w:rsid w:val="00556F7E"/>
    <w:rsid w:val="005575E7"/>
    <w:rsid w:val="0055765E"/>
    <w:rsid w:val="0055771D"/>
    <w:rsid w:val="00557A8C"/>
    <w:rsid w:val="00557BC5"/>
    <w:rsid w:val="00557E6E"/>
    <w:rsid w:val="005600B9"/>
    <w:rsid w:val="00560AC3"/>
    <w:rsid w:val="00561035"/>
    <w:rsid w:val="00561A69"/>
    <w:rsid w:val="00561B5C"/>
    <w:rsid w:val="00561F3A"/>
    <w:rsid w:val="00562677"/>
    <w:rsid w:val="00562C1B"/>
    <w:rsid w:val="00562D5B"/>
    <w:rsid w:val="00563937"/>
    <w:rsid w:val="005643F7"/>
    <w:rsid w:val="0056500D"/>
    <w:rsid w:val="00565249"/>
    <w:rsid w:val="00565698"/>
    <w:rsid w:val="00565D6D"/>
    <w:rsid w:val="0056614C"/>
    <w:rsid w:val="005673B8"/>
    <w:rsid w:val="00567911"/>
    <w:rsid w:val="00567AB4"/>
    <w:rsid w:val="00567ACC"/>
    <w:rsid w:val="00567DF1"/>
    <w:rsid w:val="00567E82"/>
    <w:rsid w:val="005701C0"/>
    <w:rsid w:val="00571226"/>
    <w:rsid w:val="00571DC9"/>
    <w:rsid w:val="005721B6"/>
    <w:rsid w:val="005729CA"/>
    <w:rsid w:val="00572EAC"/>
    <w:rsid w:val="00573540"/>
    <w:rsid w:val="005748AE"/>
    <w:rsid w:val="00575503"/>
    <w:rsid w:val="00575E11"/>
    <w:rsid w:val="00575EDE"/>
    <w:rsid w:val="005760F8"/>
    <w:rsid w:val="0057620A"/>
    <w:rsid w:val="005769EB"/>
    <w:rsid w:val="005772BD"/>
    <w:rsid w:val="00577501"/>
    <w:rsid w:val="00577F8B"/>
    <w:rsid w:val="005802CB"/>
    <w:rsid w:val="00580588"/>
    <w:rsid w:val="0058157C"/>
    <w:rsid w:val="00581E64"/>
    <w:rsid w:val="00582002"/>
    <w:rsid w:val="00582017"/>
    <w:rsid w:val="0058218C"/>
    <w:rsid w:val="005830A7"/>
    <w:rsid w:val="0058389B"/>
    <w:rsid w:val="00583D01"/>
    <w:rsid w:val="005847AD"/>
    <w:rsid w:val="0058635B"/>
    <w:rsid w:val="00586642"/>
    <w:rsid w:val="0058677F"/>
    <w:rsid w:val="00590E61"/>
    <w:rsid w:val="0059115E"/>
    <w:rsid w:val="00591AB6"/>
    <w:rsid w:val="00593173"/>
    <w:rsid w:val="0059364D"/>
    <w:rsid w:val="00593AEC"/>
    <w:rsid w:val="005944B8"/>
    <w:rsid w:val="005944BF"/>
    <w:rsid w:val="005944CF"/>
    <w:rsid w:val="005947EE"/>
    <w:rsid w:val="00594BAD"/>
    <w:rsid w:val="00595A03"/>
    <w:rsid w:val="00596663"/>
    <w:rsid w:val="005969B2"/>
    <w:rsid w:val="005A0025"/>
    <w:rsid w:val="005A06D8"/>
    <w:rsid w:val="005A07D4"/>
    <w:rsid w:val="005A0B62"/>
    <w:rsid w:val="005A1453"/>
    <w:rsid w:val="005A1511"/>
    <w:rsid w:val="005A18D7"/>
    <w:rsid w:val="005A1C9E"/>
    <w:rsid w:val="005A27B3"/>
    <w:rsid w:val="005A2B1E"/>
    <w:rsid w:val="005A3256"/>
    <w:rsid w:val="005A3312"/>
    <w:rsid w:val="005A379C"/>
    <w:rsid w:val="005A3DF6"/>
    <w:rsid w:val="005A4090"/>
    <w:rsid w:val="005A4FF3"/>
    <w:rsid w:val="005A58E5"/>
    <w:rsid w:val="005A5CE4"/>
    <w:rsid w:val="005A647C"/>
    <w:rsid w:val="005B00B3"/>
    <w:rsid w:val="005B01E8"/>
    <w:rsid w:val="005B1360"/>
    <w:rsid w:val="005B143E"/>
    <w:rsid w:val="005B174B"/>
    <w:rsid w:val="005B1CC6"/>
    <w:rsid w:val="005B20B7"/>
    <w:rsid w:val="005B31E4"/>
    <w:rsid w:val="005B3FB1"/>
    <w:rsid w:val="005B436C"/>
    <w:rsid w:val="005B4607"/>
    <w:rsid w:val="005B488C"/>
    <w:rsid w:val="005B7350"/>
    <w:rsid w:val="005B78DF"/>
    <w:rsid w:val="005B7D97"/>
    <w:rsid w:val="005C0B98"/>
    <w:rsid w:val="005C115D"/>
    <w:rsid w:val="005C2063"/>
    <w:rsid w:val="005C24A5"/>
    <w:rsid w:val="005C2685"/>
    <w:rsid w:val="005C2729"/>
    <w:rsid w:val="005C2B78"/>
    <w:rsid w:val="005C2C3B"/>
    <w:rsid w:val="005C348B"/>
    <w:rsid w:val="005C3752"/>
    <w:rsid w:val="005C3913"/>
    <w:rsid w:val="005C3A5D"/>
    <w:rsid w:val="005C3E87"/>
    <w:rsid w:val="005C49A7"/>
    <w:rsid w:val="005C4A85"/>
    <w:rsid w:val="005C4F79"/>
    <w:rsid w:val="005C554D"/>
    <w:rsid w:val="005C5BFA"/>
    <w:rsid w:val="005C5CDA"/>
    <w:rsid w:val="005C6511"/>
    <w:rsid w:val="005C6A1B"/>
    <w:rsid w:val="005C71AF"/>
    <w:rsid w:val="005C7C8C"/>
    <w:rsid w:val="005D0867"/>
    <w:rsid w:val="005D1950"/>
    <w:rsid w:val="005D223E"/>
    <w:rsid w:val="005D2833"/>
    <w:rsid w:val="005D4EC3"/>
    <w:rsid w:val="005D551D"/>
    <w:rsid w:val="005D5B7F"/>
    <w:rsid w:val="005D5D42"/>
    <w:rsid w:val="005D639F"/>
    <w:rsid w:val="005D69CD"/>
    <w:rsid w:val="005D7158"/>
    <w:rsid w:val="005D72A3"/>
    <w:rsid w:val="005D7B37"/>
    <w:rsid w:val="005E01A8"/>
    <w:rsid w:val="005E0C1B"/>
    <w:rsid w:val="005E0EA3"/>
    <w:rsid w:val="005E11CB"/>
    <w:rsid w:val="005E16B7"/>
    <w:rsid w:val="005E181A"/>
    <w:rsid w:val="005E2D32"/>
    <w:rsid w:val="005E2EE8"/>
    <w:rsid w:val="005E372C"/>
    <w:rsid w:val="005E3B00"/>
    <w:rsid w:val="005E3C7C"/>
    <w:rsid w:val="005E3DD2"/>
    <w:rsid w:val="005E48C3"/>
    <w:rsid w:val="005E4C0B"/>
    <w:rsid w:val="005E4E64"/>
    <w:rsid w:val="005E4EE6"/>
    <w:rsid w:val="005E53C4"/>
    <w:rsid w:val="005E58FA"/>
    <w:rsid w:val="005E604E"/>
    <w:rsid w:val="005E67BB"/>
    <w:rsid w:val="005E7729"/>
    <w:rsid w:val="005E7CE4"/>
    <w:rsid w:val="005E7D17"/>
    <w:rsid w:val="005F032B"/>
    <w:rsid w:val="005F041E"/>
    <w:rsid w:val="005F1271"/>
    <w:rsid w:val="005F16F7"/>
    <w:rsid w:val="005F20F8"/>
    <w:rsid w:val="005F25CA"/>
    <w:rsid w:val="005F3602"/>
    <w:rsid w:val="005F6294"/>
    <w:rsid w:val="005F6987"/>
    <w:rsid w:val="005F69A8"/>
    <w:rsid w:val="005F748B"/>
    <w:rsid w:val="005F7CD1"/>
    <w:rsid w:val="0060089B"/>
    <w:rsid w:val="00600ED7"/>
    <w:rsid w:val="00600EFC"/>
    <w:rsid w:val="00601253"/>
    <w:rsid w:val="006014EA"/>
    <w:rsid w:val="0060191A"/>
    <w:rsid w:val="0060255E"/>
    <w:rsid w:val="00602E5D"/>
    <w:rsid w:val="006034E4"/>
    <w:rsid w:val="00603721"/>
    <w:rsid w:val="0060403C"/>
    <w:rsid w:val="006049ED"/>
    <w:rsid w:val="00604A0A"/>
    <w:rsid w:val="00605515"/>
    <w:rsid w:val="006058B1"/>
    <w:rsid w:val="00607456"/>
    <w:rsid w:val="00607F7C"/>
    <w:rsid w:val="00610316"/>
    <w:rsid w:val="00610393"/>
    <w:rsid w:val="00610A26"/>
    <w:rsid w:val="00610CAE"/>
    <w:rsid w:val="0061138B"/>
    <w:rsid w:val="00611EBF"/>
    <w:rsid w:val="00612080"/>
    <w:rsid w:val="006122B0"/>
    <w:rsid w:val="0061238B"/>
    <w:rsid w:val="0061245E"/>
    <w:rsid w:val="00613DC9"/>
    <w:rsid w:val="0061475E"/>
    <w:rsid w:val="0061590E"/>
    <w:rsid w:val="006164AA"/>
    <w:rsid w:val="00616CC0"/>
    <w:rsid w:val="00616DE2"/>
    <w:rsid w:val="00617C26"/>
    <w:rsid w:val="00617FD8"/>
    <w:rsid w:val="006208C5"/>
    <w:rsid w:val="00620DCC"/>
    <w:rsid w:val="00621997"/>
    <w:rsid w:val="006219DD"/>
    <w:rsid w:val="00623379"/>
    <w:rsid w:val="006237B0"/>
    <w:rsid w:val="00623C3F"/>
    <w:rsid w:val="0062451F"/>
    <w:rsid w:val="0062471E"/>
    <w:rsid w:val="0062499E"/>
    <w:rsid w:val="00625063"/>
    <w:rsid w:val="006260EB"/>
    <w:rsid w:val="006267E3"/>
    <w:rsid w:val="0062701C"/>
    <w:rsid w:val="00627E81"/>
    <w:rsid w:val="006302BE"/>
    <w:rsid w:val="00630568"/>
    <w:rsid w:val="00630BB5"/>
    <w:rsid w:val="00630CF3"/>
    <w:rsid w:val="006311D0"/>
    <w:rsid w:val="006312E9"/>
    <w:rsid w:val="00631995"/>
    <w:rsid w:val="006319DD"/>
    <w:rsid w:val="00632547"/>
    <w:rsid w:val="006328A6"/>
    <w:rsid w:val="006331D6"/>
    <w:rsid w:val="00634F4C"/>
    <w:rsid w:val="00635718"/>
    <w:rsid w:val="00635DCF"/>
    <w:rsid w:val="00635FB9"/>
    <w:rsid w:val="006364C7"/>
    <w:rsid w:val="006365FF"/>
    <w:rsid w:val="00636DA0"/>
    <w:rsid w:val="00637B02"/>
    <w:rsid w:val="00637CFF"/>
    <w:rsid w:val="0064016D"/>
    <w:rsid w:val="00641474"/>
    <w:rsid w:val="00641682"/>
    <w:rsid w:val="0064190D"/>
    <w:rsid w:val="00641A7E"/>
    <w:rsid w:val="00641BAC"/>
    <w:rsid w:val="00642028"/>
    <w:rsid w:val="0064254F"/>
    <w:rsid w:val="00642978"/>
    <w:rsid w:val="00642A04"/>
    <w:rsid w:val="00642FFE"/>
    <w:rsid w:val="006437B7"/>
    <w:rsid w:val="00643F0A"/>
    <w:rsid w:val="0064403B"/>
    <w:rsid w:val="0064477E"/>
    <w:rsid w:val="00644A12"/>
    <w:rsid w:val="00644D39"/>
    <w:rsid w:val="00644FCA"/>
    <w:rsid w:val="00645097"/>
    <w:rsid w:val="006459F7"/>
    <w:rsid w:val="006472E0"/>
    <w:rsid w:val="006473BE"/>
    <w:rsid w:val="006474E4"/>
    <w:rsid w:val="0065088E"/>
    <w:rsid w:val="00651BEA"/>
    <w:rsid w:val="00652863"/>
    <w:rsid w:val="00653EF3"/>
    <w:rsid w:val="00653F46"/>
    <w:rsid w:val="00655224"/>
    <w:rsid w:val="00655D23"/>
    <w:rsid w:val="0065642E"/>
    <w:rsid w:val="00656714"/>
    <w:rsid w:val="00657982"/>
    <w:rsid w:val="00660999"/>
    <w:rsid w:val="0066154D"/>
    <w:rsid w:val="00661F5D"/>
    <w:rsid w:val="006628D7"/>
    <w:rsid w:val="00662B0D"/>
    <w:rsid w:val="00663B02"/>
    <w:rsid w:val="00663B1C"/>
    <w:rsid w:val="00663D55"/>
    <w:rsid w:val="0066410C"/>
    <w:rsid w:val="006641E5"/>
    <w:rsid w:val="006645CB"/>
    <w:rsid w:val="006647A5"/>
    <w:rsid w:val="00664C99"/>
    <w:rsid w:val="00664F4D"/>
    <w:rsid w:val="00665128"/>
    <w:rsid w:val="00665C36"/>
    <w:rsid w:val="006669B3"/>
    <w:rsid w:val="006672BD"/>
    <w:rsid w:val="00667CA3"/>
    <w:rsid w:val="006704A9"/>
    <w:rsid w:val="006707F3"/>
    <w:rsid w:val="00670FB6"/>
    <w:rsid w:val="00671087"/>
    <w:rsid w:val="00671612"/>
    <w:rsid w:val="00671B72"/>
    <w:rsid w:val="006721CE"/>
    <w:rsid w:val="0067224F"/>
    <w:rsid w:val="00672FE2"/>
    <w:rsid w:val="006732BB"/>
    <w:rsid w:val="006737CD"/>
    <w:rsid w:val="0067389C"/>
    <w:rsid w:val="00673AD4"/>
    <w:rsid w:val="00673B27"/>
    <w:rsid w:val="00673F00"/>
    <w:rsid w:val="00674240"/>
    <w:rsid w:val="00674577"/>
    <w:rsid w:val="006758C6"/>
    <w:rsid w:val="0067663F"/>
    <w:rsid w:val="00676C43"/>
    <w:rsid w:val="00676F24"/>
    <w:rsid w:val="006771A7"/>
    <w:rsid w:val="00677728"/>
    <w:rsid w:val="00677D82"/>
    <w:rsid w:val="00677EF3"/>
    <w:rsid w:val="006804FD"/>
    <w:rsid w:val="00680E1C"/>
    <w:rsid w:val="00681479"/>
    <w:rsid w:val="00681A69"/>
    <w:rsid w:val="00681F0A"/>
    <w:rsid w:val="0068257A"/>
    <w:rsid w:val="0068272B"/>
    <w:rsid w:val="00682888"/>
    <w:rsid w:val="00683542"/>
    <w:rsid w:val="0068357F"/>
    <w:rsid w:val="006836DE"/>
    <w:rsid w:val="00683866"/>
    <w:rsid w:val="00683E34"/>
    <w:rsid w:val="006848FD"/>
    <w:rsid w:val="00684B74"/>
    <w:rsid w:val="00685284"/>
    <w:rsid w:val="00686B62"/>
    <w:rsid w:val="006874AE"/>
    <w:rsid w:val="0068780B"/>
    <w:rsid w:val="00687DDF"/>
    <w:rsid w:val="00690138"/>
    <w:rsid w:val="0069031E"/>
    <w:rsid w:val="006903C9"/>
    <w:rsid w:val="00690AFC"/>
    <w:rsid w:val="00690EBA"/>
    <w:rsid w:val="0069160A"/>
    <w:rsid w:val="006935B8"/>
    <w:rsid w:val="0069385F"/>
    <w:rsid w:val="006942B3"/>
    <w:rsid w:val="00695486"/>
    <w:rsid w:val="006955E2"/>
    <w:rsid w:val="006955F9"/>
    <w:rsid w:val="006958CF"/>
    <w:rsid w:val="00695E10"/>
    <w:rsid w:val="00696438"/>
    <w:rsid w:val="00696D6C"/>
    <w:rsid w:val="006972FC"/>
    <w:rsid w:val="00697A84"/>
    <w:rsid w:val="006A0932"/>
    <w:rsid w:val="006A106D"/>
    <w:rsid w:val="006A125E"/>
    <w:rsid w:val="006A1D3B"/>
    <w:rsid w:val="006A2366"/>
    <w:rsid w:val="006A251A"/>
    <w:rsid w:val="006A2F93"/>
    <w:rsid w:val="006A3C19"/>
    <w:rsid w:val="006A4A7E"/>
    <w:rsid w:val="006A502A"/>
    <w:rsid w:val="006A55C0"/>
    <w:rsid w:val="006A5C23"/>
    <w:rsid w:val="006A61D1"/>
    <w:rsid w:val="006A6548"/>
    <w:rsid w:val="006A66BE"/>
    <w:rsid w:val="006A6AAC"/>
    <w:rsid w:val="006A789E"/>
    <w:rsid w:val="006A78D7"/>
    <w:rsid w:val="006A7913"/>
    <w:rsid w:val="006A7BA7"/>
    <w:rsid w:val="006B1841"/>
    <w:rsid w:val="006B191B"/>
    <w:rsid w:val="006B1DCB"/>
    <w:rsid w:val="006B2922"/>
    <w:rsid w:val="006B35B7"/>
    <w:rsid w:val="006B391E"/>
    <w:rsid w:val="006B400C"/>
    <w:rsid w:val="006B4272"/>
    <w:rsid w:val="006B433F"/>
    <w:rsid w:val="006B48E8"/>
    <w:rsid w:val="006B54D7"/>
    <w:rsid w:val="006B5F05"/>
    <w:rsid w:val="006B72BC"/>
    <w:rsid w:val="006B7958"/>
    <w:rsid w:val="006C0014"/>
    <w:rsid w:val="006C0337"/>
    <w:rsid w:val="006C0405"/>
    <w:rsid w:val="006C0894"/>
    <w:rsid w:val="006C0E84"/>
    <w:rsid w:val="006C12AF"/>
    <w:rsid w:val="006C1542"/>
    <w:rsid w:val="006C19D4"/>
    <w:rsid w:val="006C1D67"/>
    <w:rsid w:val="006C20A5"/>
    <w:rsid w:val="006C22BA"/>
    <w:rsid w:val="006C22BC"/>
    <w:rsid w:val="006C2C75"/>
    <w:rsid w:val="006C2D39"/>
    <w:rsid w:val="006C3021"/>
    <w:rsid w:val="006C3539"/>
    <w:rsid w:val="006C5C3E"/>
    <w:rsid w:val="006C6BA8"/>
    <w:rsid w:val="006D08CD"/>
    <w:rsid w:val="006D0CBC"/>
    <w:rsid w:val="006D19B1"/>
    <w:rsid w:val="006D1EF9"/>
    <w:rsid w:val="006D1FF0"/>
    <w:rsid w:val="006D3637"/>
    <w:rsid w:val="006D3AA3"/>
    <w:rsid w:val="006D5200"/>
    <w:rsid w:val="006D54D7"/>
    <w:rsid w:val="006D57B0"/>
    <w:rsid w:val="006D5C75"/>
    <w:rsid w:val="006D6082"/>
    <w:rsid w:val="006D6E12"/>
    <w:rsid w:val="006D6FF8"/>
    <w:rsid w:val="006D77DB"/>
    <w:rsid w:val="006E0284"/>
    <w:rsid w:val="006E1329"/>
    <w:rsid w:val="006E140D"/>
    <w:rsid w:val="006E196C"/>
    <w:rsid w:val="006E1E03"/>
    <w:rsid w:val="006E2085"/>
    <w:rsid w:val="006E28DC"/>
    <w:rsid w:val="006E3295"/>
    <w:rsid w:val="006E3A82"/>
    <w:rsid w:val="006E3FA6"/>
    <w:rsid w:val="006E41B3"/>
    <w:rsid w:val="006E47CD"/>
    <w:rsid w:val="006E4DA1"/>
    <w:rsid w:val="006E549A"/>
    <w:rsid w:val="006E57C9"/>
    <w:rsid w:val="006E60BE"/>
    <w:rsid w:val="006E64CD"/>
    <w:rsid w:val="006E6648"/>
    <w:rsid w:val="006E6B26"/>
    <w:rsid w:val="006E7EC6"/>
    <w:rsid w:val="006F179A"/>
    <w:rsid w:val="006F1E03"/>
    <w:rsid w:val="006F1FB7"/>
    <w:rsid w:val="006F2108"/>
    <w:rsid w:val="006F2480"/>
    <w:rsid w:val="006F2488"/>
    <w:rsid w:val="006F25C8"/>
    <w:rsid w:val="006F3775"/>
    <w:rsid w:val="006F3BFA"/>
    <w:rsid w:val="006F3FE5"/>
    <w:rsid w:val="006F4C61"/>
    <w:rsid w:val="006F5890"/>
    <w:rsid w:val="006F589A"/>
    <w:rsid w:val="006F5B8E"/>
    <w:rsid w:val="006F5EA2"/>
    <w:rsid w:val="006F6B8E"/>
    <w:rsid w:val="006F71B5"/>
    <w:rsid w:val="006F760C"/>
    <w:rsid w:val="006F7A71"/>
    <w:rsid w:val="006F7DD8"/>
    <w:rsid w:val="007001A4"/>
    <w:rsid w:val="00700422"/>
    <w:rsid w:val="007017F0"/>
    <w:rsid w:val="007020B1"/>
    <w:rsid w:val="00702688"/>
    <w:rsid w:val="00702C50"/>
    <w:rsid w:val="00703E06"/>
    <w:rsid w:val="00704715"/>
    <w:rsid w:val="00705228"/>
    <w:rsid w:val="00705E19"/>
    <w:rsid w:val="00706539"/>
    <w:rsid w:val="00706E81"/>
    <w:rsid w:val="0070742B"/>
    <w:rsid w:val="007074AB"/>
    <w:rsid w:val="00707C5E"/>
    <w:rsid w:val="00707D78"/>
    <w:rsid w:val="00707DDE"/>
    <w:rsid w:val="00710328"/>
    <w:rsid w:val="00710427"/>
    <w:rsid w:val="00710CBC"/>
    <w:rsid w:val="00711348"/>
    <w:rsid w:val="007113BC"/>
    <w:rsid w:val="007114B9"/>
    <w:rsid w:val="00711555"/>
    <w:rsid w:val="0071277A"/>
    <w:rsid w:val="00712FB2"/>
    <w:rsid w:val="007135DB"/>
    <w:rsid w:val="00714D1A"/>
    <w:rsid w:val="007154B3"/>
    <w:rsid w:val="00715785"/>
    <w:rsid w:val="007158E0"/>
    <w:rsid w:val="00715A9B"/>
    <w:rsid w:val="0071609B"/>
    <w:rsid w:val="00716427"/>
    <w:rsid w:val="007165B8"/>
    <w:rsid w:val="00716F44"/>
    <w:rsid w:val="00717110"/>
    <w:rsid w:val="007179FF"/>
    <w:rsid w:val="00717AF0"/>
    <w:rsid w:val="0072100E"/>
    <w:rsid w:val="007211B8"/>
    <w:rsid w:val="00721B8B"/>
    <w:rsid w:val="00722B8D"/>
    <w:rsid w:val="007240A8"/>
    <w:rsid w:val="007240EE"/>
    <w:rsid w:val="007241FB"/>
    <w:rsid w:val="007246B9"/>
    <w:rsid w:val="00724C8A"/>
    <w:rsid w:val="00724CAD"/>
    <w:rsid w:val="00725242"/>
    <w:rsid w:val="0072593F"/>
    <w:rsid w:val="00725D02"/>
    <w:rsid w:val="00726699"/>
    <w:rsid w:val="0072695E"/>
    <w:rsid w:val="00726987"/>
    <w:rsid w:val="007269FA"/>
    <w:rsid w:val="0072758F"/>
    <w:rsid w:val="00727D95"/>
    <w:rsid w:val="0073016B"/>
    <w:rsid w:val="00730B9F"/>
    <w:rsid w:val="00730DFE"/>
    <w:rsid w:val="00730F2E"/>
    <w:rsid w:val="007319A2"/>
    <w:rsid w:val="00731FA4"/>
    <w:rsid w:val="00732149"/>
    <w:rsid w:val="007332DC"/>
    <w:rsid w:val="00733339"/>
    <w:rsid w:val="0073378C"/>
    <w:rsid w:val="00733AD7"/>
    <w:rsid w:val="00733EF7"/>
    <w:rsid w:val="00734ABE"/>
    <w:rsid w:val="00735DB7"/>
    <w:rsid w:val="007367D1"/>
    <w:rsid w:val="00736BED"/>
    <w:rsid w:val="00736C82"/>
    <w:rsid w:val="00736DDA"/>
    <w:rsid w:val="007371C1"/>
    <w:rsid w:val="00737DE2"/>
    <w:rsid w:val="00740664"/>
    <w:rsid w:val="0074173A"/>
    <w:rsid w:val="00741C0B"/>
    <w:rsid w:val="00742232"/>
    <w:rsid w:val="007425C8"/>
    <w:rsid w:val="007430AB"/>
    <w:rsid w:val="00743246"/>
    <w:rsid w:val="0074345A"/>
    <w:rsid w:val="007451A7"/>
    <w:rsid w:val="007462A4"/>
    <w:rsid w:val="0074678E"/>
    <w:rsid w:val="0074758F"/>
    <w:rsid w:val="007476A1"/>
    <w:rsid w:val="00747A05"/>
    <w:rsid w:val="00747A4D"/>
    <w:rsid w:val="00747C0D"/>
    <w:rsid w:val="0075193A"/>
    <w:rsid w:val="0075199A"/>
    <w:rsid w:val="00752BDC"/>
    <w:rsid w:val="007533BF"/>
    <w:rsid w:val="00753A84"/>
    <w:rsid w:val="00753D6E"/>
    <w:rsid w:val="007541E8"/>
    <w:rsid w:val="00754679"/>
    <w:rsid w:val="00754CC1"/>
    <w:rsid w:val="00755C4E"/>
    <w:rsid w:val="007561CE"/>
    <w:rsid w:val="0075666F"/>
    <w:rsid w:val="007569A8"/>
    <w:rsid w:val="007570EA"/>
    <w:rsid w:val="007576FC"/>
    <w:rsid w:val="00757E90"/>
    <w:rsid w:val="0076008F"/>
    <w:rsid w:val="007603ED"/>
    <w:rsid w:val="007625CC"/>
    <w:rsid w:val="007627EA"/>
    <w:rsid w:val="0076360F"/>
    <w:rsid w:val="007639BE"/>
    <w:rsid w:val="007643E4"/>
    <w:rsid w:val="00764F05"/>
    <w:rsid w:val="00765ACD"/>
    <w:rsid w:val="00765F0B"/>
    <w:rsid w:val="007668F1"/>
    <w:rsid w:val="007669CB"/>
    <w:rsid w:val="007673EA"/>
    <w:rsid w:val="00767D7D"/>
    <w:rsid w:val="00767F58"/>
    <w:rsid w:val="007703CE"/>
    <w:rsid w:val="007708BD"/>
    <w:rsid w:val="00770D12"/>
    <w:rsid w:val="0077142E"/>
    <w:rsid w:val="007729DB"/>
    <w:rsid w:val="00773931"/>
    <w:rsid w:val="00773EBE"/>
    <w:rsid w:val="00774207"/>
    <w:rsid w:val="007745EC"/>
    <w:rsid w:val="007754E7"/>
    <w:rsid w:val="007759DF"/>
    <w:rsid w:val="00775AF7"/>
    <w:rsid w:val="00776013"/>
    <w:rsid w:val="00776C03"/>
    <w:rsid w:val="0077702A"/>
    <w:rsid w:val="00777214"/>
    <w:rsid w:val="00777279"/>
    <w:rsid w:val="00777547"/>
    <w:rsid w:val="00777FFA"/>
    <w:rsid w:val="00780201"/>
    <w:rsid w:val="00780930"/>
    <w:rsid w:val="0078133C"/>
    <w:rsid w:val="00781426"/>
    <w:rsid w:val="0078145A"/>
    <w:rsid w:val="007817E3"/>
    <w:rsid w:val="00781BE3"/>
    <w:rsid w:val="00781F24"/>
    <w:rsid w:val="00782D5E"/>
    <w:rsid w:val="00783939"/>
    <w:rsid w:val="007841DF"/>
    <w:rsid w:val="00784638"/>
    <w:rsid w:val="007846B1"/>
    <w:rsid w:val="0078474E"/>
    <w:rsid w:val="0078479C"/>
    <w:rsid w:val="00785608"/>
    <w:rsid w:val="0078603B"/>
    <w:rsid w:val="007869A4"/>
    <w:rsid w:val="00786D97"/>
    <w:rsid w:val="0078750B"/>
    <w:rsid w:val="007876F9"/>
    <w:rsid w:val="00787CF5"/>
    <w:rsid w:val="00787D78"/>
    <w:rsid w:val="0079066C"/>
    <w:rsid w:val="007908BE"/>
    <w:rsid w:val="00790CC5"/>
    <w:rsid w:val="007922A0"/>
    <w:rsid w:val="007940E8"/>
    <w:rsid w:val="0079410F"/>
    <w:rsid w:val="007943D6"/>
    <w:rsid w:val="00794553"/>
    <w:rsid w:val="007946A7"/>
    <w:rsid w:val="007948FD"/>
    <w:rsid w:val="00794D1B"/>
    <w:rsid w:val="00794F2B"/>
    <w:rsid w:val="00795129"/>
    <w:rsid w:val="00795369"/>
    <w:rsid w:val="00795652"/>
    <w:rsid w:val="0079584B"/>
    <w:rsid w:val="0079635C"/>
    <w:rsid w:val="00797D39"/>
    <w:rsid w:val="007A03C0"/>
    <w:rsid w:val="007A1107"/>
    <w:rsid w:val="007A205D"/>
    <w:rsid w:val="007A25BF"/>
    <w:rsid w:val="007A3428"/>
    <w:rsid w:val="007A34B4"/>
    <w:rsid w:val="007A35C7"/>
    <w:rsid w:val="007A3656"/>
    <w:rsid w:val="007A382E"/>
    <w:rsid w:val="007A498F"/>
    <w:rsid w:val="007A55FB"/>
    <w:rsid w:val="007A58E2"/>
    <w:rsid w:val="007A5A4E"/>
    <w:rsid w:val="007A6CC8"/>
    <w:rsid w:val="007A6F8A"/>
    <w:rsid w:val="007B0403"/>
    <w:rsid w:val="007B0434"/>
    <w:rsid w:val="007B07C2"/>
    <w:rsid w:val="007B0EED"/>
    <w:rsid w:val="007B11F6"/>
    <w:rsid w:val="007B16FD"/>
    <w:rsid w:val="007B1E7F"/>
    <w:rsid w:val="007B2FEA"/>
    <w:rsid w:val="007B3C8F"/>
    <w:rsid w:val="007B3D6B"/>
    <w:rsid w:val="007B3E3D"/>
    <w:rsid w:val="007B42DA"/>
    <w:rsid w:val="007B4D47"/>
    <w:rsid w:val="007B524F"/>
    <w:rsid w:val="007B52DD"/>
    <w:rsid w:val="007B55F0"/>
    <w:rsid w:val="007B5C50"/>
    <w:rsid w:val="007B6FC1"/>
    <w:rsid w:val="007B7260"/>
    <w:rsid w:val="007B7B76"/>
    <w:rsid w:val="007B7EEB"/>
    <w:rsid w:val="007C09ED"/>
    <w:rsid w:val="007C0A75"/>
    <w:rsid w:val="007C0C40"/>
    <w:rsid w:val="007C0CBB"/>
    <w:rsid w:val="007C1143"/>
    <w:rsid w:val="007C157B"/>
    <w:rsid w:val="007C1674"/>
    <w:rsid w:val="007C16F8"/>
    <w:rsid w:val="007C1D15"/>
    <w:rsid w:val="007C1F5D"/>
    <w:rsid w:val="007C1F89"/>
    <w:rsid w:val="007C2A4D"/>
    <w:rsid w:val="007C3ABC"/>
    <w:rsid w:val="007C3B41"/>
    <w:rsid w:val="007C4753"/>
    <w:rsid w:val="007C4E32"/>
    <w:rsid w:val="007C56F2"/>
    <w:rsid w:val="007C6897"/>
    <w:rsid w:val="007C6A83"/>
    <w:rsid w:val="007C6E47"/>
    <w:rsid w:val="007C749A"/>
    <w:rsid w:val="007C781D"/>
    <w:rsid w:val="007D10D2"/>
    <w:rsid w:val="007D12ED"/>
    <w:rsid w:val="007D136D"/>
    <w:rsid w:val="007D1807"/>
    <w:rsid w:val="007D211B"/>
    <w:rsid w:val="007D25CB"/>
    <w:rsid w:val="007D28E6"/>
    <w:rsid w:val="007D2AF4"/>
    <w:rsid w:val="007D2BE4"/>
    <w:rsid w:val="007D2CD9"/>
    <w:rsid w:val="007D2D47"/>
    <w:rsid w:val="007D3D42"/>
    <w:rsid w:val="007D4472"/>
    <w:rsid w:val="007D4B83"/>
    <w:rsid w:val="007D4BDF"/>
    <w:rsid w:val="007D5AB8"/>
    <w:rsid w:val="007D5F45"/>
    <w:rsid w:val="007D633B"/>
    <w:rsid w:val="007D65B2"/>
    <w:rsid w:val="007D6CD6"/>
    <w:rsid w:val="007D77AD"/>
    <w:rsid w:val="007E1127"/>
    <w:rsid w:val="007E12C8"/>
    <w:rsid w:val="007E1AE9"/>
    <w:rsid w:val="007E1DD9"/>
    <w:rsid w:val="007E2B41"/>
    <w:rsid w:val="007E33CB"/>
    <w:rsid w:val="007E35D8"/>
    <w:rsid w:val="007E360C"/>
    <w:rsid w:val="007E3C97"/>
    <w:rsid w:val="007E3D62"/>
    <w:rsid w:val="007E40C7"/>
    <w:rsid w:val="007E4749"/>
    <w:rsid w:val="007E61A1"/>
    <w:rsid w:val="007E6235"/>
    <w:rsid w:val="007E656F"/>
    <w:rsid w:val="007E720C"/>
    <w:rsid w:val="007E7A02"/>
    <w:rsid w:val="007E7A88"/>
    <w:rsid w:val="007E7B2E"/>
    <w:rsid w:val="007F00D7"/>
    <w:rsid w:val="007F02D7"/>
    <w:rsid w:val="007F0AF4"/>
    <w:rsid w:val="007F0B5E"/>
    <w:rsid w:val="007F12C5"/>
    <w:rsid w:val="007F1B6E"/>
    <w:rsid w:val="007F2919"/>
    <w:rsid w:val="007F29BE"/>
    <w:rsid w:val="007F3DD5"/>
    <w:rsid w:val="007F402F"/>
    <w:rsid w:val="007F4450"/>
    <w:rsid w:val="007F4774"/>
    <w:rsid w:val="007F4E1B"/>
    <w:rsid w:val="007F521E"/>
    <w:rsid w:val="007F53E3"/>
    <w:rsid w:val="007F5861"/>
    <w:rsid w:val="007F6191"/>
    <w:rsid w:val="007F6212"/>
    <w:rsid w:val="00800461"/>
    <w:rsid w:val="00800480"/>
    <w:rsid w:val="00800658"/>
    <w:rsid w:val="00800A14"/>
    <w:rsid w:val="00800E24"/>
    <w:rsid w:val="00801530"/>
    <w:rsid w:val="00801801"/>
    <w:rsid w:val="00801AD7"/>
    <w:rsid w:val="00801E9C"/>
    <w:rsid w:val="008024ED"/>
    <w:rsid w:val="00802BC1"/>
    <w:rsid w:val="0080416A"/>
    <w:rsid w:val="00804FC3"/>
    <w:rsid w:val="0080507D"/>
    <w:rsid w:val="008064C0"/>
    <w:rsid w:val="00806D97"/>
    <w:rsid w:val="008102BE"/>
    <w:rsid w:val="00811011"/>
    <w:rsid w:val="008112D2"/>
    <w:rsid w:val="00811AB6"/>
    <w:rsid w:val="00811E40"/>
    <w:rsid w:val="0081211A"/>
    <w:rsid w:val="0081272B"/>
    <w:rsid w:val="00812F74"/>
    <w:rsid w:val="00813C24"/>
    <w:rsid w:val="0081467A"/>
    <w:rsid w:val="00814A01"/>
    <w:rsid w:val="00814E86"/>
    <w:rsid w:val="008150AA"/>
    <w:rsid w:val="008174D8"/>
    <w:rsid w:val="008178C9"/>
    <w:rsid w:val="008179E3"/>
    <w:rsid w:val="00817FF6"/>
    <w:rsid w:val="008204F3"/>
    <w:rsid w:val="00820612"/>
    <w:rsid w:val="00820966"/>
    <w:rsid w:val="008211E7"/>
    <w:rsid w:val="00821356"/>
    <w:rsid w:val="00821978"/>
    <w:rsid w:val="00822145"/>
    <w:rsid w:val="00822763"/>
    <w:rsid w:val="00823134"/>
    <w:rsid w:val="008236D6"/>
    <w:rsid w:val="00823B72"/>
    <w:rsid w:val="008245B4"/>
    <w:rsid w:val="0082483C"/>
    <w:rsid w:val="008248F5"/>
    <w:rsid w:val="00824CEC"/>
    <w:rsid w:val="0082509C"/>
    <w:rsid w:val="00825844"/>
    <w:rsid w:val="00825E00"/>
    <w:rsid w:val="008260F8"/>
    <w:rsid w:val="00826AF2"/>
    <w:rsid w:val="00826AFB"/>
    <w:rsid w:val="0082772C"/>
    <w:rsid w:val="0082787C"/>
    <w:rsid w:val="00827ABE"/>
    <w:rsid w:val="00827B2C"/>
    <w:rsid w:val="00827F99"/>
    <w:rsid w:val="008304F1"/>
    <w:rsid w:val="00830925"/>
    <w:rsid w:val="00830950"/>
    <w:rsid w:val="0083159F"/>
    <w:rsid w:val="00831A74"/>
    <w:rsid w:val="00831CB7"/>
    <w:rsid w:val="008323BB"/>
    <w:rsid w:val="00832772"/>
    <w:rsid w:val="00832879"/>
    <w:rsid w:val="008329C9"/>
    <w:rsid w:val="00833465"/>
    <w:rsid w:val="00833DB5"/>
    <w:rsid w:val="008340D2"/>
    <w:rsid w:val="0083443C"/>
    <w:rsid w:val="008344A9"/>
    <w:rsid w:val="008347D6"/>
    <w:rsid w:val="00834951"/>
    <w:rsid w:val="00834B6D"/>
    <w:rsid w:val="008358E9"/>
    <w:rsid w:val="00835A4D"/>
    <w:rsid w:val="00835E3E"/>
    <w:rsid w:val="0083606B"/>
    <w:rsid w:val="00836592"/>
    <w:rsid w:val="00836D6E"/>
    <w:rsid w:val="00836FE4"/>
    <w:rsid w:val="00837A80"/>
    <w:rsid w:val="0084045A"/>
    <w:rsid w:val="00840471"/>
    <w:rsid w:val="00841383"/>
    <w:rsid w:val="00842486"/>
    <w:rsid w:val="00842A05"/>
    <w:rsid w:val="00842B62"/>
    <w:rsid w:val="00842BC1"/>
    <w:rsid w:val="0084338E"/>
    <w:rsid w:val="00843738"/>
    <w:rsid w:val="008437C5"/>
    <w:rsid w:val="008441C1"/>
    <w:rsid w:val="00844356"/>
    <w:rsid w:val="00844397"/>
    <w:rsid w:val="00844D24"/>
    <w:rsid w:val="0084544A"/>
    <w:rsid w:val="008454E6"/>
    <w:rsid w:val="008459F4"/>
    <w:rsid w:val="00845A2E"/>
    <w:rsid w:val="00845E41"/>
    <w:rsid w:val="00847490"/>
    <w:rsid w:val="008475A3"/>
    <w:rsid w:val="0085012F"/>
    <w:rsid w:val="00850424"/>
    <w:rsid w:val="0085095C"/>
    <w:rsid w:val="00850E6B"/>
    <w:rsid w:val="00851335"/>
    <w:rsid w:val="00851FFC"/>
    <w:rsid w:val="00852991"/>
    <w:rsid w:val="00853C12"/>
    <w:rsid w:val="00853D7C"/>
    <w:rsid w:val="00853E7E"/>
    <w:rsid w:val="00853F7B"/>
    <w:rsid w:val="008547B4"/>
    <w:rsid w:val="0085506B"/>
    <w:rsid w:val="00855760"/>
    <w:rsid w:val="00855F68"/>
    <w:rsid w:val="0085630E"/>
    <w:rsid w:val="00856883"/>
    <w:rsid w:val="00856E35"/>
    <w:rsid w:val="00857B44"/>
    <w:rsid w:val="0086000A"/>
    <w:rsid w:val="00860722"/>
    <w:rsid w:val="0086080F"/>
    <w:rsid w:val="00861A55"/>
    <w:rsid w:val="008620E5"/>
    <w:rsid w:val="008651DB"/>
    <w:rsid w:val="008669A2"/>
    <w:rsid w:val="00866B90"/>
    <w:rsid w:val="00866F6A"/>
    <w:rsid w:val="00866F9F"/>
    <w:rsid w:val="0086737C"/>
    <w:rsid w:val="008677FC"/>
    <w:rsid w:val="008709CF"/>
    <w:rsid w:val="00870B3A"/>
    <w:rsid w:val="0087133B"/>
    <w:rsid w:val="00871623"/>
    <w:rsid w:val="0087188D"/>
    <w:rsid w:val="0087188E"/>
    <w:rsid w:val="00871B55"/>
    <w:rsid w:val="00872434"/>
    <w:rsid w:val="00872D3B"/>
    <w:rsid w:val="0087321F"/>
    <w:rsid w:val="00873949"/>
    <w:rsid w:val="00873BAC"/>
    <w:rsid w:val="00873DBB"/>
    <w:rsid w:val="00874BFB"/>
    <w:rsid w:val="008753B2"/>
    <w:rsid w:val="00875954"/>
    <w:rsid w:val="008762CE"/>
    <w:rsid w:val="00876ACD"/>
    <w:rsid w:val="0087769E"/>
    <w:rsid w:val="008815E6"/>
    <w:rsid w:val="00881E04"/>
    <w:rsid w:val="00881F5A"/>
    <w:rsid w:val="008823AB"/>
    <w:rsid w:val="0088274F"/>
    <w:rsid w:val="0088454A"/>
    <w:rsid w:val="00884D40"/>
    <w:rsid w:val="00885400"/>
    <w:rsid w:val="00885715"/>
    <w:rsid w:val="00885EF6"/>
    <w:rsid w:val="00886A64"/>
    <w:rsid w:val="0089088C"/>
    <w:rsid w:val="00890DC3"/>
    <w:rsid w:val="008911C0"/>
    <w:rsid w:val="00891E12"/>
    <w:rsid w:val="00891EB8"/>
    <w:rsid w:val="008922BF"/>
    <w:rsid w:val="008924AC"/>
    <w:rsid w:val="00892587"/>
    <w:rsid w:val="00892766"/>
    <w:rsid w:val="00892FA0"/>
    <w:rsid w:val="00893565"/>
    <w:rsid w:val="008941FF"/>
    <w:rsid w:val="0089563E"/>
    <w:rsid w:val="0089574E"/>
    <w:rsid w:val="0089579B"/>
    <w:rsid w:val="00895BB8"/>
    <w:rsid w:val="0089611B"/>
    <w:rsid w:val="008966A4"/>
    <w:rsid w:val="008974E3"/>
    <w:rsid w:val="00897914"/>
    <w:rsid w:val="008A0B4C"/>
    <w:rsid w:val="008A0EAA"/>
    <w:rsid w:val="008A107F"/>
    <w:rsid w:val="008A1697"/>
    <w:rsid w:val="008A18FD"/>
    <w:rsid w:val="008A1ACC"/>
    <w:rsid w:val="008A202A"/>
    <w:rsid w:val="008A2327"/>
    <w:rsid w:val="008A2BE0"/>
    <w:rsid w:val="008A309F"/>
    <w:rsid w:val="008A3D0C"/>
    <w:rsid w:val="008A4690"/>
    <w:rsid w:val="008A4FAC"/>
    <w:rsid w:val="008A52C3"/>
    <w:rsid w:val="008A55D3"/>
    <w:rsid w:val="008A5C46"/>
    <w:rsid w:val="008A5CD4"/>
    <w:rsid w:val="008A5EE1"/>
    <w:rsid w:val="008A6C4C"/>
    <w:rsid w:val="008A7024"/>
    <w:rsid w:val="008B0FE3"/>
    <w:rsid w:val="008B1CA8"/>
    <w:rsid w:val="008B206F"/>
    <w:rsid w:val="008B22A6"/>
    <w:rsid w:val="008B253F"/>
    <w:rsid w:val="008B282A"/>
    <w:rsid w:val="008B28B5"/>
    <w:rsid w:val="008B41AF"/>
    <w:rsid w:val="008B4C22"/>
    <w:rsid w:val="008B5666"/>
    <w:rsid w:val="008B5A7D"/>
    <w:rsid w:val="008B5A84"/>
    <w:rsid w:val="008B5FB3"/>
    <w:rsid w:val="008B69C2"/>
    <w:rsid w:val="008B7D6A"/>
    <w:rsid w:val="008B7F22"/>
    <w:rsid w:val="008C00C0"/>
    <w:rsid w:val="008C13FE"/>
    <w:rsid w:val="008C15DA"/>
    <w:rsid w:val="008C1ECF"/>
    <w:rsid w:val="008C21FF"/>
    <w:rsid w:val="008C2580"/>
    <w:rsid w:val="008C274B"/>
    <w:rsid w:val="008C2BDC"/>
    <w:rsid w:val="008C2F41"/>
    <w:rsid w:val="008C3716"/>
    <w:rsid w:val="008C4956"/>
    <w:rsid w:val="008C4984"/>
    <w:rsid w:val="008C49D1"/>
    <w:rsid w:val="008C4E44"/>
    <w:rsid w:val="008C50C9"/>
    <w:rsid w:val="008C5769"/>
    <w:rsid w:val="008C6E95"/>
    <w:rsid w:val="008C71E8"/>
    <w:rsid w:val="008D00E8"/>
    <w:rsid w:val="008D073D"/>
    <w:rsid w:val="008D07CF"/>
    <w:rsid w:val="008D184E"/>
    <w:rsid w:val="008D195E"/>
    <w:rsid w:val="008D2484"/>
    <w:rsid w:val="008D2530"/>
    <w:rsid w:val="008D2E04"/>
    <w:rsid w:val="008D30C4"/>
    <w:rsid w:val="008D3321"/>
    <w:rsid w:val="008D34AB"/>
    <w:rsid w:val="008D37F9"/>
    <w:rsid w:val="008D437C"/>
    <w:rsid w:val="008D443E"/>
    <w:rsid w:val="008D4CF3"/>
    <w:rsid w:val="008D56DA"/>
    <w:rsid w:val="008D582B"/>
    <w:rsid w:val="008D6212"/>
    <w:rsid w:val="008E0870"/>
    <w:rsid w:val="008E2FFC"/>
    <w:rsid w:val="008E354B"/>
    <w:rsid w:val="008E36E4"/>
    <w:rsid w:val="008E3A10"/>
    <w:rsid w:val="008E3B7C"/>
    <w:rsid w:val="008E497F"/>
    <w:rsid w:val="008E528B"/>
    <w:rsid w:val="008E538D"/>
    <w:rsid w:val="008E54B4"/>
    <w:rsid w:val="008E579A"/>
    <w:rsid w:val="008E6154"/>
    <w:rsid w:val="008E6414"/>
    <w:rsid w:val="008E6E73"/>
    <w:rsid w:val="008E7294"/>
    <w:rsid w:val="008E7803"/>
    <w:rsid w:val="008F0717"/>
    <w:rsid w:val="008F0858"/>
    <w:rsid w:val="008F0F4E"/>
    <w:rsid w:val="008F1C4F"/>
    <w:rsid w:val="008F1FB3"/>
    <w:rsid w:val="008F22F7"/>
    <w:rsid w:val="008F385A"/>
    <w:rsid w:val="008F40A1"/>
    <w:rsid w:val="008F4339"/>
    <w:rsid w:val="008F43EA"/>
    <w:rsid w:val="008F46D2"/>
    <w:rsid w:val="008F539B"/>
    <w:rsid w:val="008F6251"/>
    <w:rsid w:val="008F7648"/>
    <w:rsid w:val="008F7703"/>
    <w:rsid w:val="009002BE"/>
    <w:rsid w:val="00900F2B"/>
    <w:rsid w:val="009014EB"/>
    <w:rsid w:val="009018F7"/>
    <w:rsid w:val="00901AA3"/>
    <w:rsid w:val="00901F56"/>
    <w:rsid w:val="0090213D"/>
    <w:rsid w:val="00902F63"/>
    <w:rsid w:val="00903919"/>
    <w:rsid w:val="009042BD"/>
    <w:rsid w:val="00904434"/>
    <w:rsid w:val="0090453D"/>
    <w:rsid w:val="00904864"/>
    <w:rsid w:val="0090494C"/>
    <w:rsid w:val="00904CD7"/>
    <w:rsid w:val="0090539D"/>
    <w:rsid w:val="009066DF"/>
    <w:rsid w:val="00906B20"/>
    <w:rsid w:val="009071B8"/>
    <w:rsid w:val="0091096F"/>
    <w:rsid w:val="00910F11"/>
    <w:rsid w:val="00913448"/>
    <w:rsid w:val="00914015"/>
    <w:rsid w:val="00914BFC"/>
    <w:rsid w:val="00914D19"/>
    <w:rsid w:val="009157C0"/>
    <w:rsid w:val="00916929"/>
    <w:rsid w:val="0091725A"/>
    <w:rsid w:val="00917316"/>
    <w:rsid w:val="009200E6"/>
    <w:rsid w:val="009201A7"/>
    <w:rsid w:val="00920C35"/>
    <w:rsid w:val="009219EC"/>
    <w:rsid w:val="00921DE4"/>
    <w:rsid w:val="00922777"/>
    <w:rsid w:val="00922B1F"/>
    <w:rsid w:val="00922B50"/>
    <w:rsid w:val="00922FD3"/>
    <w:rsid w:val="00923482"/>
    <w:rsid w:val="00923D11"/>
    <w:rsid w:val="00924689"/>
    <w:rsid w:val="0092498E"/>
    <w:rsid w:val="00924CC7"/>
    <w:rsid w:val="00924CDB"/>
    <w:rsid w:val="00925833"/>
    <w:rsid w:val="009261DE"/>
    <w:rsid w:val="0092743D"/>
    <w:rsid w:val="00927D9E"/>
    <w:rsid w:val="00930727"/>
    <w:rsid w:val="00930BF2"/>
    <w:rsid w:val="00931E47"/>
    <w:rsid w:val="009327E2"/>
    <w:rsid w:val="0093296A"/>
    <w:rsid w:val="00934D54"/>
    <w:rsid w:val="0093515C"/>
    <w:rsid w:val="0093533E"/>
    <w:rsid w:val="009356C6"/>
    <w:rsid w:val="00936371"/>
    <w:rsid w:val="009363C4"/>
    <w:rsid w:val="00936404"/>
    <w:rsid w:val="00940401"/>
    <w:rsid w:val="00940B2E"/>
    <w:rsid w:val="00941129"/>
    <w:rsid w:val="0094116B"/>
    <w:rsid w:val="009413B9"/>
    <w:rsid w:val="00941770"/>
    <w:rsid w:val="009419AF"/>
    <w:rsid w:val="009420E8"/>
    <w:rsid w:val="00942D27"/>
    <w:rsid w:val="00942F43"/>
    <w:rsid w:val="00943B4E"/>
    <w:rsid w:val="00943E26"/>
    <w:rsid w:val="00944311"/>
    <w:rsid w:val="009454D6"/>
    <w:rsid w:val="00946305"/>
    <w:rsid w:val="0094642E"/>
    <w:rsid w:val="009468F0"/>
    <w:rsid w:val="00946CF3"/>
    <w:rsid w:val="00946E7C"/>
    <w:rsid w:val="00946FC7"/>
    <w:rsid w:val="0094739A"/>
    <w:rsid w:val="0094740A"/>
    <w:rsid w:val="009479FF"/>
    <w:rsid w:val="009502A4"/>
    <w:rsid w:val="009508A6"/>
    <w:rsid w:val="00952777"/>
    <w:rsid w:val="009533E0"/>
    <w:rsid w:val="009544F1"/>
    <w:rsid w:val="009551A7"/>
    <w:rsid w:val="009558EE"/>
    <w:rsid w:val="00955A4B"/>
    <w:rsid w:val="009563DC"/>
    <w:rsid w:val="00956860"/>
    <w:rsid w:val="009569CD"/>
    <w:rsid w:val="00956A5F"/>
    <w:rsid w:val="00956F5A"/>
    <w:rsid w:val="009573DE"/>
    <w:rsid w:val="00960034"/>
    <w:rsid w:val="009600E7"/>
    <w:rsid w:val="0096067D"/>
    <w:rsid w:val="00960D57"/>
    <w:rsid w:val="0096234C"/>
    <w:rsid w:val="00962755"/>
    <w:rsid w:val="00962CE9"/>
    <w:rsid w:val="00962F39"/>
    <w:rsid w:val="0096323E"/>
    <w:rsid w:val="0096407B"/>
    <w:rsid w:val="009644B8"/>
    <w:rsid w:val="00964E37"/>
    <w:rsid w:val="0096504A"/>
    <w:rsid w:val="00965282"/>
    <w:rsid w:val="00966207"/>
    <w:rsid w:val="0096692E"/>
    <w:rsid w:val="00966BE0"/>
    <w:rsid w:val="00966C26"/>
    <w:rsid w:val="00966FFF"/>
    <w:rsid w:val="00967B0D"/>
    <w:rsid w:val="00967D55"/>
    <w:rsid w:val="009711A1"/>
    <w:rsid w:val="009719AD"/>
    <w:rsid w:val="00971A4C"/>
    <w:rsid w:val="00971E85"/>
    <w:rsid w:val="00971F69"/>
    <w:rsid w:val="009722A2"/>
    <w:rsid w:val="00972DC3"/>
    <w:rsid w:val="00973879"/>
    <w:rsid w:val="00973DE3"/>
    <w:rsid w:val="00973E77"/>
    <w:rsid w:val="00975093"/>
    <w:rsid w:val="009751B5"/>
    <w:rsid w:val="00976424"/>
    <w:rsid w:val="0097660F"/>
    <w:rsid w:val="009775D7"/>
    <w:rsid w:val="00980038"/>
    <w:rsid w:val="0098009B"/>
    <w:rsid w:val="009800D5"/>
    <w:rsid w:val="009808AC"/>
    <w:rsid w:val="00980E33"/>
    <w:rsid w:val="009815F2"/>
    <w:rsid w:val="009818CA"/>
    <w:rsid w:val="009837A0"/>
    <w:rsid w:val="00983F17"/>
    <w:rsid w:val="00984355"/>
    <w:rsid w:val="0098596B"/>
    <w:rsid w:val="00985CC6"/>
    <w:rsid w:val="009862BB"/>
    <w:rsid w:val="009865C3"/>
    <w:rsid w:val="00987916"/>
    <w:rsid w:val="00987F44"/>
    <w:rsid w:val="0099024A"/>
    <w:rsid w:val="00991264"/>
    <w:rsid w:val="009913F1"/>
    <w:rsid w:val="00992C07"/>
    <w:rsid w:val="009936FA"/>
    <w:rsid w:val="00993843"/>
    <w:rsid w:val="0099421F"/>
    <w:rsid w:val="009947E8"/>
    <w:rsid w:val="00994A77"/>
    <w:rsid w:val="00995A64"/>
    <w:rsid w:val="009962EA"/>
    <w:rsid w:val="00996CCD"/>
    <w:rsid w:val="00997868"/>
    <w:rsid w:val="009A03BA"/>
    <w:rsid w:val="009A2802"/>
    <w:rsid w:val="009A2D29"/>
    <w:rsid w:val="009A307E"/>
    <w:rsid w:val="009A3D60"/>
    <w:rsid w:val="009A4435"/>
    <w:rsid w:val="009A4E97"/>
    <w:rsid w:val="009A5070"/>
    <w:rsid w:val="009A6ED7"/>
    <w:rsid w:val="009A7028"/>
    <w:rsid w:val="009A72F9"/>
    <w:rsid w:val="009A75CC"/>
    <w:rsid w:val="009A7AE2"/>
    <w:rsid w:val="009A7BE4"/>
    <w:rsid w:val="009A7C72"/>
    <w:rsid w:val="009B15B7"/>
    <w:rsid w:val="009B1608"/>
    <w:rsid w:val="009B33D5"/>
    <w:rsid w:val="009B3776"/>
    <w:rsid w:val="009B3D85"/>
    <w:rsid w:val="009B4017"/>
    <w:rsid w:val="009B45F9"/>
    <w:rsid w:val="009B4AE2"/>
    <w:rsid w:val="009B51A4"/>
    <w:rsid w:val="009B5C46"/>
    <w:rsid w:val="009B601F"/>
    <w:rsid w:val="009B6384"/>
    <w:rsid w:val="009B7588"/>
    <w:rsid w:val="009B7BF8"/>
    <w:rsid w:val="009C0317"/>
    <w:rsid w:val="009C069A"/>
    <w:rsid w:val="009C09F8"/>
    <w:rsid w:val="009C1513"/>
    <w:rsid w:val="009C1D1B"/>
    <w:rsid w:val="009C1F0B"/>
    <w:rsid w:val="009C29DF"/>
    <w:rsid w:val="009C3CE1"/>
    <w:rsid w:val="009C420B"/>
    <w:rsid w:val="009C4682"/>
    <w:rsid w:val="009C4907"/>
    <w:rsid w:val="009C5182"/>
    <w:rsid w:val="009C5573"/>
    <w:rsid w:val="009C57F4"/>
    <w:rsid w:val="009C60C9"/>
    <w:rsid w:val="009C69FA"/>
    <w:rsid w:val="009C6F8D"/>
    <w:rsid w:val="009C7AA1"/>
    <w:rsid w:val="009C7F92"/>
    <w:rsid w:val="009D0101"/>
    <w:rsid w:val="009D0193"/>
    <w:rsid w:val="009D05AC"/>
    <w:rsid w:val="009D1488"/>
    <w:rsid w:val="009D1A65"/>
    <w:rsid w:val="009D1A76"/>
    <w:rsid w:val="009D1C4E"/>
    <w:rsid w:val="009D22C6"/>
    <w:rsid w:val="009D24E4"/>
    <w:rsid w:val="009D269C"/>
    <w:rsid w:val="009D33C4"/>
    <w:rsid w:val="009D3D37"/>
    <w:rsid w:val="009D439D"/>
    <w:rsid w:val="009D45AE"/>
    <w:rsid w:val="009D46EF"/>
    <w:rsid w:val="009D4EB2"/>
    <w:rsid w:val="009D55EF"/>
    <w:rsid w:val="009D56C5"/>
    <w:rsid w:val="009D663A"/>
    <w:rsid w:val="009D6741"/>
    <w:rsid w:val="009D7361"/>
    <w:rsid w:val="009D73A8"/>
    <w:rsid w:val="009E0178"/>
    <w:rsid w:val="009E0AD6"/>
    <w:rsid w:val="009E1099"/>
    <w:rsid w:val="009E1E60"/>
    <w:rsid w:val="009E2112"/>
    <w:rsid w:val="009E2140"/>
    <w:rsid w:val="009E3515"/>
    <w:rsid w:val="009E3CE1"/>
    <w:rsid w:val="009E3E4B"/>
    <w:rsid w:val="009E4158"/>
    <w:rsid w:val="009E4947"/>
    <w:rsid w:val="009E5F7E"/>
    <w:rsid w:val="009E5FFE"/>
    <w:rsid w:val="009E6245"/>
    <w:rsid w:val="009E6895"/>
    <w:rsid w:val="009E721B"/>
    <w:rsid w:val="009E7583"/>
    <w:rsid w:val="009E76E4"/>
    <w:rsid w:val="009E7CE2"/>
    <w:rsid w:val="009F0447"/>
    <w:rsid w:val="009F0491"/>
    <w:rsid w:val="009F0B35"/>
    <w:rsid w:val="009F15C8"/>
    <w:rsid w:val="009F179F"/>
    <w:rsid w:val="009F1997"/>
    <w:rsid w:val="009F2A75"/>
    <w:rsid w:val="009F2A87"/>
    <w:rsid w:val="009F2CC5"/>
    <w:rsid w:val="009F3379"/>
    <w:rsid w:val="009F3A63"/>
    <w:rsid w:val="009F40BD"/>
    <w:rsid w:val="009F45D5"/>
    <w:rsid w:val="009F4816"/>
    <w:rsid w:val="009F4D80"/>
    <w:rsid w:val="009F4DAC"/>
    <w:rsid w:val="009F5CB2"/>
    <w:rsid w:val="009F622A"/>
    <w:rsid w:val="009F6AAA"/>
    <w:rsid w:val="009F6EB3"/>
    <w:rsid w:val="009F73FD"/>
    <w:rsid w:val="009F758B"/>
    <w:rsid w:val="009F7723"/>
    <w:rsid w:val="009F776A"/>
    <w:rsid w:val="00A003A7"/>
    <w:rsid w:val="00A00EF6"/>
    <w:rsid w:val="00A01197"/>
    <w:rsid w:val="00A013AF"/>
    <w:rsid w:val="00A01660"/>
    <w:rsid w:val="00A018AB"/>
    <w:rsid w:val="00A023C7"/>
    <w:rsid w:val="00A029CA"/>
    <w:rsid w:val="00A02BED"/>
    <w:rsid w:val="00A02D33"/>
    <w:rsid w:val="00A05410"/>
    <w:rsid w:val="00A05E48"/>
    <w:rsid w:val="00A0643F"/>
    <w:rsid w:val="00A06AEB"/>
    <w:rsid w:val="00A06BA7"/>
    <w:rsid w:val="00A06CCF"/>
    <w:rsid w:val="00A07473"/>
    <w:rsid w:val="00A078BC"/>
    <w:rsid w:val="00A07BCB"/>
    <w:rsid w:val="00A10018"/>
    <w:rsid w:val="00A10490"/>
    <w:rsid w:val="00A107EA"/>
    <w:rsid w:val="00A10ECF"/>
    <w:rsid w:val="00A11433"/>
    <w:rsid w:val="00A13489"/>
    <w:rsid w:val="00A13AAC"/>
    <w:rsid w:val="00A13DF4"/>
    <w:rsid w:val="00A1462F"/>
    <w:rsid w:val="00A149B0"/>
    <w:rsid w:val="00A15AC7"/>
    <w:rsid w:val="00A15F16"/>
    <w:rsid w:val="00A16732"/>
    <w:rsid w:val="00A172AE"/>
    <w:rsid w:val="00A17CF8"/>
    <w:rsid w:val="00A17F8F"/>
    <w:rsid w:val="00A20006"/>
    <w:rsid w:val="00A20652"/>
    <w:rsid w:val="00A20927"/>
    <w:rsid w:val="00A21135"/>
    <w:rsid w:val="00A2187A"/>
    <w:rsid w:val="00A21C82"/>
    <w:rsid w:val="00A2268A"/>
    <w:rsid w:val="00A2293C"/>
    <w:rsid w:val="00A22B8C"/>
    <w:rsid w:val="00A2387B"/>
    <w:rsid w:val="00A241F9"/>
    <w:rsid w:val="00A246EC"/>
    <w:rsid w:val="00A25263"/>
    <w:rsid w:val="00A25AF0"/>
    <w:rsid w:val="00A27295"/>
    <w:rsid w:val="00A27FB2"/>
    <w:rsid w:val="00A30C21"/>
    <w:rsid w:val="00A30E11"/>
    <w:rsid w:val="00A31674"/>
    <w:rsid w:val="00A31D44"/>
    <w:rsid w:val="00A322C1"/>
    <w:rsid w:val="00A329CB"/>
    <w:rsid w:val="00A32B9A"/>
    <w:rsid w:val="00A338E2"/>
    <w:rsid w:val="00A3410A"/>
    <w:rsid w:val="00A34B11"/>
    <w:rsid w:val="00A34E3A"/>
    <w:rsid w:val="00A35141"/>
    <w:rsid w:val="00A3653E"/>
    <w:rsid w:val="00A36556"/>
    <w:rsid w:val="00A368FC"/>
    <w:rsid w:val="00A36C55"/>
    <w:rsid w:val="00A36DDA"/>
    <w:rsid w:val="00A37722"/>
    <w:rsid w:val="00A37875"/>
    <w:rsid w:val="00A40827"/>
    <w:rsid w:val="00A41919"/>
    <w:rsid w:val="00A41B18"/>
    <w:rsid w:val="00A42A51"/>
    <w:rsid w:val="00A42D3C"/>
    <w:rsid w:val="00A42E84"/>
    <w:rsid w:val="00A432BD"/>
    <w:rsid w:val="00A433FB"/>
    <w:rsid w:val="00A43F73"/>
    <w:rsid w:val="00A441E3"/>
    <w:rsid w:val="00A44784"/>
    <w:rsid w:val="00A44B9F"/>
    <w:rsid w:val="00A44C6A"/>
    <w:rsid w:val="00A46446"/>
    <w:rsid w:val="00A468E3"/>
    <w:rsid w:val="00A46932"/>
    <w:rsid w:val="00A469B4"/>
    <w:rsid w:val="00A47540"/>
    <w:rsid w:val="00A47562"/>
    <w:rsid w:val="00A47667"/>
    <w:rsid w:val="00A510DB"/>
    <w:rsid w:val="00A520BE"/>
    <w:rsid w:val="00A5240C"/>
    <w:rsid w:val="00A5241D"/>
    <w:rsid w:val="00A5280B"/>
    <w:rsid w:val="00A53257"/>
    <w:rsid w:val="00A53629"/>
    <w:rsid w:val="00A53CC1"/>
    <w:rsid w:val="00A545B6"/>
    <w:rsid w:val="00A545CA"/>
    <w:rsid w:val="00A549CC"/>
    <w:rsid w:val="00A54B35"/>
    <w:rsid w:val="00A54B3C"/>
    <w:rsid w:val="00A54BE9"/>
    <w:rsid w:val="00A54DA3"/>
    <w:rsid w:val="00A55FAE"/>
    <w:rsid w:val="00A562FF"/>
    <w:rsid w:val="00A568AC"/>
    <w:rsid w:val="00A5695D"/>
    <w:rsid w:val="00A56AB1"/>
    <w:rsid w:val="00A56C2F"/>
    <w:rsid w:val="00A57492"/>
    <w:rsid w:val="00A574C8"/>
    <w:rsid w:val="00A60984"/>
    <w:rsid w:val="00A60BD9"/>
    <w:rsid w:val="00A61608"/>
    <w:rsid w:val="00A61DEF"/>
    <w:rsid w:val="00A61E25"/>
    <w:rsid w:val="00A62D96"/>
    <w:rsid w:val="00A630FD"/>
    <w:rsid w:val="00A64174"/>
    <w:rsid w:val="00A641F1"/>
    <w:rsid w:val="00A64D2F"/>
    <w:rsid w:val="00A65169"/>
    <w:rsid w:val="00A6555B"/>
    <w:rsid w:val="00A6563E"/>
    <w:rsid w:val="00A657DB"/>
    <w:rsid w:val="00A666CB"/>
    <w:rsid w:val="00A66AF0"/>
    <w:rsid w:val="00A66C57"/>
    <w:rsid w:val="00A66CDC"/>
    <w:rsid w:val="00A67192"/>
    <w:rsid w:val="00A67676"/>
    <w:rsid w:val="00A67E01"/>
    <w:rsid w:val="00A7059E"/>
    <w:rsid w:val="00A70E61"/>
    <w:rsid w:val="00A7118C"/>
    <w:rsid w:val="00A71ABC"/>
    <w:rsid w:val="00A73102"/>
    <w:rsid w:val="00A734F5"/>
    <w:rsid w:val="00A73C21"/>
    <w:rsid w:val="00A73E45"/>
    <w:rsid w:val="00A744EA"/>
    <w:rsid w:val="00A7471F"/>
    <w:rsid w:val="00A74AE0"/>
    <w:rsid w:val="00A74FC6"/>
    <w:rsid w:val="00A75AFA"/>
    <w:rsid w:val="00A7712D"/>
    <w:rsid w:val="00A77F9F"/>
    <w:rsid w:val="00A805EE"/>
    <w:rsid w:val="00A80A95"/>
    <w:rsid w:val="00A82466"/>
    <w:rsid w:val="00A827EA"/>
    <w:rsid w:val="00A834C3"/>
    <w:rsid w:val="00A83550"/>
    <w:rsid w:val="00A83DFF"/>
    <w:rsid w:val="00A83E11"/>
    <w:rsid w:val="00A8441F"/>
    <w:rsid w:val="00A8498E"/>
    <w:rsid w:val="00A851C6"/>
    <w:rsid w:val="00A8559F"/>
    <w:rsid w:val="00A85817"/>
    <w:rsid w:val="00A86620"/>
    <w:rsid w:val="00A8715B"/>
    <w:rsid w:val="00A87A0B"/>
    <w:rsid w:val="00A90313"/>
    <w:rsid w:val="00A9032F"/>
    <w:rsid w:val="00A90E9F"/>
    <w:rsid w:val="00A91C35"/>
    <w:rsid w:val="00A925D2"/>
    <w:rsid w:val="00A93554"/>
    <w:rsid w:val="00A93A9D"/>
    <w:rsid w:val="00A93B23"/>
    <w:rsid w:val="00A945EE"/>
    <w:rsid w:val="00A94CDF"/>
    <w:rsid w:val="00A94F09"/>
    <w:rsid w:val="00A95297"/>
    <w:rsid w:val="00A95976"/>
    <w:rsid w:val="00A95D2D"/>
    <w:rsid w:val="00A96364"/>
    <w:rsid w:val="00A96A4F"/>
    <w:rsid w:val="00A9777E"/>
    <w:rsid w:val="00AA00E2"/>
    <w:rsid w:val="00AA1D51"/>
    <w:rsid w:val="00AA3B3A"/>
    <w:rsid w:val="00AA40EA"/>
    <w:rsid w:val="00AA4445"/>
    <w:rsid w:val="00AA4562"/>
    <w:rsid w:val="00AA5278"/>
    <w:rsid w:val="00AA52D1"/>
    <w:rsid w:val="00AA650C"/>
    <w:rsid w:val="00AA6F4D"/>
    <w:rsid w:val="00AA700D"/>
    <w:rsid w:val="00AA78A3"/>
    <w:rsid w:val="00AA7F91"/>
    <w:rsid w:val="00AB0367"/>
    <w:rsid w:val="00AB12A5"/>
    <w:rsid w:val="00AB237D"/>
    <w:rsid w:val="00AB28DC"/>
    <w:rsid w:val="00AB2971"/>
    <w:rsid w:val="00AB3D82"/>
    <w:rsid w:val="00AB3DBB"/>
    <w:rsid w:val="00AB56FE"/>
    <w:rsid w:val="00AB5702"/>
    <w:rsid w:val="00AB67C8"/>
    <w:rsid w:val="00AB6B60"/>
    <w:rsid w:val="00AB6E88"/>
    <w:rsid w:val="00AB7244"/>
    <w:rsid w:val="00AB7F30"/>
    <w:rsid w:val="00AC021A"/>
    <w:rsid w:val="00AC098A"/>
    <w:rsid w:val="00AC383C"/>
    <w:rsid w:val="00AC3FCB"/>
    <w:rsid w:val="00AC4106"/>
    <w:rsid w:val="00AC4764"/>
    <w:rsid w:val="00AC56F8"/>
    <w:rsid w:val="00AC603F"/>
    <w:rsid w:val="00AC64BB"/>
    <w:rsid w:val="00AC6F23"/>
    <w:rsid w:val="00AC723B"/>
    <w:rsid w:val="00AC7F59"/>
    <w:rsid w:val="00AD0B0A"/>
    <w:rsid w:val="00AD0E14"/>
    <w:rsid w:val="00AD0E18"/>
    <w:rsid w:val="00AD1118"/>
    <w:rsid w:val="00AD1F2A"/>
    <w:rsid w:val="00AD2BDF"/>
    <w:rsid w:val="00AD4C4E"/>
    <w:rsid w:val="00AD5422"/>
    <w:rsid w:val="00AD5672"/>
    <w:rsid w:val="00AD5955"/>
    <w:rsid w:val="00AD5986"/>
    <w:rsid w:val="00AD5CD4"/>
    <w:rsid w:val="00AD6628"/>
    <w:rsid w:val="00AD6AD6"/>
    <w:rsid w:val="00AE00EF"/>
    <w:rsid w:val="00AE0DA7"/>
    <w:rsid w:val="00AE1018"/>
    <w:rsid w:val="00AE13F4"/>
    <w:rsid w:val="00AE1679"/>
    <w:rsid w:val="00AE1731"/>
    <w:rsid w:val="00AE35C5"/>
    <w:rsid w:val="00AE3760"/>
    <w:rsid w:val="00AE3D91"/>
    <w:rsid w:val="00AE54AD"/>
    <w:rsid w:val="00AE55E4"/>
    <w:rsid w:val="00AE5CEA"/>
    <w:rsid w:val="00AE6043"/>
    <w:rsid w:val="00AE6A8E"/>
    <w:rsid w:val="00AE76AF"/>
    <w:rsid w:val="00AE781F"/>
    <w:rsid w:val="00AF0033"/>
    <w:rsid w:val="00AF0136"/>
    <w:rsid w:val="00AF02A1"/>
    <w:rsid w:val="00AF0301"/>
    <w:rsid w:val="00AF0494"/>
    <w:rsid w:val="00AF07A0"/>
    <w:rsid w:val="00AF0A00"/>
    <w:rsid w:val="00AF2634"/>
    <w:rsid w:val="00AF2C87"/>
    <w:rsid w:val="00AF3BD3"/>
    <w:rsid w:val="00AF3EE7"/>
    <w:rsid w:val="00AF4401"/>
    <w:rsid w:val="00AF506D"/>
    <w:rsid w:val="00AF5BFF"/>
    <w:rsid w:val="00AF5D3B"/>
    <w:rsid w:val="00AF77F9"/>
    <w:rsid w:val="00AF79E9"/>
    <w:rsid w:val="00B00821"/>
    <w:rsid w:val="00B008B1"/>
    <w:rsid w:val="00B0186B"/>
    <w:rsid w:val="00B01CE8"/>
    <w:rsid w:val="00B01F29"/>
    <w:rsid w:val="00B03A3C"/>
    <w:rsid w:val="00B03E32"/>
    <w:rsid w:val="00B03F4E"/>
    <w:rsid w:val="00B0411E"/>
    <w:rsid w:val="00B0437B"/>
    <w:rsid w:val="00B048EA"/>
    <w:rsid w:val="00B057FB"/>
    <w:rsid w:val="00B062E8"/>
    <w:rsid w:val="00B06F9E"/>
    <w:rsid w:val="00B102D7"/>
    <w:rsid w:val="00B11EA4"/>
    <w:rsid w:val="00B1349D"/>
    <w:rsid w:val="00B136AF"/>
    <w:rsid w:val="00B1377E"/>
    <w:rsid w:val="00B137E5"/>
    <w:rsid w:val="00B13BB1"/>
    <w:rsid w:val="00B13C2B"/>
    <w:rsid w:val="00B13D01"/>
    <w:rsid w:val="00B1449D"/>
    <w:rsid w:val="00B14A08"/>
    <w:rsid w:val="00B15167"/>
    <w:rsid w:val="00B154E8"/>
    <w:rsid w:val="00B16125"/>
    <w:rsid w:val="00B1786B"/>
    <w:rsid w:val="00B2066C"/>
    <w:rsid w:val="00B20E63"/>
    <w:rsid w:val="00B21D9D"/>
    <w:rsid w:val="00B21F36"/>
    <w:rsid w:val="00B2200D"/>
    <w:rsid w:val="00B22445"/>
    <w:rsid w:val="00B228F4"/>
    <w:rsid w:val="00B23208"/>
    <w:rsid w:val="00B233D8"/>
    <w:rsid w:val="00B238EC"/>
    <w:rsid w:val="00B23B17"/>
    <w:rsid w:val="00B24551"/>
    <w:rsid w:val="00B25C4A"/>
    <w:rsid w:val="00B25E2F"/>
    <w:rsid w:val="00B265B7"/>
    <w:rsid w:val="00B268CE"/>
    <w:rsid w:val="00B26E9E"/>
    <w:rsid w:val="00B26F24"/>
    <w:rsid w:val="00B2732F"/>
    <w:rsid w:val="00B27462"/>
    <w:rsid w:val="00B276ED"/>
    <w:rsid w:val="00B27A54"/>
    <w:rsid w:val="00B30363"/>
    <w:rsid w:val="00B3070E"/>
    <w:rsid w:val="00B30BD7"/>
    <w:rsid w:val="00B31420"/>
    <w:rsid w:val="00B31956"/>
    <w:rsid w:val="00B31A02"/>
    <w:rsid w:val="00B326C4"/>
    <w:rsid w:val="00B32C50"/>
    <w:rsid w:val="00B3364C"/>
    <w:rsid w:val="00B33DCF"/>
    <w:rsid w:val="00B33ECD"/>
    <w:rsid w:val="00B34B95"/>
    <w:rsid w:val="00B35DC2"/>
    <w:rsid w:val="00B35E7F"/>
    <w:rsid w:val="00B36C33"/>
    <w:rsid w:val="00B37B2C"/>
    <w:rsid w:val="00B37E26"/>
    <w:rsid w:val="00B4031F"/>
    <w:rsid w:val="00B404F6"/>
    <w:rsid w:val="00B40781"/>
    <w:rsid w:val="00B40D57"/>
    <w:rsid w:val="00B40DB6"/>
    <w:rsid w:val="00B41151"/>
    <w:rsid w:val="00B411DE"/>
    <w:rsid w:val="00B41FFB"/>
    <w:rsid w:val="00B42900"/>
    <w:rsid w:val="00B42AFC"/>
    <w:rsid w:val="00B42BF4"/>
    <w:rsid w:val="00B4335A"/>
    <w:rsid w:val="00B43363"/>
    <w:rsid w:val="00B43D5F"/>
    <w:rsid w:val="00B44006"/>
    <w:rsid w:val="00B44334"/>
    <w:rsid w:val="00B4529E"/>
    <w:rsid w:val="00B45DE6"/>
    <w:rsid w:val="00B45E7C"/>
    <w:rsid w:val="00B4609A"/>
    <w:rsid w:val="00B46308"/>
    <w:rsid w:val="00B4630F"/>
    <w:rsid w:val="00B466A9"/>
    <w:rsid w:val="00B46CCF"/>
    <w:rsid w:val="00B4706F"/>
    <w:rsid w:val="00B47C97"/>
    <w:rsid w:val="00B47D2C"/>
    <w:rsid w:val="00B47E25"/>
    <w:rsid w:val="00B47ED3"/>
    <w:rsid w:val="00B50868"/>
    <w:rsid w:val="00B514EF"/>
    <w:rsid w:val="00B519C8"/>
    <w:rsid w:val="00B51A1D"/>
    <w:rsid w:val="00B5213C"/>
    <w:rsid w:val="00B523DF"/>
    <w:rsid w:val="00B53001"/>
    <w:rsid w:val="00B53023"/>
    <w:rsid w:val="00B534B8"/>
    <w:rsid w:val="00B53914"/>
    <w:rsid w:val="00B54014"/>
    <w:rsid w:val="00B541B1"/>
    <w:rsid w:val="00B54614"/>
    <w:rsid w:val="00B554AE"/>
    <w:rsid w:val="00B55A94"/>
    <w:rsid w:val="00B56133"/>
    <w:rsid w:val="00B56B60"/>
    <w:rsid w:val="00B5777C"/>
    <w:rsid w:val="00B57E89"/>
    <w:rsid w:val="00B609E9"/>
    <w:rsid w:val="00B615C6"/>
    <w:rsid w:val="00B619B7"/>
    <w:rsid w:val="00B6206E"/>
    <w:rsid w:val="00B629A6"/>
    <w:rsid w:val="00B63888"/>
    <w:rsid w:val="00B63B2C"/>
    <w:rsid w:val="00B64227"/>
    <w:rsid w:val="00B645D9"/>
    <w:rsid w:val="00B64660"/>
    <w:rsid w:val="00B64924"/>
    <w:rsid w:val="00B65A48"/>
    <w:rsid w:val="00B66545"/>
    <w:rsid w:val="00B66706"/>
    <w:rsid w:val="00B6695C"/>
    <w:rsid w:val="00B67366"/>
    <w:rsid w:val="00B678F9"/>
    <w:rsid w:val="00B67948"/>
    <w:rsid w:val="00B67A7A"/>
    <w:rsid w:val="00B70041"/>
    <w:rsid w:val="00B7024E"/>
    <w:rsid w:val="00B70E38"/>
    <w:rsid w:val="00B714A0"/>
    <w:rsid w:val="00B715B2"/>
    <w:rsid w:val="00B720CB"/>
    <w:rsid w:val="00B73782"/>
    <w:rsid w:val="00B73B97"/>
    <w:rsid w:val="00B73D43"/>
    <w:rsid w:val="00B7414A"/>
    <w:rsid w:val="00B74FFA"/>
    <w:rsid w:val="00B75712"/>
    <w:rsid w:val="00B75C18"/>
    <w:rsid w:val="00B76006"/>
    <w:rsid w:val="00B76A7B"/>
    <w:rsid w:val="00B76B8B"/>
    <w:rsid w:val="00B76C9B"/>
    <w:rsid w:val="00B775C4"/>
    <w:rsid w:val="00B8030F"/>
    <w:rsid w:val="00B80B90"/>
    <w:rsid w:val="00B80EBB"/>
    <w:rsid w:val="00B80F3B"/>
    <w:rsid w:val="00B815A4"/>
    <w:rsid w:val="00B823AC"/>
    <w:rsid w:val="00B82601"/>
    <w:rsid w:val="00B82FD3"/>
    <w:rsid w:val="00B840F6"/>
    <w:rsid w:val="00B84CB9"/>
    <w:rsid w:val="00B84FAE"/>
    <w:rsid w:val="00B85059"/>
    <w:rsid w:val="00B850CA"/>
    <w:rsid w:val="00B853D9"/>
    <w:rsid w:val="00B86D67"/>
    <w:rsid w:val="00B87130"/>
    <w:rsid w:val="00B87D6D"/>
    <w:rsid w:val="00B91459"/>
    <w:rsid w:val="00B91D45"/>
    <w:rsid w:val="00B91FD1"/>
    <w:rsid w:val="00B92D43"/>
    <w:rsid w:val="00B93433"/>
    <w:rsid w:val="00B936A1"/>
    <w:rsid w:val="00B9371C"/>
    <w:rsid w:val="00B9495D"/>
    <w:rsid w:val="00B95864"/>
    <w:rsid w:val="00B95C5F"/>
    <w:rsid w:val="00B9684C"/>
    <w:rsid w:val="00B96F54"/>
    <w:rsid w:val="00B9766A"/>
    <w:rsid w:val="00BA00E5"/>
    <w:rsid w:val="00BA034E"/>
    <w:rsid w:val="00BA0988"/>
    <w:rsid w:val="00BA2750"/>
    <w:rsid w:val="00BA2C67"/>
    <w:rsid w:val="00BA2CCF"/>
    <w:rsid w:val="00BA2D29"/>
    <w:rsid w:val="00BA3B4D"/>
    <w:rsid w:val="00BA4057"/>
    <w:rsid w:val="00BA492D"/>
    <w:rsid w:val="00BA4D2F"/>
    <w:rsid w:val="00BA5013"/>
    <w:rsid w:val="00BA51FE"/>
    <w:rsid w:val="00BA537E"/>
    <w:rsid w:val="00BA57C3"/>
    <w:rsid w:val="00BA5E63"/>
    <w:rsid w:val="00BA63AF"/>
    <w:rsid w:val="00BA67A7"/>
    <w:rsid w:val="00BA7868"/>
    <w:rsid w:val="00BA7C2B"/>
    <w:rsid w:val="00BB0F27"/>
    <w:rsid w:val="00BB1D33"/>
    <w:rsid w:val="00BB2155"/>
    <w:rsid w:val="00BB2268"/>
    <w:rsid w:val="00BB23BA"/>
    <w:rsid w:val="00BB2412"/>
    <w:rsid w:val="00BB2685"/>
    <w:rsid w:val="00BB273A"/>
    <w:rsid w:val="00BB4395"/>
    <w:rsid w:val="00BB4413"/>
    <w:rsid w:val="00BB4A1C"/>
    <w:rsid w:val="00BB589F"/>
    <w:rsid w:val="00BB6597"/>
    <w:rsid w:val="00BB6B08"/>
    <w:rsid w:val="00BB6CB8"/>
    <w:rsid w:val="00BB7D5D"/>
    <w:rsid w:val="00BC0016"/>
    <w:rsid w:val="00BC03D6"/>
    <w:rsid w:val="00BC06DE"/>
    <w:rsid w:val="00BC1248"/>
    <w:rsid w:val="00BC14B5"/>
    <w:rsid w:val="00BC18F7"/>
    <w:rsid w:val="00BC1917"/>
    <w:rsid w:val="00BC22B8"/>
    <w:rsid w:val="00BC22CB"/>
    <w:rsid w:val="00BC28AC"/>
    <w:rsid w:val="00BC2C35"/>
    <w:rsid w:val="00BC38D6"/>
    <w:rsid w:val="00BC4140"/>
    <w:rsid w:val="00BC4155"/>
    <w:rsid w:val="00BC5093"/>
    <w:rsid w:val="00BC5C13"/>
    <w:rsid w:val="00BC5F99"/>
    <w:rsid w:val="00BC617C"/>
    <w:rsid w:val="00BC72A3"/>
    <w:rsid w:val="00BC72CC"/>
    <w:rsid w:val="00BC7728"/>
    <w:rsid w:val="00BD0AC4"/>
    <w:rsid w:val="00BD146F"/>
    <w:rsid w:val="00BD21B2"/>
    <w:rsid w:val="00BD2A93"/>
    <w:rsid w:val="00BD2B79"/>
    <w:rsid w:val="00BD2B93"/>
    <w:rsid w:val="00BD3A26"/>
    <w:rsid w:val="00BD3C9B"/>
    <w:rsid w:val="00BD3F03"/>
    <w:rsid w:val="00BD41E6"/>
    <w:rsid w:val="00BD45D4"/>
    <w:rsid w:val="00BD5A2C"/>
    <w:rsid w:val="00BD6979"/>
    <w:rsid w:val="00BE025E"/>
    <w:rsid w:val="00BE1319"/>
    <w:rsid w:val="00BE1369"/>
    <w:rsid w:val="00BE1584"/>
    <w:rsid w:val="00BE168A"/>
    <w:rsid w:val="00BE1777"/>
    <w:rsid w:val="00BE2639"/>
    <w:rsid w:val="00BE2A89"/>
    <w:rsid w:val="00BE2AC3"/>
    <w:rsid w:val="00BE3259"/>
    <w:rsid w:val="00BE343E"/>
    <w:rsid w:val="00BE37F7"/>
    <w:rsid w:val="00BE4FCA"/>
    <w:rsid w:val="00BE523C"/>
    <w:rsid w:val="00BE5C2D"/>
    <w:rsid w:val="00BE66B9"/>
    <w:rsid w:val="00BE6D1A"/>
    <w:rsid w:val="00BE6D66"/>
    <w:rsid w:val="00BE7235"/>
    <w:rsid w:val="00BE7E78"/>
    <w:rsid w:val="00BF01CF"/>
    <w:rsid w:val="00BF0542"/>
    <w:rsid w:val="00BF0683"/>
    <w:rsid w:val="00BF0A67"/>
    <w:rsid w:val="00BF0B01"/>
    <w:rsid w:val="00BF108D"/>
    <w:rsid w:val="00BF1418"/>
    <w:rsid w:val="00BF15B6"/>
    <w:rsid w:val="00BF210D"/>
    <w:rsid w:val="00BF22D4"/>
    <w:rsid w:val="00BF2B0A"/>
    <w:rsid w:val="00BF32BE"/>
    <w:rsid w:val="00BF3690"/>
    <w:rsid w:val="00BF4C06"/>
    <w:rsid w:val="00BF6140"/>
    <w:rsid w:val="00BF6FE7"/>
    <w:rsid w:val="00BF72E9"/>
    <w:rsid w:val="00BF77B9"/>
    <w:rsid w:val="00BF7AFB"/>
    <w:rsid w:val="00C0013D"/>
    <w:rsid w:val="00C002AA"/>
    <w:rsid w:val="00C00B8E"/>
    <w:rsid w:val="00C00EC8"/>
    <w:rsid w:val="00C011A5"/>
    <w:rsid w:val="00C017B4"/>
    <w:rsid w:val="00C02787"/>
    <w:rsid w:val="00C029F5"/>
    <w:rsid w:val="00C02A49"/>
    <w:rsid w:val="00C034BC"/>
    <w:rsid w:val="00C03FF3"/>
    <w:rsid w:val="00C04B6A"/>
    <w:rsid w:val="00C052C9"/>
    <w:rsid w:val="00C055E5"/>
    <w:rsid w:val="00C05835"/>
    <w:rsid w:val="00C05C29"/>
    <w:rsid w:val="00C05F94"/>
    <w:rsid w:val="00C069DE"/>
    <w:rsid w:val="00C071DE"/>
    <w:rsid w:val="00C0777B"/>
    <w:rsid w:val="00C0786F"/>
    <w:rsid w:val="00C07B0A"/>
    <w:rsid w:val="00C108CE"/>
    <w:rsid w:val="00C10D6D"/>
    <w:rsid w:val="00C10F2B"/>
    <w:rsid w:val="00C11453"/>
    <w:rsid w:val="00C11C44"/>
    <w:rsid w:val="00C12177"/>
    <w:rsid w:val="00C122D4"/>
    <w:rsid w:val="00C12892"/>
    <w:rsid w:val="00C128EE"/>
    <w:rsid w:val="00C12C13"/>
    <w:rsid w:val="00C12D58"/>
    <w:rsid w:val="00C12EBA"/>
    <w:rsid w:val="00C13CB6"/>
    <w:rsid w:val="00C13FC0"/>
    <w:rsid w:val="00C143C0"/>
    <w:rsid w:val="00C14BA5"/>
    <w:rsid w:val="00C1529B"/>
    <w:rsid w:val="00C1538A"/>
    <w:rsid w:val="00C15646"/>
    <w:rsid w:val="00C16218"/>
    <w:rsid w:val="00C16234"/>
    <w:rsid w:val="00C16545"/>
    <w:rsid w:val="00C169F1"/>
    <w:rsid w:val="00C16C98"/>
    <w:rsid w:val="00C17118"/>
    <w:rsid w:val="00C17FBE"/>
    <w:rsid w:val="00C20B0C"/>
    <w:rsid w:val="00C20CDC"/>
    <w:rsid w:val="00C20D6C"/>
    <w:rsid w:val="00C21FBC"/>
    <w:rsid w:val="00C220AB"/>
    <w:rsid w:val="00C2331D"/>
    <w:rsid w:val="00C24322"/>
    <w:rsid w:val="00C24A75"/>
    <w:rsid w:val="00C25048"/>
    <w:rsid w:val="00C2645D"/>
    <w:rsid w:val="00C265C8"/>
    <w:rsid w:val="00C266A3"/>
    <w:rsid w:val="00C268C4"/>
    <w:rsid w:val="00C26AE5"/>
    <w:rsid w:val="00C26B82"/>
    <w:rsid w:val="00C26CE0"/>
    <w:rsid w:val="00C2740C"/>
    <w:rsid w:val="00C27605"/>
    <w:rsid w:val="00C3095E"/>
    <w:rsid w:val="00C30B68"/>
    <w:rsid w:val="00C30C02"/>
    <w:rsid w:val="00C311E2"/>
    <w:rsid w:val="00C311EE"/>
    <w:rsid w:val="00C315B2"/>
    <w:rsid w:val="00C33C82"/>
    <w:rsid w:val="00C33D8E"/>
    <w:rsid w:val="00C33DEF"/>
    <w:rsid w:val="00C350C2"/>
    <w:rsid w:val="00C35396"/>
    <w:rsid w:val="00C3567D"/>
    <w:rsid w:val="00C35AD0"/>
    <w:rsid w:val="00C36459"/>
    <w:rsid w:val="00C365B9"/>
    <w:rsid w:val="00C36D9D"/>
    <w:rsid w:val="00C400F8"/>
    <w:rsid w:val="00C40409"/>
    <w:rsid w:val="00C4118A"/>
    <w:rsid w:val="00C41888"/>
    <w:rsid w:val="00C41AD3"/>
    <w:rsid w:val="00C41BA5"/>
    <w:rsid w:val="00C420D9"/>
    <w:rsid w:val="00C42BD6"/>
    <w:rsid w:val="00C432EE"/>
    <w:rsid w:val="00C43DB1"/>
    <w:rsid w:val="00C442F6"/>
    <w:rsid w:val="00C447F1"/>
    <w:rsid w:val="00C44E8C"/>
    <w:rsid w:val="00C45476"/>
    <w:rsid w:val="00C45E55"/>
    <w:rsid w:val="00C4650D"/>
    <w:rsid w:val="00C46E62"/>
    <w:rsid w:val="00C46E86"/>
    <w:rsid w:val="00C46FF5"/>
    <w:rsid w:val="00C5033D"/>
    <w:rsid w:val="00C5095B"/>
    <w:rsid w:val="00C5129F"/>
    <w:rsid w:val="00C515D0"/>
    <w:rsid w:val="00C51CDC"/>
    <w:rsid w:val="00C522AA"/>
    <w:rsid w:val="00C5244A"/>
    <w:rsid w:val="00C531C2"/>
    <w:rsid w:val="00C533DB"/>
    <w:rsid w:val="00C53420"/>
    <w:rsid w:val="00C54120"/>
    <w:rsid w:val="00C54422"/>
    <w:rsid w:val="00C546BC"/>
    <w:rsid w:val="00C55DFB"/>
    <w:rsid w:val="00C55E7F"/>
    <w:rsid w:val="00C56335"/>
    <w:rsid w:val="00C56FC3"/>
    <w:rsid w:val="00C57027"/>
    <w:rsid w:val="00C57145"/>
    <w:rsid w:val="00C5765D"/>
    <w:rsid w:val="00C6003C"/>
    <w:rsid w:val="00C6117C"/>
    <w:rsid w:val="00C61468"/>
    <w:rsid w:val="00C615FC"/>
    <w:rsid w:val="00C61899"/>
    <w:rsid w:val="00C61AAA"/>
    <w:rsid w:val="00C61E25"/>
    <w:rsid w:val="00C623BD"/>
    <w:rsid w:val="00C6419A"/>
    <w:rsid w:val="00C64508"/>
    <w:rsid w:val="00C64647"/>
    <w:rsid w:val="00C64CF6"/>
    <w:rsid w:val="00C659B1"/>
    <w:rsid w:val="00C65B72"/>
    <w:rsid w:val="00C66A50"/>
    <w:rsid w:val="00C66F2C"/>
    <w:rsid w:val="00C673A2"/>
    <w:rsid w:val="00C67BFF"/>
    <w:rsid w:val="00C67CA5"/>
    <w:rsid w:val="00C706FA"/>
    <w:rsid w:val="00C716DC"/>
    <w:rsid w:val="00C717BF"/>
    <w:rsid w:val="00C71873"/>
    <w:rsid w:val="00C73328"/>
    <w:rsid w:val="00C7472B"/>
    <w:rsid w:val="00C747F6"/>
    <w:rsid w:val="00C74BBF"/>
    <w:rsid w:val="00C74D3E"/>
    <w:rsid w:val="00C74F07"/>
    <w:rsid w:val="00C75E5E"/>
    <w:rsid w:val="00C77189"/>
    <w:rsid w:val="00C7764F"/>
    <w:rsid w:val="00C8010E"/>
    <w:rsid w:val="00C8076B"/>
    <w:rsid w:val="00C808AC"/>
    <w:rsid w:val="00C808FB"/>
    <w:rsid w:val="00C8114E"/>
    <w:rsid w:val="00C815FA"/>
    <w:rsid w:val="00C8176B"/>
    <w:rsid w:val="00C81779"/>
    <w:rsid w:val="00C819F8"/>
    <w:rsid w:val="00C81B6B"/>
    <w:rsid w:val="00C82C29"/>
    <w:rsid w:val="00C83116"/>
    <w:rsid w:val="00C83CAD"/>
    <w:rsid w:val="00C83EE2"/>
    <w:rsid w:val="00C840E8"/>
    <w:rsid w:val="00C861C5"/>
    <w:rsid w:val="00C86641"/>
    <w:rsid w:val="00C86F89"/>
    <w:rsid w:val="00C87015"/>
    <w:rsid w:val="00C9038D"/>
    <w:rsid w:val="00C910FD"/>
    <w:rsid w:val="00C91C29"/>
    <w:rsid w:val="00C92107"/>
    <w:rsid w:val="00C923A4"/>
    <w:rsid w:val="00C92A52"/>
    <w:rsid w:val="00C93403"/>
    <w:rsid w:val="00C945A5"/>
    <w:rsid w:val="00C9462C"/>
    <w:rsid w:val="00C95347"/>
    <w:rsid w:val="00C95955"/>
    <w:rsid w:val="00C95B2B"/>
    <w:rsid w:val="00C962F6"/>
    <w:rsid w:val="00C973C4"/>
    <w:rsid w:val="00C97C58"/>
    <w:rsid w:val="00CA025C"/>
    <w:rsid w:val="00CA0498"/>
    <w:rsid w:val="00CA0534"/>
    <w:rsid w:val="00CA060C"/>
    <w:rsid w:val="00CA0AB9"/>
    <w:rsid w:val="00CA1987"/>
    <w:rsid w:val="00CA2640"/>
    <w:rsid w:val="00CA348F"/>
    <w:rsid w:val="00CA36FA"/>
    <w:rsid w:val="00CA4303"/>
    <w:rsid w:val="00CA4555"/>
    <w:rsid w:val="00CA5C1F"/>
    <w:rsid w:val="00CA784C"/>
    <w:rsid w:val="00CB065F"/>
    <w:rsid w:val="00CB0BB0"/>
    <w:rsid w:val="00CB0CB3"/>
    <w:rsid w:val="00CB0F64"/>
    <w:rsid w:val="00CB21BC"/>
    <w:rsid w:val="00CB3E57"/>
    <w:rsid w:val="00CB483E"/>
    <w:rsid w:val="00CB49D1"/>
    <w:rsid w:val="00CB4DF4"/>
    <w:rsid w:val="00CB55BC"/>
    <w:rsid w:val="00CB6CD0"/>
    <w:rsid w:val="00CB6F9E"/>
    <w:rsid w:val="00CB731D"/>
    <w:rsid w:val="00CB79D8"/>
    <w:rsid w:val="00CC0009"/>
    <w:rsid w:val="00CC1BF0"/>
    <w:rsid w:val="00CC2C04"/>
    <w:rsid w:val="00CC38C7"/>
    <w:rsid w:val="00CC43D3"/>
    <w:rsid w:val="00CC4470"/>
    <w:rsid w:val="00CC47E7"/>
    <w:rsid w:val="00CC4A85"/>
    <w:rsid w:val="00CC4BDB"/>
    <w:rsid w:val="00CC4DB1"/>
    <w:rsid w:val="00CC5881"/>
    <w:rsid w:val="00CC5D11"/>
    <w:rsid w:val="00CC5D6D"/>
    <w:rsid w:val="00CC6170"/>
    <w:rsid w:val="00CC6515"/>
    <w:rsid w:val="00CC6536"/>
    <w:rsid w:val="00CC6D8E"/>
    <w:rsid w:val="00CC7206"/>
    <w:rsid w:val="00CC72AE"/>
    <w:rsid w:val="00CC7501"/>
    <w:rsid w:val="00CC7F62"/>
    <w:rsid w:val="00CD0444"/>
    <w:rsid w:val="00CD060A"/>
    <w:rsid w:val="00CD0AEF"/>
    <w:rsid w:val="00CD0D36"/>
    <w:rsid w:val="00CD11BA"/>
    <w:rsid w:val="00CD14E8"/>
    <w:rsid w:val="00CD1E5D"/>
    <w:rsid w:val="00CD2214"/>
    <w:rsid w:val="00CD28AD"/>
    <w:rsid w:val="00CD2F9D"/>
    <w:rsid w:val="00CD395F"/>
    <w:rsid w:val="00CD41C8"/>
    <w:rsid w:val="00CD4295"/>
    <w:rsid w:val="00CD445A"/>
    <w:rsid w:val="00CD4BAB"/>
    <w:rsid w:val="00CD50ED"/>
    <w:rsid w:val="00CD5E62"/>
    <w:rsid w:val="00CD6592"/>
    <w:rsid w:val="00CD7447"/>
    <w:rsid w:val="00CD763E"/>
    <w:rsid w:val="00CD7B30"/>
    <w:rsid w:val="00CE0C1D"/>
    <w:rsid w:val="00CE0DF8"/>
    <w:rsid w:val="00CE1454"/>
    <w:rsid w:val="00CE193E"/>
    <w:rsid w:val="00CE1A00"/>
    <w:rsid w:val="00CE2A02"/>
    <w:rsid w:val="00CE2D4D"/>
    <w:rsid w:val="00CE46B9"/>
    <w:rsid w:val="00CE4D4A"/>
    <w:rsid w:val="00CE5222"/>
    <w:rsid w:val="00CE526E"/>
    <w:rsid w:val="00CE5AEC"/>
    <w:rsid w:val="00CE5EB3"/>
    <w:rsid w:val="00CE6685"/>
    <w:rsid w:val="00CE798D"/>
    <w:rsid w:val="00CF0354"/>
    <w:rsid w:val="00CF05D8"/>
    <w:rsid w:val="00CF0AEE"/>
    <w:rsid w:val="00CF1A67"/>
    <w:rsid w:val="00CF205B"/>
    <w:rsid w:val="00CF3039"/>
    <w:rsid w:val="00CF3412"/>
    <w:rsid w:val="00CF381B"/>
    <w:rsid w:val="00CF3C78"/>
    <w:rsid w:val="00CF416B"/>
    <w:rsid w:val="00CF4A10"/>
    <w:rsid w:val="00CF4ED1"/>
    <w:rsid w:val="00CF5931"/>
    <w:rsid w:val="00CF5A8A"/>
    <w:rsid w:val="00CF5AE5"/>
    <w:rsid w:val="00CF6033"/>
    <w:rsid w:val="00CF65F4"/>
    <w:rsid w:val="00CF6AE7"/>
    <w:rsid w:val="00CF78F6"/>
    <w:rsid w:val="00CF79B2"/>
    <w:rsid w:val="00D00743"/>
    <w:rsid w:val="00D01111"/>
    <w:rsid w:val="00D01179"/>
    <w:rsid w:val="00D01500"/>
    <w:rsid w:val="00D021C6"/>
    <w:rsid w:val="00D026C2"/>
    <w:rsid w:val="00D027A8"/>
    <w:rsid w:val="00D03BF7"/>
    <w:rsid w:val="00D041A3"/>
    <w:rsid w:val="00D042F9"/>
    <w:rsid w:val="00D04359"/>
    <w:rsid w:val="00D04B2D"/>
    <w:rsid w:val="00D052B6"/>
    <w:rsid w:val="00D05521"/>
    <w:rsid w:val="00D05A43"/>
    <w:rsid w:val="00D05BF6"/>
    <w:rsid w:val="00D05DA6"/>
    <w:rsid w:val="00D05EAC"/>
    <w:rsid w:val="00D070A2"/>
    <w:rsid w:val="00D101BD"/>
    <w:rsid w:val="00D1046C"/>
    <w:rsid w:val="00D108E4"/>
    <w:rsid w:val="00D10E1E"/>
    <w:rsid w:val="00D10F31"/>
    <w:rsid w:val="00D12DF4"/>
    <w:rsid w:val="00D138E1"/>
    <w:rsid w:val="00D13981"/>
    <w:rsid w:val="00D14135"/>
    <w:rsid w:val="00D14172"/>
    <w:rsid w:val="00D14746"/>
    <w:rsid w:val="00D14EDF"/>
    <w:rsid w:val="00D17480"/>
    <w:rsid w:val="00D20153"/>
    <w:rsid w:val="00D204B6"/>
    <w:rsid w:val="00D20B61"/>
    <w:rsid w:val="00D20BE1"/>
    <w:rsid w:val="00D210C1"/>
    <w:rsid w:val="00D215E4"/>
    <w:rsid w:val="00D219B0"/>
    <w:rsid w:val="00D21FC5"/>
    <w:rsid w:val="00D22778"/>
    <w:rsid w:val="00D22BBE"/>
    <w:rsid w:val="00D237BB"/>
    <w:rsid w:val="00D23ABB"/>
    <w:rsid w:val="00D23F20"/>
    <w:rsid w:val="00D251A9"/>
    <w:rsid w:val="00D25BF8"/>
    <w:rsid w:val="00D27439"/>
    <w:rsid w:val="00D27D9C"/>
    <w:rsid w:val="00D27FD3"/>
    <w:rsid w:val="00D302A0"/>
    <w:rsid w:val="00D30A03"/>
    <w:rsid w:val="00D3117D"/>
    <w:rsid w:val="00D31313"/>
    <w:rsid w:val="00D31A50"/>
    <w:rsid w:val="00D31A8C"/>
    <w:rsid w:val="00D31F38"/>
    <w:rsid w:val="00D320F0"/>
    <w:rsid w:val="00D322F1"/>
    <w:rsid w:val="00D33310"/>
    <w:rsid w:val="00D338C3"/>
    <w:rsid w:val="00D34ED4"/>
    <w:rsid w:val="00D353C0"/>
    <w:rsid w:val="00D35626"/>
    <w:rsid w:val="00D356DD"/>
    <w:rsid w:val="00D35AC0"/>
    <w:rsid w:val="00D35D57"/>
    <w:rsid w:val="00D35E7A"/>
    <w:rsid w:val="00D400FA"/>
    <w:rsid w:val="00D4068D"/>
    <w:rsid w:val="00D40755"/>
    <w:rsid w:val="00D4157A"/>
    <w:rsid w:val="00D41F66"/>
    <w:rsid w:val="00D42BBF"/>
    <w:rsid w:val="00D4342B"/>
    <w:rsid w:val="00D442C5"/>
    <w:rsid w:val="00D443B2"/>
    <w:rsid w:val="00D44F6E"/>
    <w:rsid w:val="00D4523F"/>
    <w:rsid w:val="00D4533D"/>
    <w:rsid w:val="00D46057"/>
    <w:rsid w:val="00D46CD9"/>
    <w:rsid w:val="00D47A01"/>
    <w:rsid w:val="00D5018F"/>
    <w:rsid w:val="00D507A3"/>
    <w:rsid w:val="00D50B3A"/>
    <w:rsid w:val="00D50B64"/>
    <w:rsid w:val="00D50F17"/>
    <w:rsid w:val="00D5161E"/>
    <w:rsid w:val="00D51A85"/>
    <w:rsid w:val="00D51F10"/>
    <w:rsid w:val="00D5202F"/>
    <w:rsid w:val="00D52B89"/>
    <w:rsid w:val="00D52EE8"/>
    <w:rsid w:val="00D53417"/>
    <w:rsid w:val="00D5444C"/>
    <w:rsid w:val="00D54EA4"/>
    <w:rsid w:val="00D55252"/>
    <w:rsid w:val="00D5543C"/>
    <w:rsid w:val="00D563F4"/>
    <w:rsid w:val="00D57D54"/>
    <w:rsid w:val="00D610A8"/>
    <w:rsid w:val="00D61685"/>
    <w:rsid w:val="00D61A9F"/>
    <w:rsid w:val="00D632F5"/>
    <w:rsid w:val="00D633D1"/>
    <w:rsid w:val="00D64AF1"/>
    <w:rsid w:val="00D64BE4"/>
    <w:rsid w:val="00D64D27"/>
    <w:rsid w:val="00D65241"/>
    <w:rsid w:val="00D6558A"/>
    <w:rsid w:val="00D65D21"/>
    <w:rsid w:val="00D66B6A"/>
    <w:rsid w:val="00D66CD6"/>
    <w:rsid w:val="00D66DCD"/>
    <w:rsid w:val="00D66E4B"/>
    <w:rsid w:val="00D67221"/>
    <w:rsid w:val="00D67ABF"/>
    <w:rsid w:val="00D71359"/>
    <w:rsid w:val="00D71B8A"/>
    <w:rsid w:val="00D71DDD"/>
    <w:rsid w:val="00D72479"/>
    <w:rsid w:val="00D7250E"/>
    <w:rsid w:val="00D72555"/>
    <w:rsid w:val="00D727C6"/>
    <w:rsid w:val="00D72901"/>
    <w:rsid w:val="00D72BC1"/>
    <w:rsid w:val="00D72DE9"/>
    <w:rsid w:val="00D732E5"/>
    <w:rsid w:val="00D73622"/>
    <w:rsid w:val="00D74C46"/>
    <w:rsid w:val="00D751E4"/>
    <w:rsid w:val="00D7584D"/>
    <w:rsid w:val="00D75D32"/>
    <w:rsid w:val="00D763A9"/>
    <w:rsid w:val="00D76A52"/>
    <w:rsid w:val="00D76EBD"/>
    <w:rsid w:val="00D76F52"/>
    <w:rsid w:val="00D76FC4"/>
    <w:rsid w:val="00D77984"/>
    <w:rsid w:val="00D77B6B"/>
    <w:rsid w:val="00D77C6D"/>
    <w:rsid w:val="00D8017D"/>
    <w:rsid w:val="00D8081E"/>
    <w:rsid w:val="00D809F0"/>
    <w:rsid w:val="00D80B9C"/>
    <w:rsid w:val="00D813B4"/>
    <w:rsid w:val="00D815D9"/>
    <w:rsid w:val="00D829D1"/>
    <w:rsid w:val="00D84403"/>
    <w:rsid w:val="00D84535"/>
    <w:rsid w:val="00D8459C"/>
    <w:rsid w:val="00D84D40"/>
    <w:rsid w:val="00D84E71"/>
    <w:rsid w:val="00D8505D"/>
    <w:rsid w:val="00D867FA"/>
    <w:rsid w:val="00D87841"/>
    <w:rsid w:val="00D90021"/>
    <w:rsid w:val="00D904B7"/>
    <w:rsid w:val="00D91711"/>
    <w:rsid w:val="00D919ED"/>
    <w:rsid w:val="00D91A49"/>
    <w:rsid w:val="00D91AD6"/>
    <w:rsid w:val="00D92854"/>
    <w:rsid w:val="00D92B64"/>
    <w:rsid w:val="00D92E60"/>
    <w:rsid w:val="00D945D5"/>
    <w:rsid w:val="00D94D3A"/>
    <w:rsid w:val="00D9564A"/>
    <w:rsid w:val="00D95E66"/>
    <w:rsid w:val="00D962F1"/>
    <w:rsid w:val="00D96651"/>
    <w:rsid w:val="00D96EEA"/>
    <w:rsid w:val="00D9790C"/>
    <w:rsid w:val="00DA1036"/>
    <w:rsid w:val="00DA1569"/>
    <w:rsid w:val="00DA26EB"/>
    <w:rsid w:val="00DA4012"/>
    <w:rsid w:val="00DA4DB2"/>
    <w:rsid w:val="00DA5663"/>
    <w:rsid w:val="00DA5A95"/>
    <w:rsid w:val="00DA6D35"/>
    <w:rsid w:val="00DA6F86"/>
    <w:rsid w:val="00DA7946"/>
    <w:rsid w:val="00DA7C80"/>
    <w:rsid w:val="00DB0557"/>
    <w:rsid w:val="00DB0B4C"/>
    <w:rsid w:val="00DB0F87"/>
    <w:rsid w:val="00DB0FE0"/>
    <w:rsid w:val="00DB1706"/>
    <w:rsid w:val="00DB1EB1"/>
    <w:rsid w:val="00DB213E"/>
    <w:rsid w:val="00DB3B17"/>
    <w:rsid w:val="00DB5333"/>
    <w:rsid w:val="00DB66A0"/>
    <w:rsid w:val="00DB66D5"/>
    <w:rsid w:val="00DB74A3"/>
    <w:rsid w:val="00DB7B06"/>
    <w:rsid w:val="00DC03B8"/>
    <w:rsid w:val="00DC05AF"/>
    <w:rsid w:val="00DC0C78"/>
    <w:rsid w:val="00DC0DD5"/>
    <w:rsid w:val="00DC1580"/>
    <w:rsid w:val="00DC1CE5"/>
    <w:rsid w:val="00DC1ED0"/>
    <w:rsid w:val="00DC2145"/>
    <w:rsid w:val="00DC251A"/>
    <w:rsid w:val="00DC2DEA"/>
    <w:rsid w:val="00DC3223"/>
    <w:rsid w:val="00DC3535"/>
    <w:rsid w:val="00DC376A"/>
    <w:rsid w:val="00DC3CB5"/>
    <w:rsid w:val="00DC48AB"/>
    <w:rsid w:val="00DC556D"/>
    <w:rsid w:val="00DC61D7"/>
    <w:rsid w:val="00DC672B"/>
    <w:rsid w:val="00DC687E"/>
    <w:rsid w:val="00DC7292"/>
    <w:rsid w:val="00DC75FA"/>
    <w:rsid w:val="00DC7994"/>
    <w:rsid w:val="00DC7F5E"/>
    <w:rsid w:val="00DD0852"/>
    <w:rsid w:val="00DD0F93"/>
    <w:rsid w:val="00DD1C19"/>
    <w:rsid w:val="00DD2354"/>
    <w:rsid w:val="00DD242A"/>
    <w:rsid w:val="00DD2EF8"/>
    <w:rsid w:val="00DD3BA7"/>
    <w:rsid w:val="00DD4C00"/>
    <w:rsid w:val="00DD4CB9"/>
    <w:rsid w:val="00DD50E7"/>
    <w:rsid w:val="00DD5345"/>
    <w:rsid w:val="00DD58F7"/>
    <w:rsid w:val="00DD5B34"/>
    <w:rsid w:val="00DD5CE9"/>
    <w:rsid w:val="00DD5E93"/>
    <w:rsid w:val="00DD625F"/>
    <w:rsid w:val="00DD6407"/>
    <w:rsid w:val="00DD70AC"/>
    <w:rsid w:val="00DD7295"/>
    <w:rsid w:val="00DD7FAE"/>
    <w:rsid w:val="00DE08AA"/>
    <w:rsid w:val="00DE0998"/>
    <w:rsid w:val="00DE11F8"/>
    <w:rsid w:val="00DE12C4"/>
    <w:rsid w:val="00DE131F"/>
    <w:rsid w:val="00DE197C"/>
    <w:rsid w:val="00DE2200"/>
    <w:rsid w:val="00DE37FC"/>
    <w:rsid w:val="00DE39DB"/>
    <w:rsid w:val="00DE4128"/>
    <w:rsid w:val="00DE435F"/>
    <w:rsid w:val="00DE4DE8"/>
    <w:rsid w:val="00DE5E50"/>
    <w:rsid w:val="00DE7533"/>
    <w:rsid w:val="00DE7605"/>
    <w:rsid w:val="00DF04B1"/>
    <w:rsid w:val="00DF06C9"/>
    <w:rsid w:val="00DF1F3E"/>
    <w:rsid w:val="00DF31D0"/>
    <w:rsid w:val="00DF3B11"/>
    <w:rsid w:val="00DF3DFA"/>
    <w:rsid w:val="00DF3FB1"/>
    <w:rsid w:val="00DF3FC2"/>
    <w:rsid w:val="00DF4462"/>
    <w:rsid w:val="00DF459E"/>
    <w:rsid w:val="00DF6195"/>
    <w:rsid w:val="00DF6A22"/>
    <w:rsid w:val="00DF7BAD"/>
    <w:rsid w:val="00E0022F"/>
    <w:rsid w:val="00E007A7"/>
    <w:rsid w:val="00E00AD6"/>
    <w:rsid w:val="00E00F9C"/>
    <w:rsid w:val="00E01AEA"/>
    <w:rsid w:val="00E027E1"/>
    <w:rsid w:val="00E02BFB"/>
    <w:rsid w:val="00E031AF"/>
    <w:rsid w:val="00E03578"/>
    <w:rsid w:val="00E03715"/>
    <w:rsid w:val="00E0379C"/>
    <w:rsid w:val="00E04046"/>
    <w:rsid w:val="00E04DAD"/>
    <w:rsid w:val="00E0583C"/>
    <w:rsid w:val="00E05ED1"/>
    <w:rsid w:val="00E06830"/>
    <w:rsid w:val="00E068A7"/>
    <w:rsid w:val="00E06CFA"/>
    <w:rsid w:val="00E07302"/>
    <w:rsid w:val="00E077C4"/>
    <w:rsid w:val="00E077E0"/>
    <w:rsid w:val="00E07E43"/>
    <w:rsid w:val="00E10B37"/>
    <w:rsid w:val="00E10C7F"/>
    <w:rsid w:val="00E10CCF"/>
    <w:rsid w:val="00E11556"/>
    <w:rsid w:val="00E1249F"/>
    <w:rsid w:val="00E12A21"/>
    <w:rsid w:val="00E14883"/>
    <w:rsid w:val="00E14DA1"/>
    <w:rsid w:val="00E14EDC"/>
    <w:rsid w:val="00E16476"/>
    <w:rsid w:val="00E165A9"/>
    <w:rsid w:val="00E167AF"/>
    <w:rsid w:val="00E16D4A"/>
    <w:rsid w:val="00E17182"/>
    <w:rsid w:val="00E174AC"/>
    <w:rsid w:val="00E206E5"/>
    <w:rsid w:val="00E2159A"/>
    <w:rsid w:val="00E217EB"/>
    <w:rsid w:val="00E2277E"/>
    <w:rsid w:val="00E23150"/>
    <w:rsid w:val="00E2361B"/>
    <w:rsid w:val="00E23646"/>
    <w:rsid w:val="00E23F71"/>
    <w:rsid w:val="00E2413F"/>
    <w:rsid w:val="00E249F8"/>
    <w:rsid w:val="00E24A47"/>
    <w:rsid w:val="00E25906"/>
    <w:rsid w:val="00E26279"/>
    <w:rsid w:val="00E262C3"/>
    <w:rsid w:val="00E26490"/>
    <w:rsid w:val="00E265E0"/>
    <w:rsid w:val="00E26B21"/>
    <w:rsid w:val="00E26B80"/>
    <w:rsid w:val="00E2704E"/>
    <w:rsid w:val="00E27E74"/>
    <w:rsid w:val="00E30098"/>
    <w:rsid w:val="00E30647"/>
    <w:rsid w:val="00E30A9C"/>
    <w:rsid w:val="00E30BA9"/>
    <w:rsid w:val="00E30C5C"/>
    <w:rsid w:val="00E30D6F"/>
    <w:rsid w:val="00E30DF2"/>
    <w:rsid w:val="00E329A4"/>
    <w:rsid w:val="00E32AC6"/>
    <w:rsid w:val="00E33504"/>
    <w:rsid w:val="00E33A60"/>
    <w:rsid w:val="00E34F8C"/>
    <w:rsid w:val="00E36E02"/>
    <w:rsid w:val="00E372EF"/>
    <w:rsid w:val="00E41ABC"/>
    <w:rsid w:val="00E41AF3"/>
    <w:rsid w:val="00E41B5C"/>
    <w:rsid w:val="00E42033"/>
    <w:rsid w:val="00E426BD"/>
    <w:rsid w:val="00E43376"/>
    <w:rsid w:val="00E45F96"/>
    <w:rsid w:val="00E4601A"/>
    <w:rsid w:val="00E47267"/>
    <w:rsid w:val="00E4742C"/>
    <w:rsid w:val="00E4758B"/>
    <w:rsid w:val="00E47C4E"/>
    <w:rsid w:val="00E52120"/>
    <w:rsid w:val="00E521E8"/>
    <w:rsid w:val="00E522DD"/>
    <w:rsid w:val="00E522F9"/>
    <w:rsid w:val="00E52D00"/>
    <w:rsid w:val="00E551F5"/>
    <w:rsid w:val="00E55751"/>
    <w:rsid w:val="00E55C0E"/>
    <w:rsid w:val="00E55FEE"/>
    <w:rsid w:val="00E563FE"/>
    <w:rsid w:val="00E56659"/>
    <w:rsid w:val="00E568DF"/>
    <w:rsid w:val="00E56A57"/>
    <w:rsid w:val="00E57901"/>
    <w:rsid w:val="00E61781"/>
    <w:rsid w:val="00E61946"/>
    <w:rsid w:val="00E6219E"/>
    <w:rsid w:val="00E6292E"/>
    <w:rsid w:val="00E63E24"/>
    <w:rsid w:val="00E63F71"/>
    <w:rsid w:val="00E6512B"/>
    <w:rsid w:val="00E65527"/>
    <w:rsid w:val="00E658FA"/>
    <w:rsid w:val="00E65959"/>
    <w:rsid w:val="00E65A42"/>
    <w:rsid w:val="00E65E73"/>
    <w:rsid w:val="00E6635A"/>
    <w:rsid w:val="00E66571"/>
    <w:rsid w:val="00E670CE"/>
    <w:rsid w:val="00E671A0"/>
    <w:rsid w:val="00E67B8D"/>
    <w:rsid w:val="00E70236"/>
    <w:rsid w:val="00E70A05"/>
    <w:rsid w:val="00E71058"/>
    <w:rsid w:val="00E7107A"/>
    <w:rsid w:val="00E71560"/>
    <w:rsid w:val="00E717EF"/>
    <w:rsid w:val="00E72122"/>
    <w:rsid w:val="00E7234A"/>
    <w:rsid w:val="00E7396C"/>
    <w:rsid w:val="00E739E0"/>
    <w:rsid w:val="00E73A97"/>
    <w:rsid w:val="00E73BA3"/>
    <w:rsid w:val="00E74A09"/>
    <w:rsid w:val="00E74C92"/>
    <w:rsid w:val="00E7507E"/>
    <w:rsid w:val="00E754C3"/>
    <w:rsid w:val="00E75CFF"/>
    <w:rsid w:val="00E76246"/>
    <w:rsid w:val="00E7631D"/>
    <w:rsid w:val="00E765ED"/>
    <w:rsid w:val="00E766C2"/>
    <w:rsid w:val="00E77604"/>
    <w:rsid w:val="00E77894"/>
    <w:rsid w:val="00E77AE1"/>
    <w:rsid w:val="00E77B85"/>
    <w:rsid w:val="00E806EB"/>
    <w:rsid w:val="00E807F5"/>
    <w:rsid w:val="00E80B9D"/>
    <w:rsid w:val="00E80E04"/>
    <w:rsid w:val="00E81268"/>
    <w:rsid w:val="00E81313"/>
    <w:rsid w:val="00E813BC"/>
    <w:rsid w:val="00E820F5"/>
    <w:rsid w:val="00E822FB"/>
    <w:rsid w:val="00E82856"/>
    <w:rsid w:val="00E82AC2"/>
    <w:rsid w:val="00E83019"/>
    <w:rsid w:val="00E83E88"/>
    <w:rsid w:val="00E8432F"/>
    <w:rsid w:val="00E84EF5"/>
    <w:rsid w:val="00E84FB2"/>
    <w:rsid w:val="00E856B2"/>
    <w:rsid w:val="00E861B5"/>
    <w:rsid w:val="00E86683"/>
    <w:rsid w:val="00E868C3"/>
    <w:rsid w:val="00E877AB"/>
    <w:rsid w:val="00E8796E"/>
    <w:rsid w:val="00E90D61"/>
    <w:rsid w:val="00E9115A"/>
    <w:rsid w:val="00E9130D"/>
    <w:rsid w:val="00E9177B"/>
    <w:rsid w:val="00E925D9"/>
    <w:rsid w:val="00E92A77"/>
    <w:rsid w:val="00E92DEE"/>
    <w:rsid w:val="00E93BED"/>
    <w:rsid w:val="00E93C37"/>
    <w:rsid w:val="00E93D55"/>
    <w:rsid w:val="00E94207"/>
    <w:rsid w:val="00E944D6"/>
    <w:rsid w:val="00E94C35"/>
    <w:rsid w:val="00E94EEF"/>
    <w:rsid w:val="00E95246"/>
    <w:rsid w:val="00E95AF3"/>
    <w:rsid w:val="00E96304"/>
    <w:rsid w:val="00E9651F"/>
    <w:rsid w:val="00E9736D"/>
    <w:rsid w:val="00E973C7"/>
    <w:rsid w:val="00EA000F"/>
    <w:rsid w:val="00EA025E"/>
    <w:rsid w:val="00EA02DB"/>
    <w:rsid w:val="00EA066C"/>
    <w:rsid w:val="00EA0C9A"/>
    <w:rsid w:val="00EA1AFF"/>
    <w:rsid w:val="00EA2360"/>
    <w:rsid w:val="00EA2C92"/>
    <w:rsid w:val="00EA3048"/>
    <w:rsid w:val="00EA39B0"/>
    <w:rsid w:val="00EA4277"/>
    <w:rsid w:val="00EA4517"/>
    <w:rsid w:val="00EA49D8"/>
    <w:rsid w:val="00EA4FAA"/>
    <w:rsid w:val="00EA525D"/>
    <w:rsid w:val="00EA5401"/>
    <w:rsid w:val="00EA5745"/>
    <w:rsid w:val="00EA58D5"/>
    <w:rsid w:val="00EA5CFE"/>
    <w:rsid w:val="00EA5E32"/>
    <w:rsid w:val="00EA61EC"/>
    <w:rsid w:val="00EA63C2"/>
    <w:rsid w:val="00EA6B51"/>
    <w:rsid w:val="00EA6DFA"/>
    <w:rsid w:val="00EA6E67"/>
    <w:rsid w:val="00EA7834"/>
    <w:rsid w:val="00EA7D88"/>
    <w:rsid w:val="00EA7F62"/>
    <w:rsid w:val="00EB0078"/>
    <w:rsid w:val="00EB0CC9"/>
    <w:rsid w:val="00EB0E14"/>
    <w:rsid w:val="00EB1F7E"/>
    <w:rsid w:val="00EB23AB"/>
    <w:rsid w:val="00EB244B"/>
    <w:rsid w:val="00EB2534"/>
    <w:rsid w:val="00EB3D56"/>
    <w:rsid w:val="00EB440D"/>
    <w:rsid w:val="00EB55D6"/>
    <w:rsid w:val="00EB593B"/>
    <w:rsid w:val="00EB7142"/>
    <w:rsid w:val="00EB7B20"/>
    <w:rsid w:val="00EC01F1"/>
    <w:rsid w:val="00EC08B0"/>
    <w:rsid w:val="00EC14AF"/>
    <w:rsid w:val="00EC14BA"/>
    <w:rsid w:val="00EC17EF"/>
    <w:rsid w:val="00EC1DDD"/>
    <w:rsid w:val="00EC21ED"/>
    <w:rsid w:val="00EC2796"/>
    <w:rsid w:val="00EC2CD4"/>
    <w:rsid w:val="00EC2DAC"/>
    <w:rsid w:val="00EC30CE"/>
    <w:rsid w:val="00EC4879"/>
    <w:rsid w:val="00EC5D75"/>
    <w:rsid w:val="00EC625E"/>
    <w:rsid w:val="00EC6399"/>
    <w:rsid w:val="00EC68D1"/>
    <w:rsid w:val="00EC75B2"/>
    <w:rsid w:val="00EC7ACF"/>
    <w:rsid w:val="00EC7AE3"/>
    <w:rsid w:val="00ED0C0A"/>
    <w:rsid w:val="00ED0C28"/>
    <w:rsid w:val="00ED0C2D"/>
    <w:rsid w:val="00ED1921"/>
    <w:rsid w:val="00ED29BE"/>
    <w:rsid w:val="00ED2CE0"/>
    <w:rsid w:val="00ED2CE4"/>
    <w:rsid w:val="00ED2E4E"/>
    <w:rsid w:val="00ED31CF"/>
    <w:rsid w:val="00ED3347"/>
    <w:rsid w:val="00ED352D"/>
    <w:rsid w:val="00ED36B6"/>
    <w:rsid w:val="00ED3D44"/>
    <w:rsid w:val="00ED4E63"/>
    <w:rsid w:val="00ED505C"/>
    <w:rsid w:val="00ED523B"/>
    <w:rsid w:val="00ED544E"/>
    <w:rsid w:val="00ED5A02"/>
    <w:rsid w:val="00ED5C27"/>
    <w:rsid w:val="00ED6314"/>
    <w:rsid w:val="00ED665C"/>
    <w:rsid w:val="00ED6767"/>
    <w:rsid w:val="00ED68DB"/>
    <w:rsid w:val="00ED7048"/>
    <w:rsid w:val="00ED72BB"/>
    <w:rsid w:val="00ED7BAD"/>
    <w:rsid w:val="00ED7E88"/>
    <w:rsid w:val="00ED7F18"/>
    <w:rsid w:val="00EE0732"/>
    <w:rsid w:val="00EE0F0A"/>
    <w:rsid w:val="00EE0F77"/>
    <w:rsid w:val="00EE1455"/>
    <w:rsid w:val="00EE14D0"/>
    <w:rsid w:val="00EE1EB2"/>
    <w:rsid w:val="00EE263E"/>
    <w:rsid w:val="00EE3043"/>
    <w:rsid w:val="00EE3677"/>
    <w:rsid w:val="00EE4E19"/>
    <w:rsid w:val="00EE692E"/>
    <w:rsid w:val="00EE6D22"/>
    <w:rsid w:val="00EE75BA"/>
    <w:rsid w:val="00EE7715"/>
    <w:rsid w:val="00EE7899"/>
    <w:rsid w:val="00EF0119"/>
    <w:rsid w:val="00EF0372"/>
    <w:rsid w:val="00EF06C8"/>
    <w:rsid w:val="00EF0835"/>
    <w:rsid w:val="00EF1B0C"/>
    <w:rsid w:val="00EF24DB"/>
    <w:rsid w:val="00EF338B"/>
    <w:rsid w:val="00EF3739"/>
    <w:rsid w:val="00EF3FCD"/>
    <w:rsid w:val="00EF3FE5"/>
    <w:rsid w:val="00EF53D4"/>
    <w:rsid w:val="00EF54F3"/>
    <w:rsid w:val="00EF642F"/>
    <w:rsid w:val="00EF7095"/>
    <w:rsid w:val="00EF7839"/>
    <w:rsid w:val="00EF7C5A"/>
    <w:rsid w:val="00F00009"/>
    <w:rsid w:val="00F00645"/>
    <w:rsid w:val="00F007CC"/>
    <w:rsid w:val="00F01506"/>
    <w:rsid w:val="00F01B99"/>
    <w:rsid w:val="00F02528"/>
    <w:rsid w:val="00F02818"/>
    <w:rsid w:val="00F029B2"/>
    <w:rsid w:val="00F034E9"/>
    <w:rsid w:val="00F03B7A"/>
    <w:rsid w:val="00F03CF2"/>
    <w:rsid w:val="00F03E62"/>
    <w:rsid w:val="00F03FD0"/>
    <w:rsid w:val="00F043C1"/>
    <w:rsid w:val="00F044AD"/>
    <w:rsid w:val="00F05377"/>
    <w:rsid w:val="00F0660B"/>
    <w:rsid w:val="00F06832"/>
    <w:rsid w:val="00F06AD9"/>
    <w:rsid w:val="00F06E6F"/>
    <w:rsid w:val="00F072A5"/>
    <w:rsid w:val="00F079BE"/>
    <w:rsid w:val="00F07DB6"/>
    <w:rsid w:val="00F100B7"/>
    <w:rsid w:val="00F105C2"/>
    <w:rsid w:val="00F105EB"/>
    <w:rsid w:val="00F10AD0"/>
    <w:rsid w:val="00F1123C"/>
    <w:rsid w:val="00F117D2"/>
    <w:rsid w:val="00F119AD"/>
    <w:rsid w:val="00F11F23"/>
    <w:rsid w:val="00F12E4E"/>
    <w:rsid w:val="00F12F5D"/>
    <w:rsid w:val="00F13258"/>
    <w:rsid w:val="00F1359A"/>
    <w:rsid w:val="00F13B0A"/>
    <w:rsid w:val="00F140CE"/>
    <w:rsid w:val="00F1445F"/>
    <w:rsid w:val="00F164D5"/>
    <w:rsid w:val="00F165E4"/>
    <w:rsid w:val="00F168D3"/>
    <w:rsid w:val="00F168F4"/>
    <w:rsid w:val="00F170F7"/>
    <w:rsid w:val="00F17319"/>
    <w:rsid w:val="00F20A63"/>
    <w:rsid w:val="00F20E7E"/>
    <w:rsid w:val="00F21D60"/>
    <w:rsid w:val="00F22157"/>
    <w:rsid w:val="00F228DE"/>
    <w:rsid w:val="00F22F8B"/>
    <w:rsid w:val="00F23021"/>
    <w:rsid w:val="00F25553"/>
    <w:rsid w:val="00F258A4"/>
    <w:rsid w:val="00F25F69"/>
    <w:rsid w:val="00F26471"/>
    <w:rsid w:val="00F30557"/>
    <w:rsid w:val="00F30933"/>
    <w:rsid w:val="00F31DDA"/>
    <w:rsid w:val="00F31EF4"/>
    <w:rsid w:val="00F32647"/>
    <w:rsid w:val="00F32880"/>
    <w:rsid w:val="00F33368"/>
    <w:rsid w:val="00F3402E"/>
    <w:rsid w:val="00F3468B"/>
    <w:rsid w:val="00F351AF"/>
    <w:rsid w:val="00F353EC"/>
    <w:rsid w:val="00F354BD"/>
    <w:rsid w:val="00F36243"/>
    <w:rsid w:val="00F36413"/>
    <w:rsid w:val="00F36AFB"/>
    <w:rsid w:val="00F37377"/>
    <w:rsid w:val="00F3758B"/>
    <w:rsid w:val="00F40216"/>
    <w:rsid w:val="00F4174E"/>
    <w:rsid w:val="00F41899"/>
    <w:rsid w:val="00F41D67"/>
    <w:rsid w:val="00F41E09"/>
    <w:rsid w:val="00F42562"/>
    <w:rsid w:val="00F42C74"/>
    <w:rsid w:val="00F43439"/>
    <w:rsid w:val="00F43939"/>
    <w:rsid w:val="00F43DAA"/>
    <w:rsid w:val="00F43FA1"/>
    <w:rsid w:val="00F4494A"/>
    <w:rsid w:val="00F44D01"/>
    <w:rsid w:val="00F44DDA"/>
    <w:rsid w:val="00F45337"/>
    <w:rsid w:val="00F459EF"/>
    <w:rsid w:val="00F45F09"/>
    <w:rsid w:val="00F46B3D"/>
    <w:rsid w:val="00F47430"/>
    <w:rsid w:val="00F47780"/>
    <w:rsid w:val="00F47AA2"/>
    <w:rsid w:val="00F50CC1"/>
    <w:rsid w:val="00F513F2"/>
    <w:rsid w:val="00F51590"/>
    <w:rsid w:val="00F5169A"/>
    <w:rsid w:val="00F52130"/>
    <w:rsid w:val="00F526D8"/>
    <w:rsid w:val="00F535CA"/>
    <w:rsid w:val="00F535D7"/>
    <w:rsid w:val="00F538A9"/>
    <w:rsid w:val="00F53B09"/>
    <w:rsid w:val="00F53D08"/>
    <w:rsid w:val="00F5403A"/>
    <w:rsid w:val="00F549D2"/>
    <w:rsid w:val="00F54E11"/>
    <w:rsid w:val="00F56CD6"/>
    <w:rsid w:val="00F56CDA"/>
    <w:rsid w:val="00F56E43"/>
    <w:rsid w:val="00F56EBC"/>
    <w:rsid w:val="00F5731B"/>
    <w:rsid w:val="00F609FC"/>
    <w:rsid w:val="00F61091"/>
    <w:rsid w:val="00F61408"/>
    <w:rsid w:val="00F61442"/>
    <w:rsid w:val="00F61A2E"/>
    <w:rsid w:val="00F61D00"/>
    <w:rsid w:val="00F622B5"/>
    <w:rsid w:val="00F62E0E"/>
    <w:rsid w:val="00F62EE6"/>
    <w:rsid w:val="00F632BC"/>
    <w:rsid w:val="00F6392A"/>
    <w:rsid w:val="00F6478F"/>
    <w:rsid w:val="00F6492B"/>
    <w:rsid w:val="00F64949"/>
    <w:rsid w:val="00F65429"/>
    <w:rsid w:val="00F65488"/>
    <w:rsid w:val="00F6596D"/>
    <w:rsid w:val="00F664E5"/>
    <w:rsid w:val="00F66E07"/>
    <w:rsid w:val="00F6712D"/>
    <w:rsid w:val="00F673B9"/>
    <w:rsid w:val="00F67B3B"/>
    <w:rsid w:val="00F70F3E"/>
    <w:rsid w:val="00F7145C"/>
    <w:rsid w:val="00F714B7"/>
    <w:rsid w:val="00F7189A"/>
    <w:rsid w:val="00F72771"/>
    <w:rsid w:val="00F72B5F"/>
    <w:rsid w:val="00F72D0B"/>
    <w:rsid w:val="00F7427F"/>
    <w:rsid w:val="00F750F5"/>
    <w:rsid w:val="00F75385"/>
    <w:rsid w:val="00F753BA"/>
    <w:rsid w:val="00F758E5"/>
    <w:rsid w:val="00F75C78"/>
    <w:rsid w:val="00F7637E"/>
    <w:rsid w:val="00F768AE"/>
    <w:rsid w:val="00F76C16"/>
    <w:rsid w:val="00F8034B"/>
    <w:rsid w:val="00F8097B"/>
    <w:rsid w:val="00F80B64"/>
    <w:rsid w:val="00F8137F"/>
    <w:rsid w:val="00F82F35"/>
    <w:rsid w:val="00F83049"/>
    <w:rsid w:val="00F83E51"/>
    <w:rsid w:val="00F84CB8"/>
    <w:rsid w:val="00F8559B"/>
    <w:rsid w:val="00F85886"/>
    <w:rsid w:val="00F85D7F"/>
    <w:rsid w:val="00F91425"/>
    <w:rsid w:val="00F91FD1"/>
    <w:rsid w:val="00F92553"/>
    <w:rsid w:val="00F92819"/>
    <w:rsid w:val="00F93261"/>
    <w:rsid w:val="00F9412D"/>
    <w:rsid w:val="00F941FD"/>
    <w:rsid w:val="00F94759"/>
    <w:rsid w:val="00F9523B"/>
    <w:rsid w:val="00F95DD5"/>
    <w:rsid w:val="00F96141"/>
    <w:rsid w:val="00F9615D"/>
    <w:rsid w:val="00F96238"/>
    <w:rsid w:val="00F96942"/>
    <w:rsid w:val="00F975F6"/>
    <w:rsid w:val="00FA077F"/>
    <w:rsid w:val="00FA151E"/>
    <w:rsid w:val="00FA305B"/>
    <w:rsid w:val="00FA3168"/>
    <w:rsid w:val="00FA3709"/>
    <w:rsid w:val="00FA39D5"/>
    <w:rsid w:val="00FA3CDA"/>
    <w:rsid w:val="00FA3DDE"/>
    <w:rsid w:val="00FA3FC9"/>
    <w:rsid w:val="00FA4710"/>
    <w:rsid w:val="00FA5194"/>
    <w:rsid w:val="00FA52A7"/>
    <w:rsid w:val="00FA5596"/>
    <w:rsid w:val="00FA6622"/>
    <w:rsid w:val="00FA74A7"/>
    <w:rsid w:val="00FA7823"/>
    <w:rsid w:val="00FA7A95"/>
    <w:rsid w:val="00FA7C1F"/>
    <w:rsid w:val="00FA7C88"/>
    <w:rsid w:val="00FB25AC"/>
    <w:rsid w:val="00FB2B0D"/>
    <w:rsid w:val="00FB2F7D"/>
    <w:rsid w:val="00FB39D5"/>
    <w:rsid w:val="00FB5257"/>
    <w:rsid w:val="00FB527D"/>
    <w:rsid w:val="00FB55E7"/>
    <w:rsid w:val="00FB5765"/>
    <w:rsid w:val="00FB58D7"/>
    <w:rsid w:val="00FB5AD6"/>
    <w:rsid w:val="00FB5CC2"/>
    <w:rsid w:val="00FB7BEE"/>
    <w:rsid w:val="00FC26DB"/>
    <w:rsid w:val="00FC2A29"/>
    <w:rsid w:val="00FC322E"/>
    <w:rsid w:val="00FC3CE5"/>
    <w:rsid w:val="00FC3E13"/>
    <w:rsid w:val="00FC45F8"/>
    <w:rsid w:val="00FC55F7"/>
    <w:rsid w:val="00FC628C"/>
    <w:rsid w:val="00FC6A89"/>
    <w:rsid w:val="00FC6C56"/>
    <w:rsid w:val="00FC72DC"/>
    <w:rsid w:val="00FC73E5"/>
    <w:rsid w:val="00FD0108"/>
    <w:rsid w:val="00FD07E7"/>
    <w:rsid w:val="00FD0E2C"/>
    <w:rsid w:val="00FD0FE6"/>
    <w:rsid w:val="00FD18EC"/>
    <w:rsid w:val="00FD2102"/>
    <w:rsid w:val="00FD3541"/>
    <w:rsid w:val="00FD3809"/>
    <w:rsid w:val="00FD3AF6"/>
    <w:rsid w:val="00FD4189"/>
    <w:rsid w:val="00FD5C91"/>
    <w:rsid w:val="00FD5DCD"/>
    <w:rsid w:val="00FD5DE1"/>
    <w:rsid w:val="00FD5F74"/>
    <w:rsid w:val="00FD71DB"/>
    <w:rsid w:val="00FD7504"/>
    <w:rsid w:val="00FD786C"/>
    <w:rsid w:val="00FD7AF0"/>
    <w:rsid w:val="00FD7F9E"/>
    <w:rsid w:val="00FE24DC"/>
    <w:rsid w:val="00FE35C4"/>
    <w:rsid w:val="00FE3BC8"/>
    <w:rsid w:val="00FE5984"/>
    <w:rsid w:val="00FE5D0C"/>
    <w:rsid w:val="00FE5EA6"/>
    <w:rsid w:val="00FE66CF"/>
    <w:rsid w:val="00FE6E71"/>
    <w:rsid w:val="00FE6EE9"/>
    <w:rsid w:val="00FF02AE"/>
    <w:rsid w:val="00FF1184"/>
    <w:rsid w:val="00FF1356"/>
    <w:rsid w:val="00FF163C"/>
    <w:rsid w:val="00FF183A"/>
    <w:rsid w:val="00FF1B91"/>
    <w:rsid w:val="00FF1F9D"/>
    <w:rsid w:val="00FF22D3"/>
    <w:rsid w:val="00FF27B1"/>
    <w:rsid w:val="00FF40B9"/>
    <w:rsid w:val="00FF46DB"/>
    <w:rsid w:val="00FF515F"/>
    <w:rsid w:val="00FF5F27"/>
    <w:rsid w:val="00FF674D"/>
    <w:rsid w:val="00FF69D2"/>
    <w:rsid w:val="00FF6D1F"/>
    <w:rsid w:val="0153C2A1"/>
    <w:rsid w:val="01900F7A"/>
    <w:rsid w:val="01C1C836"/>
    <w:rsid w:val="01E7E9B5"/>
    <w:rsid w:val="029E32BA"/>
    <w:rsid w:val="02AF27A2"/>
    <w:rsid w:val="0379EE8F"/>
    <w:rsid w:val="03F4247E"/>
    <w:rsid w:val="05118660"/>
    <w:rsid w:val="07E7FD9A"/>
    <w:rsid w:val="0869E6C7"/>
    <w:rsid w:val="08900BC5"/>
    <w:rsid w:val="08BEF0CC"/>
    <w:rsid w:val="08FFD42F"/>
    <w:rsid w:val="09317243"/>
    <w:rsid w:val="0995822E"/>
    <w:rsid w:val="0AD0D3AB"/>
    <w:rsid w:val="0AEC9BE5"/>
    <w:rsid w:val="0AEEFCC7"/>
    <w:rsid w:val="0B1E15D0"/>
    <w:rsid w:val="0C2729A3"/>
    <w:rsid w:val="0D207273"/>
    <w:rsid w:val="0D559553"/>
    <w:rsid w:val="0D7A466A"/>
    <w:rsid w:val="0DB47FFF"/>
    <w:rsid w:val="0DB64A92"/>
    <w:rsid w:val="0DB98D7B"/>
    <w:rsid w:val="0DD7BD14"/>
    <w:rsid w:val="0E3BC847"/>
    <w:rsid w:val="0E4F9F71"/>
    <w:rsid w:val="0EE667BA"/>
    <w:rsid w:val="0F0DBBE8"/>
    <w:rsid w:val="0FFEA9AD"/>
    <w:rsid w:val="111BDF2D"/>
    <w:rsid w:val="129BCBBB"/>
    <w:rsid w:val="12CE6ABF"/>
    <w:rsid w:val="1311D734"/>
    <w:rsid w:val="134AD6E9"/>
    <w:rsid w:val="1372A964"/>
    <w:rsid w:val="1384D9F8"/>
    <w:rsid w:val="140F2A8C"/>
    <w:rsid w:val="1411FBD2"/>
    <w:rsid w:val="1552FB7B"/>
    <w:rsid w:val="155978F9"/>
    <w:rsid w:val="15C255D6"/>
    <w:rsid w:val="15E3CD44"/>
    <w:rsid w:val="15FF38F6"/>
    <w:rsid w:val="170A5BDF"/>
    <w:rsid w:val="1766307A"/>
    <w:rsid w:val="186F9D88"/>
    <w:rsid w:val="18B53C9A"/>
    <w:rsid w:val="18C5D244"/>
    <w:rsid w:val="193FC1AC"/>
    <w:rsid w:val="1B403831"/>
    <w:rsid w:val="1B563344"/>
    <w:rsid w:val="1C2F1831"/>
    <w:rsid w:val="1D8106CB"/>
    <w:rsid w:val="1D8CEA75"/>
    <w:rsid w:val="1DAED1D3"/>
    <w:rsid w:val="1DC41AC2"/>
    <w:rsid w:val="1DF843E0"/>
    <w:rsid w:val="1F3E6A66"/>
    <w:rsid w:val="1F7F20BD"/>
    <w:rsid w:val="2059E231"/>
    <w:rsid w:val="20B2CE75"/>
    <w:rsid w:val="20BBB1D9"/>
    <w:rsid w:val="2157E318"/>
    <w:rsid w:val="2242FEF6"/>
    <w:rsid w:val="22770FA3"/>
    <w:rsid w:val="2377D71D"/>
    <w:rsid w:val="23B75C41"/>
    <w:rsid w:val="24996C2E"/>
    <w:rsid w:val="257857BC"/>
    <w:rsid w:val="261FFDFD"/>
    <w:rsid w:val="265430C7"/>
    <w:rsid w:val="2675C313"/>
    <w:rsid w:val="269FA95B"/>
    <w:rsid w:val="27744A3F"/>
    <w:rsid w:val="282203DE"/>
    <w:rsid w:val="28609763"/>
    <w:rsid w:val="2A423BF9"/>
    <w:rsid w:val="2A54D34B"/>
    <w:rsid w:val="2B8D0732"/>
    <w:rsid w:val="2C59256E"/>
    <w:rsid w:val="2D4DAB17"/>
    <w:rsid w:val="2D645561"/>
    <w:rsid w:val="2DC56045"/>
    <w:rsid w:val="2E5F2024"/>
    <w:rsid w:val="2E6C8D3C"/>
    <w:rsid w:val="2EDFFF69"/>
    <w:rsid w:val="2FF7BF09"/>
    <w:rsid w:val="30B2D503"/>
    <w:rsid w:val="30BF960E"/>
    <w:rsid w:val="30F17C02"/>
    <w:rsid w:val="3134B02B"/>
    <w:rsid w:val="316DC03A"/>
    <w:rsid w:val="326FB1EE"/>
    <w:rsid w:val="35734A5C"/>
    <w:rsid w:val="35C283C4"/>
    <w:rsid w:val="35E54F9D"/>
    <w:rsid w:val="36B324AA"/>
    <w:rsid w:val="3794091D"/>
    <w:rsid w:val="37D401CC"/>
    <w:rsid w:val="393E1DC4"/>
    <w:rsid w:val="396B82F0"/>
    <w:rsid w:val="39B1D1AF"/>
    <w:rsid w:val="39BFE1C3"/>
    <w:rsid w:val="39EF2E6A"/>
    <w:rsid w:val="3A5F03B2"/>
    <w:rsid w:val="3B261B98"/>
    <w:rsid w:val="3C463569"/>
    <w:rsid w:val="3D25110E"/>
    <w:rsid w:val="3E75B814"/>
    <w:rsid w:val="3FAE2570"/>
    <w:rsid w:val="41666E32"/>
    <w:rsid w:val="42B1F65D"/>
    <w:rsid w:val="42E3FB8B"/>
    <w:rsid w:val="42F17806"/>
    <w:rsid w:val="432DBBF0"/>
    <w:rsid w:val="448C092E"/>
    <w:rsid w:val="44AAFDCA"/>
    <w:rsid w:val="4570DEED"/>
    <w:rsid w:val="459340FF"/>
    <w:rsid w:val="45C7CBC3"/>
    <w:rsid w:val="45C9F34F"/>
    <w:rsid w:val="46430193"/>
    <w:rsid w:val="4650811E"/>
    <w:rsid w:val="4659F0BA"/>
    <w:rsid w:val="467892C2"/>
    <w:rsid w:val="475D0C5A"/>
    <w:rsid w:val="47DF1E89"/>
    <w:rsid w:val="47F8D942"/>
    <w:rsid w:val="48054296"/>
    <w:rsid w:val="481E3D70"/>
    <w:rsid w:val="48367A2B"/>
    <w:rsid w:val="48E31E01"/>
    <w:rsid w:val="4905129B"/>
    <w:rsid w:val="49420384"/>
    <w:rsid w:val="49D004FB"/>
    <w:rsid w:val="4AA0059F"/>
    <w:rsid w:val="4AB58D32"/>
    <w:rsid w:val="4B0409A8"/>
    <w:rsid w:val="4B4F3D53"/>
    <w:rsid w:val="4CD8BE19"/>
    <w:rsid w:val="4CF880DC"/>
    <w:rsid w:val="4E77D375"/>
    <w:rsid w:val="4F8714F0"/>
    <w:rsid w:val="4FD82AC1"/>
    <w:rsid w:val="4FF1135E"/>
    <w:rsid w:val="50A68BBD"/>
    <w:rsid w:val="51D32762"/>
    <w:rsid w:val="531DD53D"/>
    <w:rsid w:val="5395B598"/>
    <w:rsid w:val="539EA162"/>
    <w:rsid w:val="53F105F4"/>
    <w:rsid w:val="54EBB0CB"/>
    <w:rsid w:val="55C3975D"/>
    <w:rsid w:val="5650BAE4"/>
    <w:rsid w:val="56771C31"/>
    <w:rsid w:val="567E62F8"/>
    <w:rsid w:val="56D05540"/>
    <w:rsid w:val="58DF1F29"/>
    <w:rsid w:val="59C75C1D"/>
    <w:rsid w:val="5B6B2699"/>
    <w:rsid w:val="5BAD41F0"/>
    <w:rsid w:val="5C11F432"/>
    <w:rsid w:val="5C268F85"/>
    <w:rsid w:val="5C403363"/>
    <w:rsid w:val="5C41EA6E"/>
    <w:rsid w:val="5E4AE4D6"/>
    <w:rsid w:val="5E50DEBA"/>
    <w:rsid w:val="5EFB8B3F"/>
    <w:rsid w:val="5F85AEC3"/>
    <w:rsid w:val="5FC81D80"/>
    <w:rsid w:val="608A0EFD"/>
    <w:rsid w:val="60D6DD7A"/>
    <w:rsid w:val="6189D0D8"/>
    <w:rsid w:val="623C5EBD"/>
    <w:rsid w:val="625C0E21"/>
    <w:rsid w:val="6464072D"/>
    <w:rsid w:val="64994FC7"/>
    <w:rsid w:val="65EFECA3"/>
    <w:rsid w:val="669C3CB8"/>
    <w:rsid w:val="672D98D6"/>
    <w:rsid w:val="67AD2394"/>
    <w:rsid w:val="67D1663F"/>
    <w:rsid w:val="67FF4E85"/>
    <w:rsid w:val="686D5DA8"/>
    <w:rsid w:val="68FA4694"/>
    <w:rsid w:val="69B37221"/>
    <w:rsid w:val="6A4F3B33"/>
    <w:rsid w:val="6A833D2B"/>
    <w:rsid w:val="6AA08489"/>
    <w:rsid w:val="6B2A0C4B"/>
    <w:rsid w:val="6B643DC6"/>
    <w:rsid w:val="6B766A98"/>
    <w:rsid w:val="6B8ACC9C"/>
    <w:rsid w:val="6C5255FD"/>
    <w:rsid w:val="6C79E22A"/>
    <w:rsid w:val="6DE08AB9"/>
    <w:rsid w:val="6E27CE72"/>
    <w:rsid w:val="6E9D2012"/>
    <w:rsid w:val="6F0C309A"/>
    <w:rsid w:val="6F0F6120"/>
    <w:rsid w:val="6F3890FB"/>
    <w:rsid w:val="704CB921"/>
    <w:rsid w:val="70602036"/>
    <w:rsid w:val="706E65B4"/>
    <w:rsid w:val="713FF238"/>
    <w:rsid w:val="7319CD73"/>
    <w:rsid w:val="7319E1AA"/>
    <w:rsid w:val="73269479"/>
    <w:rsid w:val="747E6AD4"/>
    <w:rsid w:val="75069F8B"/>
    <w:rsid w:val="750AAA1A"/>
    <w:rsid w:val="759AF2EE"/>
    <w:rsid w:val="76070BF0"/>
    <w:rsid w:val="766E9FEC"/>
    <w:rsid w:val="78F55924"/>
    <w:rsid w:val="797A4185"/>
    <w:rsid w:val="7A32307C"/>
    <w:rsid w:val="7A6C947B"/>
    <w:rsid w:val="7AA9FCB9"/>
    <w:rsid w:val="7AC0A704"/>
    <w:rsid w:val="7AE914D1"/>
    <w:rsid w:val="7BE88346"/>
    <w:rsid w:val="7C6B063C"/>
    <w:rsid w:val="7C7B8207"/>
    <w:rsid w:val="7DDC76D1"/>
    <w:rsid w:val="7DF1DA37"/>
    <w:rsid w:val="7E66872F"/>
    <w:rsid w:val="7E9FE3E5"/>
    <w:rsid w:val="7EA780E5"/>
    <w:rsid w:val="7FF59492"/>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5D80E7"/>
  <w15:docId w15:val="{4ABA167A-CAC3-42DE-A170-B940AA68D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0E25B2"/>
    <w:rPr>
      <w:sz w:val="24"/>
      <w:lang w:eastAsia="en-US"/>
    </w:rPr>
  </w:style>
  <w:style w:type="paragraph" w:styleId="Kop1">
    <w:name w:val="heading 1"/>
    <w:basedOn w:val="Standaard"/>
    <w:next w:val="Standaard"/>
    <w:qFormat/>
    <w:pPr>
      <w:keepNext/>
      <w:tabs>
        <w:tab w:val="left" w:pos="-1440"/>
        <w:tab w:val="left" w:pos="-720"/>
      </w:tabs>
      <w:suppressAutoHyphens/>
      <w:outlineLvl w:val="0"/>
    </w:pPr>
    <w:rPr>
      <w:b/>
      <w:sz w:val="28"/>
    </w:rPr>
  </w:style>
  <w:style w:type="paragraph" w:styleId="Kop2">
    <w:name w:val="heading 2"/>
    <w:basedOn w:val="Standaard"/>
    <w:next w:val="Standaard"/>
    <w:uiPriority w:val="9"/>
    <w:qFormat/>
    <w:pPr>
      <w:keepNext/>
      <w:widowControl w:val="0"/>
      <w:tabs>
        <w:tab w:val="left" w:pos="-1440"/>
        <w:tab w:val="left" w:pos="-720"/>
        <w:tab w:val="left" w:pos="0"/>
        <w:tab w:val="left" w:pos="397"/>
        <w:tab w:val="left" w:pos="622"/>
        <w:tab w:val="left" w:pos="799"/>
        <w:tab w:val="left" w:pos="924"/>
        <w:tab w:val="left" w:pos="1066"/>
        <w:tab w:val="left" w:pos="1421"/>
        <w:tab w:val="left" w:pos="1510"/>
        <w:tab w:val="left" w:pos="1599"/>
        <w:tab w:val="left" w:pos="2160"/>
      </w:tabs>
      <w:suppressAutoHyphens/>
      <w:spacing w:before="90" w:line="228" w:lineRule="auto"/>
      <w:outlineLvl w:val="1"/>
    </w:pPr>
    <w:rPr>
      <w:rFonts w:ascii="Courier New" w:hAnsi="Courier New"/>
      <w:b/>
      <w:i/>
      <w:snapToGrid w:val="0"/>
      <w:lang w:eastAsia="nl-NL"/>
    </w:rPr>
  </w:style>
  <w:style w:type="paragraph" w:styleId="Kop3">
    <w:name w:val="heading 3"/>
    <w:basedOn w:val="Standaard"/>
    <w:next w:val="Standaard"/>
    <w:link w:val="Kop3Char"/>
    <w:qFormat/>
    <w:pPr>
      <w:keepNext/>
      <w:tabs>
        <w:tab w:val="left" w:pos="-1440"/>
        <w:tab w:val="left" w:pos="-720"/>
      </w:tabs>
      <w:suppressAutoHyphens/>
      <w:outlineLvl w:val="2"/>
    </w:pPr>
    <w:rPr>
      <w:rFonts w:ascii="VAG Rounded Thin" w:hAnsi="VAG Rounded Thin"/>
      <w:b/>
      <w:sz w:val="36"/>
    </w:rPr>
  </w:style>
  <w:style w:type="paragraph" w:styleId="Kop4">
    <w:name w:val="heading 4"/>
    <w:basedOn w:val="Standaard"/>
    <w:next w:val="Standaard"/>
    <w:qFormat/>
    <w:rsid w:val="00815BC6"/>
    <w:pPr>
      <w:keepNext/>
      <w:spacing w:before="240" w:after="60"/>
      <w:outlineLvl w:val="3"/>
    </w:pPr>
    <w:rPr>
      <w:b/>
      <w:bCs/>
      <w:sz w:val="28"/>
      <w:szCs w:val="28"/>
    </w:rPr>
  </w:style>
  <w:style w:type="paragraph" w:styleId="Kop5">
    <w:name w:val="heading 5"/>
    <w:basedOn w:val="Standaard"/>
    <w:next w:val="Standaard"/>
    <w:qFormat/>
    <w:rsid w:val="00815BC6"/>
    <w:pPr>
      <w:spacing w:before="240" w:after="60"/>
      <w:outlineLvl w:val="4"/>
    </w:pPr>
    <w:rPr>
      <w:b/>
      <w:bCs/>
      <w:i/>
      <w:iCs/>
      <w:sz w:val="26"/>
      <w:szCs w:val="26"/>
    </w:rPr>
  </w:style>
  <w:style w:type="paragraph" w:styleId="Kop6">
    <w:name w:val="heading 6"/>
    <w:basedOn w:val="Standaard"/>
    <w:next w:val="Standaard"/>
    <w:qFormat/>
    <w:pPr>
      <w:keepNext/>
      <w:widowControl w:val="0"/>
      <w:tabs>
        <w:tab w:val="left" w:pos="-1440"/>
        <w:tab w:val="left" w:pos="-720"/>
        <w:tab w:val="left" w:pos="0"/>
        <w:tab w:val="left" w:pos="397"/>
        <w:tab w:val="left" w:pos="622"/>
        <w:tab w:val="left" w:pos="799"/>
        <w:tab w:val="left" w:pos="924"/>
        <w:tab w:val="left" w:pos="1066"/>
        <w:tab w:val="left" w:pos="1421"/>
        <w:tab w:val="left" w:pos="1510"/>
        <w:tab w:val="left" w:pos="1599"/>
        <w:tab w:val="left" w:pos="2160"/>
      </w:tabs>
      <w:suppressAutoHyphens/>
      <w:spacing w:line="228" w:lineRule="auto"/>
      <w:ind w:left="1064" w:hanging="1064"/>
      <w:outlineLvl w:val="5"/>
    </w:pPr>
    <w:rPr>
      <w:rFonts w:ascii="CG Times" w:hAnsi="CG Times"/>
      <w:b/>
      <w:i/>
      <w:snapToGrid w:val="0"/>
      <w:sz w:val="20"/>
      <w:lang w:eastAsia="nl-NL"/>
    </w:rPr>
  </w:style>
  <w:style w:type="paragraph" w:styleId="Kop7">
    <w:name w:val="heading 7"/>
    <w:basedOn w:val="Standaard"/>
    <w:next w:val="Standaard"/>
    <w:qFormat/>
    <w:rsid w:val="00815BC6"/>
    <w:pPr>
      <w:spacing w:before="240" w:after="60"/>
      <w:outlineLvl w:val="6"/>
    </w:pPr>
    <w:rPr>
      <w:szCs w:val="24"/>
    </w:rPr>
  </w:style>
  <w:style w:type="paragraph" w:styleId="Kop8">
    <w:name w:val="heading 8"/>
    <w:basedOn w:val="Standaard"/>
    <w:next w:val="Standaard"/>
    <w:qFormat/>
    <w:rsid w:val="00815BC6"/>
    <w:pPr>
      <w:spacing w:before="240" w:after="60"/>
      <w:outlineLvl w:val="7"/>
    </w:pPr>
    <w:rPr>
      <w:i/>
      <w:iCs/>
      <w:szCs w:val="24"/>
    </w:rPr>
  </w:style>
  <w:style w:type="paragraph" w:styleId="Kop9">
    <w:name w:val="heading 9"/>
    <w:basedOn w:val="Standaard"/>
    <w:next w:val="Standaard"/>
    <w:qFormat/>
    <w:rsid w:val="00815BC6"/>
    <w:pPr>
      <w:spacing w:before="240" w:after="60"/>
      <w:outlineLvl w:val="8"/>
    </w:pPr>
    <w:rPr>
      <w:rFonts w:ascii="Arial" w:hAnsi="Arial"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536"/>
        <w:tab w:val="right" w:pos="9072"/>
      </w:tabs>
    </w:pPr>
  </w:style>
  <w:style w:type="paragraph" w:styleId="Plattetekst3">
    <w:name w:val="Body Text 3"/>
    <w:basedOn w:val="Standaard"/>
    <w:pPr>
      <w:tabs>
        <w:tab w:val="left" w:pos="-1440"/>
        <w:tab w:val="left" w:pos="-720"/>
        <w:tab w:val="left" w:pos="0"/>
        <w:tab w:val="left" w:pos="397"/>
        <w:tab w:val="left" w:pos="621"/>
        <w:tab w:val="left" w:pos="799"/>
        <w:tab w:val="left" w:pos="1065"/>
        <w:tab w:val="left" w:pos="1420"/>
        <w:tab w:val="left" w:pos="1509"/>
        <w:tab w:val="left" w:pos="1598"/>
        <w:tab w:val="left" w:pos="2160"/>
      </w:tabs>
      <w:suppressAutoHyphens/>
      <w:spacing w:before="90" w:line="228" w:lineRule="auto"/>
    </w:pPr>
    <w:rPr>
      <w:sz w:val="20"/>
    </w:rPr>
  </w:style>
  <w:style w:type="paragraph" w:styleId="Plattetekstinspringen">
    <w:name w:val="Body Text Indent"/>
    <w:basedOn w:val="Standaard"/>
    <w:pPr>
      <w:ind w:left="308" w:hanging="308"/>
    </w:pPr>
    <w:rPr>
      <w:rFonts w:ascii="VAG Rounded Light" w:hAnsi="VAG Rounded Light"/>
      <w:sz w:val="17"/>
    </w:rPr>
  </w:style>
  <w:style w:type="character" w:customStyle="1" w:styleId="verslag">
    <w:name w:val="verslag"/>
    <w:rPr>
      <w:rFonts w:ascii="Courier New" w:hAnsi="Courier New"/>
      <w:noProof w:val="0"/>
      <w:sz w:val="24"/>
      <w:lang w:val="en-US"/>
    </w:rPr>
  </w:style>
  <w:style w:type="paragraph" w:styleId="Voettekst">
    <w:name w:val="footer"/>
    <w:basedOn w:val="Standaard"/>
    <w:link w:val="VoettekstChar"/>
    <w:uiPriority w:val="99"/>
    <w:pPr>
      <w:widowControl w:val="0"/>
      <w:tabs>
        <w:tab w:val="center" w:pos="4536"/>
        <w:tab w:val="right" w:pos="9072"/>
      </w:tabs>
    </w:pPr>
    <w:rPr>
      <w:rFonts w:ascii="Courier New" w:hAnsi="Courier New"/>
      <w:snapToGrid w:val="0"/>
      <w:lang w:eastAsia="nl-NL"/>
    </w:rPr>
  </w:style>
  <w:style w:type="paragraph" w:styleId="Plattetekst">
    <w:name w:val="Body Text"/>
    <w:basedOn w:val="Standaard"/>
    <w:pPr>
      <w:widowControl w:val="0"/>
      <w:tabs>
        <w:tab w:val="left" w:pos="-1440"/>
        <w:tab w:val="left" w:pos="-720"/>
        <w:tab w:val="left" w:pos="0"/>
        <w:tab w:val="left" w:pos="397"/>
        <w:tab w:val="left" w:pos="621"/>
        <w:tab w:val="left" w:pos="799"/>
        <w:tab w:val="left" w:pos="1065"/>
        <w:tab w:val="left" w:pos="1420"/>
        <w:tab w:val="left" w:pos="1509"/>
        <w:tab w:val="left" w:pos="1598"/>
        <w:tab w:val="left" w:pos="2160"/>
      </w:tabs>
      <w:suppressAutoHyphens/>
      <w:spacing w:before="90" w:line="228" w:lineRule="auto"/>
    </w:pPr>
    <w:rPr>
      <w:rFonts w:ascii="CG Times" w:hAnsi="CG Times"/>
      <w:i/>
      <w:snapToGrid w:val="0"/>
      <w:sz w:val="20"/>
      <w:lang w:eastAsia="nl-NL"/>
    </w:rPr>
  </w:style>
  <w:style w:type="paragraph" w:styleId="Plattetekstinspringen2">
    <w:name w:val="Body Text Indent 2"/>
    <w:basedOn w:val="Standaard"/>
    <w:pPr>
      <w:widowControl w:val="0"/>
      <w:ind w:left="709"/>
    </w:pPr>
    <w:rPr>
      <w:rFonts w:ascii="Courier New" w:hAnsi="Courier New"/>
      <w:i/>
      <w:snapToGrid w:val="0"/>
      <w:lang w:eastAsia="nl-NL"/>
    </w:rPr>
  </w:style>
  <w:style w:type="paragraph" w:styleId="Plattetekstinspringen3">
    <w:name w:val="Body Text Indent 3"/>
    <w:basedOn w:val="Standaard"/>
    <w:pPr>
      <w:widowControl w:val="0"/>
      <w:tabs>
        <w:tab w:val="left" w:pos="-1440"/>
        <w:tab w:val="left" w:pos="-720"/>
        <w:tab w:val="left" w:pos="0"/>
        <w:tab w:val="left" w:pos="397"/>
        <w:tab w:val="left" w:pos="622"/>
        <w:tab w:val="left" w:pos="799"/>
        <w:tab w:val="left" w:pos="924"/>
        <w:tab w:val="left" w:pos="1066"/>
        <w:tab w:val="left" w:pos="1421"/>
        <w:tab w:val="left" w:pos="1510"/>
        <w:tab w:val="left" w:pos="1599"/>
        <w:tab w:val="left" w:pos="2160"/>
      </w:tabs>
      <w:suppressAutoHyphens/>
      <w:spacing w:line="228" w:lineRule="auto"/>
      <w:ind w:left="923" w:hanging="923"/>
    </w:pPr>
    <w:rPr>
      <w:rFonts w:ascii="CG Times" w:hAnsi="CG Times"/>
      <w:snapToGrid w:val="0"/>
      <w:sz w:val="20"/>
      <w:lang w:eastAsia="nl-NL"/>
    </w:rPr>
  </w:style>
  <w:style w:type="paragraph" w:styleId="Plattetekst2">
    <w:name w:val="Body Text 2"/>
    <w:basedOn w:val="Standaard"/>
    <w:pPr>
      <w:widowControl w:val="0"/>
      <w:tabs>
        <w:tab w:val="left" w:pos="-1440"/>
        <w:tab w:val="left" w:pos="-720"/>
        <w:tab w:val="left" w:pos="0"/>
        <w:tab w:val="left" w:pos="355"/>
        <w:tab w:val="left" w:pos="621"/>
        <w:tab w:val="left" w:pos="1065"/>
        <w:tab w:val="left" w:pos="1420"/>
        <w:tab w:val="left" w:pos="1509"/>
        <w:tab w:val="left" w:pos="1598"/>
        <w:tab w:val="left" w:pos="2160"/>
      </w:tabs>
      <w:suppressAutoHyphens/>
      <w:spacing w:line="228" w:lineRule="auto"/>
    </w:pPr>
    <w:rPr>
      <w:rFonts w:ascii="CG Times" w:hAnsi="CG Times"/>
      <w:b/>
      <w:i/>
      <w:snapToGrid w:val="0"/>
      <w:sz w:val="20"/>
      <w:lang w:val="nl" w:eastAsia="nl-NL"/>
    </w:rPr>
  </w:style>
  <w:style w:type="character" w:styleId="Paginanummer">
    <w:name w:val="page number"/>
    <w:basedOn w:val="Standaardalinea-lettertype"/>
  </w:style>
  <w:style w:type="paragraph" w:styleId="Ballontekst">
    <w:name w:val="Balloon Text"/>
    <w:basedOn w:val="Standaard"/>
    <w:semiHidden/>
    <w:rsid w:val="00815BC6"/>
    <w:rPr>
      <w:rFonts w:ascii="Tahoma" w:hAnsi="Tahoma" w:cs="Tahoma"/>
      <w:sz w:val="16"/>
      <w:szCs w:val="16"/>
    </w:rPr>
  </w:style>
  <w:style w:type="paragraph" w:styleId="Bronvermelding">
    <w:name w:val="table of authorities"/>
    <w:basedOn w:val="Standaard"/>
    <w:next w:val="Standaard"/>
    <w:semiHidden/>
    <w:rsid w:val="00815BC6"/>
    <w:pPr>
      <w:ind w:left="240" w:hanging="240"/>
    </w:pPr>
  </w:style>
  <w:style w:type="paragraph" w:styleId="Documentstructuur">
    <w:name w:val="Document Map"/>
    <w:basedOn w:val="Standaard"/>
    <w:semiHidden/>
    <w:rsid w:val="00815BC6"/>
    <w:pPr>
      <w:shd w:val="clear" w:color="auto" w:fill="000080"/>
    </w:pPr>
    <w:rPr>
      <w:rFonts w:ascii="Tahoma" w:hAnsi="Tahoma" w:cs="Tahoma"/>
      <w:sz w:val="20"/>
    </w:rPr>
  </w:style>
  <w:style w:type="paragraph" w:styleId="Eindnoottekst">
    <w:name w:val="endnote text"/>
    <w:basedOn w:val="Standaard"/>
    <w:semiHidden/>
    <w:rsid w:val="00815BC6"/>
    <w:rPr>
      <w:sz w:val="20"/>
    </w:rPr>
  </w:style>
  <w:style w:type="paragraph" w:styleId="Index1">
    <w:name w:val="index 1"/>
    <w:basedOn w:val="Standaard"/>
    <w:next w:val="Standaard"/>
    <w:autoRedefine/>
    <w:semiHidden/>
    <w:rsid w:val="00815BC6"/>
    <w:pPr>
      <w:ind w:left="240" w:hanging="240"/>
    </w:pPr>
  </w:style>
  <w:style w:type="paragraph" w:styleId="Index2">
    <w:name w:val="index 2"/>
    <w:basedOn w:val="Standaard"/>
    <w:next w:val="Standaard"/>
    <w:autoRedefine/>
    <w:semiHidden/>
    <w:rsid w:val="00815BC6"/>
    <w:pPr>
      <w:ind w:left="480" w:hanging="240"/>
    </w:pPr>
  </w:style>
  <w:style w:type="paragraph" w:styleId="Index3">
    <w:name w:val="index 3"/>
    <w:basedOn w:val="Standaard"/>
    <w:next w:val="Standaard"/>
    <w:autoRedefine/>
    <w:semiHidden/>
    <w:rsid w:val="00815BC6"/>
    <w:pPr>
      <w:ind w:left="720" w:hanging="240"/>
    </w:pPr>
  </w:style>
  <w:style w:type="paragraph" w:styleId="Index4">
    <w:name w:val="index 4"/>
    <w:basedOn w:val="Standaard"/>
    <w:next w:val="Standaard"/>
    <w:autoRedefine/>
    <w:semiHidden/>
    <w:rsid w:val="00815BC6"/>
    <w:pPr>
      <w:ind w:left="960" w:hanging="240"/>
    </w:pPr>
  </w:style>
  <w:style w:type="paragraph" w:styleId="Index5">
    <w:name w:val="index 5"/>
    <w:basedOn w:val="Standaard"/>
    <w:next w:val="Standaard"/>
    <w:autoRedefine/>
    <w:semiHidden/>
    <w:rsid w:val="00815BC6"/>
    <w:pPr>
      <w:ind w:left="1200" w:hanging="240"/>
    </w:pPr>
  </w:style>
  <w:style w:type="paragraph" w:styleId="Index6">
    <w:name w:val="index 6"/>
    <w:basedOn w:val="Standaard"/>
    <w:next w:val="Standaard"/>
    <w:autoRedefine/>
    <w:semiHidden/>
    <w:rsid w:val="00815BC6"/>
    <w:pPr>
      <w:ind w:left="1440" w:hanging="240"/>
    </w:pPr>
  </w:style>
  <w:style w:type="paragraph" w:styleId="Index7">
    <w:name w:val="index 7"/>
    <w:basedOn w:val="Standaard"/>
    <w:next w:val="Standaard"/>
    <w:autoRedefine/>
    <w:semiHidden/>
    <w:rsid w:val="00815BC6"/>
    <w:pPr>
      <w:ind w:left="1680" w:hanging="240"/>
    </w:pPr>
  </w:style>
  <w:style w:type="paragraph" w:styleId="Index8">
    <w:name w:val="index 8"/>
    <w:basedOn w:val="Standaard"/>
    <w:next w:val="Standaard"/>
    <w:autoRedefine/>
    <w:semiHidden/>
    <w:rsid w:val="00815BC6"/>
    <w:pPr>
      <w:ind w:left="1920" w:hanging="240"/>
    </w:pPr>
  </w:style>
  <w:style w:type="paragraph" w:styleId="Index9">
    <w:name w:val="index 9"/>
    <w:basedOn w:val="Standaard"/>
    <w:next w:val="Standaard"/>
    <w:autoRedefine/>
    <w:semiHidden/>
    <w:rsid w:val="00815BC6"/>
    <w:pPr>
      <w:ind w:left="2160" w:hanging="240"/>
    </w:pPr>
  </w:style>
  <w:style w:type="paragraph" w:styleId="Indexkop">
    <w:name w:val="index heading"/>
    <w:basedOn w:val="Standaard"/>
    <w:next w:val="Index1"/>
    <w:semiHidden/>
    <w:rsid w:val="00815BC6"/>
    <w:rPr>
      <w:rFonts w:ascii="Arial" w:hAnsi="Arial" w:cs="Arial"/>
      <w:b/>
      <w:bCs/>
    </w:rPr>
  </w:style>
  <w:style w:type="paragraph" w:styleId="Inhopg1">
    <w:name w:val="toc 1"/>
    <w:basedOn w:val="Standaard"/>
    <w:next w:val="Standaard"/>
    <w:autoRedefine/>
    <w:uiPriority w:val="39"/>
    <w:rsid w:val="0051553B"/>
    <w:pPr>
      <w:tabs>
        <w:tab w:val="right" w:leader="dot" w:pos="13709"/>
      </w:tabs>
      <w:ind w:left="426" w:right="1790" w:hanging="426"/>
    </w:pPr>
    <w:rPr>
      <w:rFonts w:ascii="Verdana" w:hAnsi="Verdana"/>
      <w:b/>
      <w:noProof/>
      <w:sz w:val="20"/>
    </w:rPr>
  </w:style>
  <w:style w:type="paragraph" w:styleId="Inhopg2">
    <w:name w:val="toc 2"/>
    <w:basedOn w:val="Standaard"/>
    <w:next w:val="Standaard"/>
    <w:autoRedefine/>
    <w:uiPriority w:val="39"/>
    <w:rsid w:val="00C910FD"/>
    <w:pPr>
      <w:tabs>
        <w:tab w:val="right" w:leader="dot" w:pos="13608"/>
      </w:tabs>
      <w:ind w:left="426" w:hanging="142"/>
    </w:pPr>
    <w:rPr>
      <w:rFonts w:ascii="Verdana" w:eastAsiaTheme="minorEastAsia" w:hAnsi="Verdana" w:cstheme="minorBidi"/>
      <w:noProof/>
      <w:sz w:val="20"/>
      <w:lang w:eastAsia="nl-NL"/>
    </w:rPr>
  </w:style>
  <w:style w:type="paragraph" w:styleId="Inhopg3">
    <w:name w:val="toc 3"/>
    <w:basedOn w:val="Standaard"/>
    <w:next w:val="Standaard"/>
    <w:autoRedefine/>
    <w:uiPriority w:val="39"/>
    <w:rsid w:val="00A62D96"/>
    <w:pPr>
      <w:tabs>
        <w:tab w:val="right" w:leader="dot" w:pos="13709"/>
      </w:tabs>
      <w:ind w:left="480"/>
      <w:jc w:val="both"/>
    </w:pPr>
    <w:rPr>
      <w:rFonts w:ascii="Verdana" w:hAnsi="Verdana"/>
      <w:noProof/>
      <w:sz w:val="20"/>
    </w:rPr>
  </w:style>
  <w:style w:type="paragraph" w:styleId="Inhopg4">
    <w:name w:val="toc 4"/>
    <w:basedOn w:val="Standaard"/>
    <w:next w:val="Standaard"/>
    <w:autoRedefine/>
    <w:semiHidden/>
    <w:rsid w:val="00815BC6"/>
    <w:pPr>
      <w:ind w:left="720"/>
    </w:pPr>
  </w:style>
  <w:style w:type="paragraph" w:styleId="Inhopg5">
    <w:name w:val="toc 5"/>
    <w:basedOn w:val="Standaard"/>
    <w:next w:val="Standaard"/>
    <w:autoRedefine/>
    <w:semiHidden/>
    <w:rsid w:val="00815BC6"/>
    <w:pPr>
      <w:ind w:left="960"/>
    </w:pPr>
  </w:style>
  <w:style w:type="paragraph" w:styleId="Inhopg6">
    <w:name w:val="toc 6"/>
    <w:basedOn w:val="Standaard"/>
    <w:next w:val="Standaard"/>
    <w:autoRedefine/>
    <w:semiHidden/>
    <w:rsid w:val="00815BC6"/>
    <w:pPr>
      <w:ind w:left="1200"/>
    </w:pPr>
  </w:style>
  <w:style w:type="paragraph" w:styleId="Inhopg7">
    <w:name w:val="toc 7"/>
    <w:basedOn w:val="Standaard"/>
    <w:next w:val="Standaard"/>
    <w:autoRedefine/>
    <w:semiHidden/>
    <w:rsid w:val="00815BC6"/>
    <w:pPr>
      <w:ind w:left="1440"/>
    </w:pPr>
  </w:style>
  <w:style w:type="paragraph" w:styleId="Inhopg8">
    <w:name w:val="toc 8"/>
    <w:basedOn w:val="Standaard"/>
    <w:next w:val="Standaard"/>
    <w:autoRedefine/>
    <w:semiHidden/>
    <w:rsid w:val="00815BC6"/>
    <w:pPr>
      <w:ind w:left="1680"/>
    </w:pPr>
  </w:style>
  <w:style w:type="paragraph" w:styleId="Inhopg9">
    <w:name w:val="toc 9"/>
    <w:basedOn w:val="Standaard"/>
    <w:next w:val="Standaard"/>
    <w:autoRedefine/>
    <w:semiHidden/>
    <w:rsid w:val="00815BC6"/>
    <w:pPr>
      <w:ind w:left="1920"/>
    </w:pPr>
  </w:style>
  <w:style w:type="paragraph" w:styleId="Kopbronvermelding">
    <w:name w:val="toa heading"/>
    <w:basedOn w:val="Standaard"/>
    <w:next w:val="Standaard"/>
    <w:semiHidden/>
    <w:rsid w:val="00815BC6"/>
    <w:pPr>
      <w:spacing w:before="120"/>
    </w:pPr>
    <w:rPr>
      <w:rFonts w:ascii="Arial" w:hAnsi="Arial" w:cs="Arial"/>
      <w:b/>
      <w:bCs/>
      <w:szCs w:val="24"/>
    </w:rPr>
  </w:style>
  <w:style w:type="paragraph" w:styleId="Lijst">
    <w:name w:val="List"/>
    <w:basedOn w:val="Standaard"/>
    <w:rsid w:val="00815BC6"/>
    <w:pPr>
      <w:ind w:left="283" w:hanging="283"/>
    </w:pPr>
  </w:style>
  <w:style w:type="paragraph" w:styleId="Lijst2">
    <w:name w:val="List 2"/>
    <w:basedOn w:val="Standaard"/>
    <w:rsid w:val="00815BC6"/>
    <w:pPr>
      <w:ind w:left="566" w:hanging="283"/>
    </w:pPr>
  </w:style>
  <w:style w:type="paragraph" w:styleId="Lijst3">
    <w:name w:val="List 3"/>
    <w:basedOn w:val="Standaard"/>
    <w:rsid w:val="00815BC6"/>
    <w:pPr>
      <w:ind w:left="849" w:hanging="283"/>
    </w:pPr>
  </w:style>
  <w:style w:type="paragraph" w:styleId="Lijst4">
    <w:name w:val="List 4"/>
    <w:basedOn w:val="Standaard"/>
    <w:rsid w:val="00815BC6"/>
    <w:pPr>
      <w:ind w:left="1132" w:hanging="283"/>
    </w:pPr>
  </w:style>
  <w:style w:type="paragraph" w:styleId="Lijst5">
    <w:name w:val="List 5"/>
    <w:basedOn w:val="Standaard"/>
    <w:rsid w:val="00815BC6"/>
    <w:pPr>
      <w:ind w:left="1415" w:hanging="283"/>
    </w:pPr>
  </w:style>
  <w:style w:type="paragraph" w:styleId="Lijstmetafbeeldingen">
    <w:name w:val="table of figures"/>
    <w:basedOn w:val="Standaard"/>
    <w:next w:val="Standaard"/>
    <w:semiHidden/>
    <w:rsid w:val="00815BC6"/>
  </w:style>
  <w:style w:type="paragraph" w:styleId="Lijstopsomteken">
    <w:name w:val="List Bullet"/>
    <w:basedOn w:val="Standaard"/>
    <w:rsid w:val="00815BC6"/>
    <w:pPr>
      <w:numPr>
        <w:numId w:val="1"/>
      </w:numPr>
    </w:pPr>
  </w:style>
  <w:style w:type="paragraph" w:styleId="Lijstnummering">
    <w:name w:val="List Number"/>
    <w:basedOn w:val="Standaard"/>
    <w:rsid w:val="00815BC6"/>
    <w:pPr>
      <w:numPr>
        <w:numId w:val="2"/>
      </w:numPr>
    </w:pPr>
  </w:style>
  <w:style w:type="paragraph" w:styleId="Lijstnummering2">
    <w:name w:val="List Number 2"/>
    <w:basedOn w:val="Standaard"/>
    <w:rsid w:val="00815BC6"/>
    <w:pPr>
      <w:numPr>
        <w:numId w:val="3"/>
      </w:numPr>
    </w:pPr>
  </w:style>
  <w:style w:type="paragraph" w:styleId="Lijstnummering3">
    <w:name w:val="List Number 3"/>
    <w:basedOn w:val="Standaard"/>
    <w:rsid w:val="00815BC6"/>
    <w:pPr>
      <w:numPr>
        <w:numId w:val="4"/>
      </w:numPr>
    </w:pPr>
  </w:style>
  <w:style w:type="paragraph" w:styleId="Lijstnummering4">
    <w:name w:val="List Number 4"/>
    <w:basedOn w:val="Standaard"/>
    <w:rsid w:val="00815BC6"/>
    <w:pPr>
      <w:numPr>
        <w:numId w:val="5"/>
      </w:numPr>
    </w:pPr>
  </w:style>
  <w:style w:type="paragraph" w:styleId="Lijstnummering5">
    <w:name w:val="List Number 5"/>
    <w:basedOn w:val="Standaard"/>
    <w:rsid w:val="00815BC6"/>
    <w:pPr>
      <w:numPr>
        <w:numId w:val="6"/>
      </w:numPr>
    </w:pPr>
  </w:style>
  <w:style w:type="paragraph" w:styleId="Lijstvoortzetting">
    <w:name w:val="List Continue"/>
    <w:basedOn w:val="Standaard"/>
    <w:rsid w:val="00815BC6"/>
    <w:pPr>
      <w:spacing w:after="120"/>
      <w:ind w:left="283"/>
    </w:pPr>
  </w:style>
  <w:style w:type="paragraph" w:styleId="Lijstvoortzetting2">
    <w:name w:val="List Continue 2"/>
    <w:basedOn w:val="Standaard"/>
    <w:rsid w:val="00815BC6"/>
    <w:pPr>
      <w:spacing w:after="120"/>
      <w:ind w:left="566"/>
    </w:pPr>
  </w:style>
  <w:style w:type="paragraph" w:styleId="Lijstvoortzetting3">
    <w:name w:val="List Continue 3"/>
    <w:basedOn w:val="Standaard"/>
    <w:rsid w:val="00815BC6"/>
    <w:pPr>
      <w:spacing w:after="120"/>
      <w:ind w:left="849"/>
    </w:pPr>
  </w:style>
  <w:style w:type="paragraph" w:styleId="Lijstvoortzetting4">
    <w:name w:val="List Continue 4"/>
    <w:basedOn w:val="Standaard"/>
    <w:rsid w:val="00815BC6"/>
    <w:pPr>
      <w:spacing w:after="120"/>
      <w:ind w:left="1132"/>
    </w:pPr>
  </w:style>
  <w:style w:type="paragraph" w:styleId="Lijstvoortzetting5">
    <w:name w:val="List Continue 5"/>
    <w:basedOn w:val="Standaard"/>
    <w:rsid w:val="00815BC6"/>
    <w:pPr>
      <w:spacing w:after="120"/>
      <w:ind w:left="1415"/>
    </w:pPr>
  </w:style>
  <w:style w:type="paragraph" w:styleId="Macrotekst">
    <w:name w:val="macro"/>
    <w:semiHidden/>
    <w:rsid w:val="00815BC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ormaalweb">
    <w:name w:val="Normal (Web)"/>
    <w:basedOn w:val="Standaard"/>
    <w:uiPriority w:val="99"/>
    <w:rsid w:val="00815BC6"/>
    <w:rPr>
      <w:szCs w:val="24"/>
    </w:rPr>
  </w:style>
  <w:style w:type="paragraph" w:styleId="Notitiekop">
    <w:name w:val="Note Heading"/>
    <w:basedOn w:val="Standaard"/>
    <w:next w:val="Standaard"/>
    <w:rsid w:val="00815BC6"/>
  </w:style>
  <w:style w:type="paragraph" w:styleId="Tekstopmerking">
    <w:name w:val="annotation text"/>
    <w:basedOn w:val="Standaard"/>
    <w:link w:val="TekstopmerkingChar"/>
    <w:semiHidden/>
    <w:rsid w:val="00815BC6"/>
    <w:rPr>
      <w:sz w:val="20"/>
    </w:rPr>
  </w:style>
  <w:style w:type="paragraph" w:styleId="Onderwerpvanopmerking">
    <w:name w:val="annotation subject"/>
    <w:basedOn w:val="Tekstopmerking"/>
    <w:next w:val="Tekstopmerking"/>
    <w:semiHidden/>
    <w:rsid w:val="00815BC6"/>
    <w:rPr>
      <w:b/>
      <w:bCs/>
    </w:rPr>
  </w:style>
  <w:style w:type="paragraph" w:styleId="Platteteksteersteinspringing">
    <w:name w:val="Body Text First Indent"/>
    <w:basedOn w:val="Plattetekst"/>
    <w:rsid w:val="00815BC6"/>
    <w:pPr>
      <w:widowControl/>
      <w:tabs>
        <w:tab w:val="clear" w:pos="-1440"/>
        <w:tab w:val="clear" w:pos="-720"/>
        <w:tab w:val="clear" w:pos="0"/>
        <w:tab w:val="clear" w:pos="397"/>
        <w:tab w:val="clear" w:pos="621"/>
        <w:tab w:val="clear" w:pos="799"/>
        <w:tab w:val="clear" w:pos="1065"/>
        <w:tab w:val="clear" w:pos="1420"/>
        <w:tab w:val="clear" w:pos="1509"/>
        <w:tab w:val="clear" w:pos="1598"/>
        <w:tab w:val="clear" w:pos="2160"/>
      </w:tabs>
      <w:suppressAutoHyphens w:val="0"/>
      <w:spacing w:before="0" w:after="120" w:line="240" w:lineRule="auto"/>
      <w:ind w:firstLine="210"/>
    </w:pPr>
    <w:rPr>
      <w:rFonts w:ascii="Times New Roman" w:hAnsi="Times New Roman"/>
      <w:i w:val="0"/>
      <w:snapToGrid/>
      <w:sz w:val="24"/>
    </w:rPr>
  </w:style>
  <w:style w:type="paragraph" w:styleId="Platteteksteersteinspringing2">
    <w:name w:val="Body Text First Indent 2"/>
    <w:basedOn w:val="Plattetekstinspringen"/>
    <w:rsid w:val="00815BC6"/>
    <w:pPr>
      <w:spacing w:after="120"/>
      <w:ind w:left="283" w:firstLine="210"/>
    </w:pPr>
    <w:rPr>
      <w:rFonts w:ascii="Times New Roman" w:hAnsi="Times New Roman"/>
      <w:sz w:val="24"/>
    </w:rPr>
  </w:style>
  <w:style w:type="paragraph" w:styleId="Standaardinspringing">
    <w:name w:val="Normal Indent"/>
    <w:basedOn w:val="Standaard"/>
    <w:rsid w:val="00815BC6"/>
    <w:pPr>
      <w:ind w:left="708"/>
    </w:pPr>
  </w:style>
  <w:style w:type="paragraph" w:styleId="Ondertitel">
    <w:name w:val="Subtitle"/>
    <w:basedOn w:val="Standaard"/>
    <w:qFormat/>
    <w:rsid w:val="00815BC6"/>
    <w:pPr>
      <w:spacing w:after="60"/>
      <w:jc w:val="center"/>
      <w:outlineLvl w:val="1"/>
    </w:pPr>
    <w:rPr>
      <w:rFonts w:ascii="Arial" w:hAnsi="Arial" w:cs="Arial"/>
      <w:szCs w:val="24"/>
    </w:rPr>
  </w:style>
  <w:style w:type="paragraph" w:styleId="Tekstzonderopmaak">
    <w:name w:val="Plain Text"/>
    <w:basedOn w:val="Standaard"/>
    <w:rsid w:val="00815BC6"/>
    <w:rPr>
      <w:rFonts w:ascii="Courier New" w:hAnsi="Courier New" w:cs="Courier New"/>
      <w:sz w:val="20"/>
    </w:rPr>
  </w:style>
  <w:style w:type="paragraph" w:styleId="Titel">
    <w:name w:val="Title"/>
    <w:basedOn w:val="Standaard"/>
    <w:qFormat/>
    <w:rsid w:val="00815BC6"/>
    <w:pPr>
      <w:spacing w:before="240" w:after="60"/>
      <w:jc w:val="center"/>
      <w:outlineLvl w:val="0"/>
    </w:pPr>
    <w:rPr>
      <w:rFonts w:ascii="Arial" w:hAnsi="Arial" w:cs="Arial"/>
      <w:b/>
      <w:bCs/>
      <w:kern w:val="28"/>
      <w:sz w:val="32"/>
      <w:szCs w:val="32"/>
    </w:rPr>
  </w:style>
  <w:style w:type="paragraph" w:styleId="Voetnoottekst">
    <w:name w:val="footnote text"/>
    <w:basedOn w:val="Standaard"/>
    <w:link w:val="VoetnoottekstChar"/>
    <w:uiPriority w:val="99"/>
    <w:semiHidden/>
    <w:rsid w:val="00815BC6"/>
    <w:rPr>
      <w:sz w:val="20"/>
    </w:rPr>
  </w:style>
  <w:style w:type="character" w:styleId="Hyperlink">
    <w:name w:val="Hyperlink"/>
    <w:uiPriority w:val="99"/>
    <w:rsid w:val="003126D5"/>
    <w:rPr>
      <w:color w:val="0000FF"/>
      <w:u w:val="single"/>
    </w:rPr>
  </w:style>
  <w:style w:type="character" w:customStyle="1" w:styleId="VoettekstChar">
    <w:name w:val="Voettekst Char"/>
    <w:link w:val="Voettekst"/>
    <w:uiPriority w:val="99"/>
    <w:rsid w:val="00AF0494"/>
    <w:rPr>
      <w:rFonts w:ascii="Courier New" w:hAnsi="Courier New"/>
      <w:snapToGrid w:val="0"/>
      <w:sz w:val="24"/>
      <w:lang w:val="nl-NL" w:eastAsia="nl-NL" w:bidi="ar-SA"/>
    </w:rPr>
  </w:style>
  <w:style w:type="paragraph" w:styleId="Lijstalinea">
    <w:name w:val="List Paragraph"/>
    <w:basedOn w:val="Standaard"/>
    <w:uiPriority w:val="34"/>
    <w:qFormat/>
    <w:rsid w:val="00AF0494"/>
    <w:pPr>
      <w:spacing w:after="200" w:line="276" w:lineRule="auto"/>
      <w:ind w:left="720"/>
      <w:contextualSpacing/>
    </w:pPr>
    <w:rPr>
      <w:rFonts w:ascii="Verdana" w:eastAsia="Calibri" w:hAnsi="Verdana"/>
      <w:color w:val="000000"/>
      <w:sz w:val="20"/>
    </w:rPr>
  </w:style>
  <w:style w:type="paragraph" w:customStyle="1" w:styleId="StandardAnlage4">
    <w:name w:val="Standard Anlage 4"/>
    <w:basedOn w:val="Standaard"/>
    <w:rsid w:val="00823134"/>
    <w:pPr>
      <w:tabs>
        <w:tab w:val="left" w:pos="284"/>
        <w:tab w:val="center" w:leader="dot" w:pos="4253"/>
        <w:tab w:val="center" w:pos="4962"/>
        <w:tab w:val="center" w:pos="5670"/>
        <w:tab w:val="center" w:pos="6379"/>
        <w:tab w:val="center" w:pos="7088"/>
        <w:tab w:val="center" w:pos="7797"/>
      </w:tabs>
      <w:overflowPunct w:val="0"/>
      <w:autoSpaceDE w:val="0"/>
      <w:autoSpaceDN w:val="0"/>
      <w:adjustRightInd w:val="0"/>
      <w:spacing w:after="120"/>
      <w:textAlignment w:val="baseline"/>
    </w:pPr>
    <w:rPr>
      <w:rFonts w:ascii="Swiss" w:hAnsi="Swiss"/>
      <w:b/>
      <w:sz w:val="20"/>
      <w:lang w:val="de-DE"/>
    </w:rPr>
  </w:style>
  <w:style w:type="character" w:styleId="Voetnootmarkering">
    <w:name w:val="footnote reference"/>
    <w:uiPriority w:val="99"/>
    <w:rsid w:val="007E7B2E"/>
    <w:rPr>
      <w:vertAlign w:val="superscript"/>
    </w:rPr>
  </w:style>
  <w:style w:type="character" w:customStyle="1" w:styleId="textCtrlTCharChar">
    <w:name w:val="text (Ctrl T) Char Char"/>
    <w:link w:val="textCtrlTChar"/>
    <w:rsid w:val="006874AE"/>
    <w:rPr>
      <w:rFonts w:eastAsia="MS Mincho"/>
      <w:sz w:val="22"/>
    </w:rPr>
  </w:style>
  <w:style w:type="paragraph" w:customStyle="1" w:styleId="textCtrlTChar">
    <w:name w:val="text (Ctrl T) Char"/>
    <w:basedOn w:val="Standaard"/>
    <w:link w:val="textCtrlTCharChar"/>
    <w:rsid w:val="006874AE"/>
    <w:pPr>
      <w:spacing w:line="276" w:lineRule="atLeast"/>
      <w:ind w:left="1418"/>
    </w:pPr>
    <w:rPr>
      <w:rFonts w:eastAsia="MS Mincho"/>
      <w:sz w:val="22"/>
    </w:rPr>
  </w:style>
  <w:style w:type="paragraph" w:customStyle="1" w:styleId="textCtrlT">
    <w:name w:val="text (Ctrl T)"/>
    <w:basedOn w:val="Standaard"/>
    <w:rsid w:val="006874AE"/>
    <w:pPr>
      <w:spacing w:line="276" w:lineRule="atLeast"/>
      <w:ind w:left="1418"/>
    </w:pPr>
    <w:rPr>
      <w:rFonts w:eastAsia="MS Mincho"/>
      <w:sz w:val="22"/>
    </w:rPr>
  </w:style>
  <w:style w:type="character" w:customStyle="1" w:styleId="VoetnoottekstChar">
    <w:name w:val="Voetnoottekst Char"/>
    <w:link w:val="Voetnoottekst"/>
    <w:uiPriority w:val="99"/>
    <w:semiHidden/>
    <w:rsid w:val="0050380E"/>
  </w:style>
  <w:style w:type="character" w:styleId="Zwaar">
    <w:name w:val="Strong"/>
    <w:qFormat/>
    <w:rsid w:val="003A4863"/>
    <w:rPr>
      <w:b/>
      <w:bCs/>
    </w:rPr>
  </w:style>
  <w:style w:type="character" w:styleId="GevolgdeHyperlink">
    <w:name w:val="FollowedHyperlink"/>
    <w:rsid w:val="00D302A0"/>
    <w:rPr>
      <w:color w:val="800080"/>
      <w:u w:val="single"/>
    </w:rPr>
  </w:style>
  <w:style w:type="paragraph" w:styleId="Revisie">
    <w:name w:val="Revision"/>
    <w:hidden/>
    <w:uiPriority w:val="99"/>
    <w:semiHidden/>
    <w:rsid w:val="009815F2"/>
    <w:rPr>
      <w:sz w:val="24"/>
      <w:lang w:eastAsia="en-US"/>
    </w:rPr>
  </w:style>
  <w:style w:type="paragraph" w:customStyle="1" w:styleId="smk">
    <w:name w:val="smk"/>
    <w:basedOn w:val="Standaard"/>
    <w:rsid w:val="0027710B"/>
    <w:rPr>
      <w:rFonts w:ascii="Verdana" w:eastAsia="Calibri" w:hAnsi="Verdana"/>
      <w:sz w:val="20"/>
      <w:lang w:eastAsia="nl-NL"/>
    </w:rPr>
  </w:style>
  <w:style w:type="character" w:styleId="Verwijzingopmerking">
    <w:name w:val="annotation reference"/>
    <w:rsid w:val="00FD5DE1"/>
    <w:rPr>
      <w:sz w:val="16"/>
      <w:szCs w:val="16"/>
    </w:rPr>
  </w:style>
  <w:style w:type="paragraph" w:customStyle="1" w:styleId="Default">
    <w:name w:val="Default"/>
    <w:rsid w:val="00273B80"/>
    <w:pPr>
      <w:autoSpaceDE w:val="0"/>
      <w:autoSpaceDN w:val="0"/>
      <w:adjustRightInd w:val="0"/>
    </w:pPr>
    <w:rPr>
      <w:rFonts w:ascii="Verdana" w:hAnsi="Verdana" w:cs="Verdana"/>
      <w:color w:val="000000"/>
      <w:sz w:val="24"/>
      <w:szCs w:val="24"/>
    </w:rPr>
  </w:style>
  <w:style w:type="character" w:customStyle="1" w:styleId="Kop3Char">
    <w:name w:val="Kop 3 Char"/>
    <w:basedOn w:val="Standaardalinea-lettertype"/>
    <w:link w:val="Kop3"/>
    <w:locked/>
    <w:rsid w:val="000E6513"/>
    <w:rPr>
      <w:rFonts w:ascii="VAG Rounded Thin" w:hAnsi="VAG Rounded Thin"/>
      <w:b/>
      <w:sz w:val="36"/>
      <w:lang w:eastAsia="en-US"/>
    </w:rPr>
  </w:style>
  <w:style w:type="paragraph" w:styleId="Geenafstand">
    <w:name w:val="No Spacing"/>
    <w:uiPriority w:val="1"/>
    <w:qFormat/>
    <w:rsid w:val="000931FC"/>
    <w:rPr>
      <w:sz w:val="24"/>
      <w:lang w:eastAsia="en-US"/>
    </w:rPr>
  </w:style>
  <w:style w:type="character" w:customStyle="1" w:styleId="Onopgelostemelding1">
    <w:name w:val="Onopgeloste melding1"/>
    <w:basedOn w:val="Standaardalinea-lettertype"/>
    <w:uiPriority w:val="99"/>
    <w:semiHidden/>
    <w:unhideWhenUsed/>
    <w:rsid w:val="00027BB3"/>
    <w:rPr>
      <w:color w:val="808080"/>
      <w:shd w:val="clear" w:color="auto" w:fill="E6E6E6"/>
    </w:rPr>
  </w:style>
  <w:style w:type="paragraph" w:customStyle="1" w:styleId="m9046279774889059827msolistparagraph">
    <w:name w:val="m_9046279774889059827msolistparagraph"/>
    <w:basedOn w:val="Standaard"/>
    <w:rsid w:val="000A4A6E"/>
    <w:pPr>
      <w:spacing w:before="100" w:beforeAutospacing="1" w:after="100" w:afterAutospacing="1"/>
    </w:pPr>
    <w:rPr>
      <w:szCs w:val="24"/>
      <w:lang w:eastAsia="nl-NL"/>
    </w:rPr>
  </w:style>
  <w:style w:type="character" w:customStyle="1" w:styleId="m9180853160680283713apple-converted-space">
    <w:name w:val="m_9180853160680283713apple-converted-space"/>
    <w:basedOn w:val="Standaardalinea-lettertype"/>
    <w:rsid w:val="002060B2"/>
  </w:style>
  <w:style w:type="character" w:customStyle="1" w:styleId="TekstopmerkingChar">
    <w:name w:val="Tekst opmerking Char"/>
    <w:basedOn w:val="Standaardalinea-lettertype"/>
    <w:link w:val="Tekstopmerking"/>
    <w:semiHidden/>
    <w:rsid w:val="006F5EA2"/>
    <w:rPr>
      <w:lang w:eastAsia="en-US"/>
    </w:rPr>
  </w:style>
  <w:style w:type="character" w:styleId="Tekstvantijdelijkeaanduiding">
    <w:name w:val="Placeholder Text"/>
    <w:basedOn w:val="Standaardalinea-lettertype"/>
    <w:uiPriority w:val="99"/>
    <w:semiHidden/>
    <w:rsid w:val="0024172E"/>
    <w:rPr>
      <w:color w:val="808080"/>
    </w:rPr>
  </w:style>
  <w:style w:type="character" w:styleId="Onopgelostemelding">
    <w:name w:val="Unresolved Mention"/>
    <w:basedOn w:val="Standaardalinea-lettertype"/>
    <w:uiPriority w:val="99"/>
    <w:semiHidden/>
    <w:unhideWhenUsed/>
    <w:rsid w:val="009071B8"/>
    <w:rPr>
      <w:color w:val="605E5C"/>
      <w:shd w:val="clear" w:color="auto" w:fill="E1DFDD"/>
    </w:rPr>
  </w:style>
  <w:style w:type="character" w:customStyle="1" w:styleId="caps">
    <w:name w:val="caps"/>
    <w:basedOn w:val="Standaardalinea-lettertype"/>
    <w:rsid w:val="00197438"/>
  </w:style>
  <w:style w:type="character" w:customStyle="1" w:styleId="fontstyle01">
    <w:name w:val="fontstyle01"/>
    <w:basedOn w:val="Standaardalinea-lettertype"/>
    <w:rsid w:val="00F6712D"/>
    <w:rPr>
      <w:rFonts w:ascii="Verdana" w:hAnsi="Verdana" w:hint="default"/>
      <w:b w:val="0"/>
      <w:bCs w:val="0"/>
      <w:i w:val="0"/>
      <w:iCs w:val="0"/>
      <w:color w:val="000000"/>
      <w:sz w:val="16"/>
      <w:szCs w:val="16"/>
    </w:rPr>
  </w:style>
  <w:style w:type="table" w:styleId="Tabelraster">
    <w:name w:val="Table Grid"/>
    <w:basedOn w:val="Standaardtabel"/>
    <w:rsid w:val="00A377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qFormat/>
    <w:rsid w:val="00D10E1E"/>
    <w:pPr>
      <w:keepLines/>
      <w:tabs>
        <w:tab w:val="clear" w:pos="-1440"/>
        <w:tab w:val="clear" w:pos="-720"/>
      </w:tabs>
      <w:suppressAutoHyphens w:val="0"/>
      <w:spacing w:before="240" w:line="259" w:lineRule="auto"/>
      <w:outlineLvl w:val="9"/>
    </w:pPr>
    <w:rPr>
      <w:rFonts w:asciiTheme="majorHAnsi" w:eastAsiaTheme="majorEastAsia" w:hAnsiTheme="majorHAnsi" w:cstheme="majorBidi"/>
      <w:b w:val="0"/>
      <w:color w:val="365F91" w:themeColor="accent1" w:themeShade="BF"/>
      <w:sz w:val="32"/>
      <w:szCs w:val="32"/>
      <w:lang w:eastAsia="nl-NL"/>
    </w:rPr>
  </w:style>
  <w:style w:type="table" w:styleId="Tabelrasterlicht">
    <w:name w:val="Grid Table Light"/>
    <w:basedOn w:val="Standaardtabel"/>
    <w:uiPriority w:val="40"/>
    <w:rsid w:val="00FA151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Vermelding">
    <w:name w:val="Mention"/>
    <w:basedOn w:val="Standaardalinea-lettertype"/>
    <w:uiPriority w:val="99"/>
    <w:unhideWhenUsed/>
    <w:rsid w:val="00DA4DB2"/>
    <w:rPr>
      <w:color w:val="2B579A"/>
      <w:shd w:val="clear" w:color="auto" w:fill="E1DFDD"/>
    </w:rPr>
  </w:style>
  <w:style w:type="paragraph" w:styleId="Bijschrift">
    <w:name w:val="caption"/>
    <w:basedOn w:val="Standaard"/>
    <w:next w:val="Standaard"/>
    <w:unhideWhenUsed/>
    <w:qFormat/>
    <w:rsid w:val="00CC0009"/>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657672">
      <w:bodyDiv w:val="1"/>
      <w:marLeft w:val="0"/>
      <w:marRight w:val="0"/>
      <w:marTop w:val="0"/>
      <w:marBottom w:val="0"/>
      <w:divBdr>
        <w:top w:val="none" w:sz="0" w:space="0" w:color="auto"/>
        <w:left w:val="none" w:sz="0" w:space="0" w:color="auto"/>
        <w:bottom w:val="none" w:sz="0" w:space="0" w:color="auto"/>
        <w:right w:val="none" w:sz="0" w:space="0" w:color="auto"/>
      </w:divBdr>
    </w:div>
    <w:div w:id="79068283">
      <w:bodyDiv w:val="1"/>
      <w:marLeft w:val="0"/>
      <w:marRight w:val="0"/>
      <w:marTop w:val="0"/>
      <w:marBottom w:val="0"/>
      <w:divBdr>
        <w:top w:val="none" w:sz="0" w:space="0" w:color="auto"/>
        <w:left w:val="none" w:sz="0" w:space="0" w:color="auto"/>
        <w:bottom w:val="none" w:sz="0" w:space="0" w:color="auto"/>
        <w:right w:val="none" w:sz="0" w:space="0" w:color="auto"/>
      </w:divBdr>
    </w:div>
    <w:div w:id="82729235">
      <w:bodyDiv w:val="1"/>
      <w:marLeft w:val="0"/>
      <w:marRight w:val="0"/>
      <w:marTop w:val="0"/>
      <w:marBottom w:val="0"/>
      <w:divBdr>
        <w:top w:val="none" w:sz="0" w:space="0" w:color="auto"/>
        <w:left w:val="none" w:sz="0" w:space="0" w:color="auto"/>
        <w:bottom w:val="none" w:sz="0" w:space="0" w:color="auto"/>
        <w:right w:val="none" w:sz="0" w:space="0" w:color="auto"/>
      </w:divBdr>
    </w:div>
    <w:div w:id="102196039">
      <w:bodyDiv w:val="1"/>
      <w:marLeft w:val="0"/>
      <w:marRight w:val="0"/>
      <w:marTop w:val="0"/>
      <w:marBottom w:val="0"/>
      <w:divBdr>
        <w:top w:val="none" w:sz="0" w:space="0" w:color="auto"/>
        <w:left w:val="none" w:sz="0" w:space="0" w:color="auto"/>
        <w:bottom w:val="none" w:sz="0" w:space="0" w:color="auto"/>
        <w:right w:val="none" w:sz="0" w:space="0" w:color="auto"/>
      </w:divBdr>
    </w:div>
    <w:div w:id="110364566">
      <w:bodyDiv w:val="1"/>
      <w:marLeft w:val="0"/>
      <w:marRight w:val="0"/>
      <w:marTop w:val="0"/>
      <w:marBottom w:val="0"/>
      <w:divBdr>
        <w:top w:val="none" w:sz="0" w:space="0" w:color="auto"/>
        <w:left w:val="none" w:sz="0" w:space="0" w:color="auto"/>
        <w:bottom w:val="none" w:sz="0" w:space="0" w:color="auto"/>
        <w:right w:val="none" w:sz="0" w:space="0" w:color="auto"/>
      </w:divBdr>
    </w:div>
    <w:div w:id="121198017">
      <w:bodyDiv w:val="1"/>
      <w:marLeft w:val="0"/>
      <w:marRight w:val="0"/>
      <w:marTop w:val="0"/>
      <w:marBottom w:val="0"/>
      <w:divBdr>
        <w:top w:val="none" w:sz="0" w:space="0" w:color="auto"/>
        <w:left w:val="none" w:sz="0" w:space="0" w:color="auto"/>
        <w:bottom w:val="none" w:sz="0" w:space="0" w:color="auto"/>
        <w:right w:val="none" w:sz="0" w:space="0" w:color="auto"/>
      </w:divBdr>
      <w:divsChild>
        <w:div w:id="1302417270">
          <w:marLeft w:val="0"/>
          <w:marRight w:val="0"/>
          <w:marTop w:val="0"/>
          <w:marBottom w:val="0"/>
          <w:divBdr>
            <w:top w:val="none" w:sz="0" w:space="0" w:color="auto"/>
            <w:left w:val="none" w:sz="0" w:space="0" w:color="auto"/>
            <w:bottom w:val="none" w:sz="0" w:space="0" w:color="auto"/>
            <w:right w:val="none" w:sz="0" w:space="0" w:color="auto"/>
          </w:divBdr>
        </w:div>
      </w:divsChild>
    </w:div>
    <w:div w:id="130054675">
      <w:bodyDiv w:val="1"/>
      <w:marLeft w:val="0"/>
      <w:marRight w:val="0"/>
      <w:marTop w:val="0"/>
      <w:marBottom w:val="0"/>
      <w:divBdr>
        <w:top w:val="none" w:sz="0" w:space="0" w:color="auto"/>
        <w:left w:val="none" w:sz="0" w:space="0" w:color="auto"/>
        <w:bottom w:val="none" w:sz="0" w:space="0" w:color="auto"/>
        <w:right w:val="none" w:sz="0" w:space="0" w:color="auto"/>
      </w:divBdr>
    </w:div>
    <w:div w:id="205602587">
      <w:bodyDiv w:val="1"/>
      <w:marLeft w:val="0"/>
      <w:marRight w:val="0"/>
      <w:marTop w:val="0"/>
      <w:marBottom w:val="0"/>
      <w:divBdr>
        <w:top w:val="none" w:sz="0" w:space="0" w:color="auto"/>
        <w:left w:val="none" w:sz="0" w:space="0" w:color="auto"/>
        <w:bottom w:val="none" w:sz="0" w:space="0" w:color="auto"/>
        <w:right w:val="none" w:sz="0" w:space="0" w:color="auto"/>
      </w:divBdr>
    </w:div>
    <w:div w:id="223949450">
      <w:bodyDiv w:val="1"/>
      <w:marLeft w:val="0"/>
      <w:marRight w:val="0"/>
      <w:marTop w:val="0"/>
      <w:marBottom w:val="0"/>
      <w:divBdr>
        <w:top w:val="none" w:sz="0" w:space="0" w:color="auto"/>
        <w:left w:val="none" w:sz="0" w:space="0" w:color="auto"/>
        <w:bottom w:val="none" w:sz="0" w:space="0" w:color="auto"/>
        <w:right w:val="none" w:sz="0" w:space="0" w:color="auto"/>
      </w:divBdr>
    </w:div>
    <w:div w:id="254175562">
      <w:bodyDiv w:val="1"/>
      <w:marLeft w:val="0"/>
      <w:marRight w:val="0"/>
      <w:marTop w:val="0"/>
      <w:marBottom w:val="0"/>
      <w:divBdr>
        <w:top w:val="none" w:sz="0" w:space="0" w:color="auto"/>
        <w:left w:val="none" w:sz="0" w:space="0" w:color="auto"/>
        <w:bottom w:val="none" w:sz="0" w:space="0" w:color="auto"/>
        <w:right w:val="none" w:sz="0" w:space="0" w:color="auto"/>
      </w:divBdr>
    </w:div>
    <w:div w:id="271591949">
      <w:bodyDiv w:val="1"/>
      <w:marLeft w:val="0"/>
      <w:marRight w:val="0"/>
      <w:marTop w:val="0"/>
      <w:marBottom w:val="0"/>
      <w:divBdr>
        <w:top w:val="none" w:sz="0" w:space="0" w:color="auto"/>
        <w:left w:val="none" w:sz="0" w:space="0" w:color="auto"/>
        <w:bottom w:val="none" w:sz="0" w:space="0" w:color="auto"/>
        <w:right w:val="none" w:sz="0" w:space="0" w:color="auto"/>
      </w:divBdr>
    </w:div>
    <w:div w:id="276643182">
      <w:bodyDiv w:val="1"/>
      <w:marLeft w:val="0"/>
      <w:marRight w:val="0"/>
      <w:marTop w:val="0"/>
      <w:marBottom w:val="0"/>
      <w:divBdr>
        <w:top w:val="none" w:sz="0" w:space="0" w:color="auto"/>
        <w:left w:val="none" w:sz="0" w:space="0" w:color="auto"/>
        <w:bottom w:val="none" w:sz="0" w:space="0" w:color="auto"/>
        <w:right w:val="none" w:sz="0" w:space="0" w:color="auto"/>
      </w:divBdr>
      <w:divsChild>
        <w:div w:id="486894931">
          <w:marLeft w:val="0"/>
          <w:marRight w:val="0"/>
          <w:marTop w:val="0"/>
          <w:marBottom w:val="0"/>
          <w:divBdr>
            <w:top w:val="none" w:sz="0" w:space="0" w:color="auto"/>
            <w:left w:val="none" w:sz="0" w:space="0" w:color="auto"/>
            <w:bottom w:val="none" w:sz="0" w:space="0" w:color="auto"/>
            <w:right w:val="none" w:sz="0" w:space="0" w:color="auto"/>
          </w:divBdr>
        </w:div>
        <w:div w:id="820270052">
          <w:marLeft w:val="0"/>
          <w:marRight w:val="0"/>
          <w:marTop w:val="0"/>
          <w:marBottom w:val="0"/>
          <w:divBdr>
            <w:top w:val="none" w:sz="0" w:space="0" w:color="auto"/>
            <w:left w:val="none" w:sz="0" w:space="0" w:color="auto"/>
            <w:bottom w:val="none" w:sz="0" w:space="0" w:color="auto"/>
            <w:right w:val="none" w:sz="0" w:space="0" w:color="auto"/>
          </w:divBdr>
        </w:div>
        <w:div w:id="1652980207">
          <w:marLeft w:val="0"/>
          <w:marRight w:val="0"/>
          <w:marTop w:val="0"/>
          <w:marBottom w:val="0"/>
          <w:divBdr>
            <w:top w:val="none" w:sz="0" w:space="0" w:color="auto"/>
            <w:left w:val="none" w:sz="0" w:space="0" w:color="auto"/>
            <w:bottom w:val="none" w:sz="0" w:space="0" w:color="auto"/>
            <w:right w:val="none" w:sz="0" w:space="0" w:color="auto"/>
          </w:divBdr>
        </w:div>
        <w:div w:id="2064596813">
          <w:marLeft w:val="0"/>
          <w:marRight w:val="0"/>
          <w:marTop w:val="0"/>
          <w:marBottom w:val="0"/>
          <w:divBdr>
            <w:top w:val="none" w:sz="0" w:space="0" w:color="auto"/>
            <w:left w:val="none" w:sz="0" w:space="0" w:color="auto"/>
            <w:bottom w:val="none" w:sz="0" w:space="0" w:color="auto"/>
            <w:right w:val="none" w:sz="0" w:space="0" w:color="auto"/>
          </w:divBdr>
        </w:div>
      </w:divsChild>
    </w:div>
    <w:div w:id="287665508">
      <w:bodyDiv w:val="1"/>
      <w:marLeft w:val="0"/>
      <w:marRight w:val="0"/>
      <w:marTop w:val="0"/>
      <w:marBottom w:val="0"/>
      <w:divBdr>
        <w:top w:val="none" w:sz="0" w:space="0" w:color="auto"/>
        <w:left w:val="none" w:sz="0" w:space="0" w:color="auto"/>
        <w:bottom w:val="none" w:sz="0" w:space="0" w:color="auto"/>
        <w:right w:val="none" w:sz="0" w:space="0" w:color="auto"/>
      </w:divBdr>
    </w:div>
    <w:div w:id="292836441">
      <w:bodyDiv w:val="1"/>
      <w:marLeft w:val="0"/>
      <w:marRight w:val="0"/>
      <w:marTop w:val="0"/>
      <w:marBottom w:val="0"/>
      <w:divBdr>
        <w:top w:val="none" w:sz="0" w:space="0" w:color="auto"/>
        <w:left w:val="none" w:sz="0" w:space="0" w:color="auto"/>
        <w:bottom w:val="none" w:sz="0" w:space="0" w:color="auto"/>
        <w:right w:val="none" w:sz="0" w:space="0" w:color="auto"/>
      </w:divBdr>
    </w:div>
    <w:div w:id="298342657">
      <w:bodyDiv w:val="1"/>
      <w:marLeft w:val="0"/>
      <w:marRight w:val="0"/>
      <w:marTop w:val="0"/>
      <w:marBottom w:val="0"/>
      <w:divBdr>
        <w:top w:val="none" w:sz="0" w:space="0" w:color="auto"/>
        <w:left w:val="none" w:sz="0" w:space="0" w:color="auto"/>
        <w:bottom w:val="none" w:sz="0" w:space="0" w:color="auto"/>
        <w:right w:val="none" w:sz="0" w:space="0" w:color="auto"/>
      </w:divBdr>
    </w:div>
    <w:div w:id="322009056">
      <w:bodyDiv w:val="1"/>
      <w:marLeft w:val="0"/>
      <w:marRight w:val="0"/>
      <w:marTop w:val="0"/>
      <w:marBottom w:val="0"/>
      <w:divBdr>
        <w:top w:val="none" w:sz="0" w:space="0" w:color="auto"/>
        <w:left w:val="none" w:sz="0" w:space="0" w:color="auto"/>
        <w:bottom w:val="none" w:sz="0" w:space="0" w:color="auto"/>
        <w:right w:val="none" w:sz="0" w:space="0" w:color="auto"/>
      </w:divBdr>
    </w:div>
    <w:div w:id="373509469">
      <w:bodyDiv w:val="1"/>
      <w:marLeft w:val="0"/>
      <w:marRight w:val="0"/>
      <w:marTop w:val="0"/>
      <w:marBottom w:val="0"/>
      <w:divBdr>
        <w:top w:val="none" w:sz="0" w:space="0" w:color="auto"/>
        <w:left w:val="none" w:sz="0" w:space="0" w:color="auto"/>
        <w:bottom w:val="none" w:sz="0" w:space="0" w:color="auto"/>
        <w:right w:val="none" w:sz="0" w:space="0" w:color="auto"/>
      </w:divBdr>
    </w:div>
    <w:div w:id="408625219">
      <w:bodyDiv w:val="1"/>
      <w:marLeft w:val="0"/>
      <w:marRight w:val="0"/>
      <w:marTop w:val="0"/>
      <w:marBottom w:val="0"/>
      <w:divBdr>
        <w:top w:val="none" w:sz="0" w:space="0" w:color="auto"/>
        <w:left w:val="none" w:sz="0" w:space="0" w:color="auto"/>
        <w:bottom w:val="none" w:sz="0" w:space="0" w:color="auto"/>
        <w:right w:val="none" w:sz="0" w:space="0" w:color="auto"/>
      </w:divBdr>
    </w:div>
    <w:div w:id="456412062">
      <w:bodyDiv w:val="1"/>
      <w:marLeft w:val="0"/>
      <w:marRight w:val="0"/>
      <w:marTop w:val="0"/>
      <w:marBottom w:val="0"/>
      <w:divBdr>
        <w:top w:val="none" w:sz="0" w:space="0" w:color="auto"/>
        <w:left w:val="none" w:sz="0" w:space="0" w:color="auto"/>
        <w:bottom w:val="none" w:sz="0" w:space="0" w:color="auto"/>
        <w:right w:val="none" w:sz="0" w:space="0" w:color="auto"/>
      </w:divBdr>
    </w:div>
    <w:div w:id="492918728">
      <w:bodyDiv w:val="1"/>
      <w:marLeft w:val="0"/>
      <w:marRight w:val="0"/>
      <w:marTop w:val="0"/>
      <w:marBottom w:val="0"/>
      <w:divBdr>
        <w:top w:val="none" w:sz="0" w:space="0" w:color="auto"/>
        <w:left w:val="none" w:sz="0" w:space="0" w:color="auto"/>
        <w:bottom w:val="none" w:sz="0" w:space="0" w:color="auto"/>
        <w:right w:val="none" w:sz="0" w:space="0" w:color="auto"/>
      </w:divBdr>
    </w:div>
    <w:div w:id="612980211">
      <w:bodyDiv w:val="1"/>
      <w:marLeft w:val="0"/>
      <w:marRight w:val="0"/>
      <w:marTop w:val="0"/>
      <w:marBottom w:val="0"/>
      <w:divBdr>
        <w:top w:val="none" w:sz="0" w:space="0" w:color="auto"/>
        <w:left w:val="none" w:sz="0" w:space="0" w:color="auto"/>
        <w:bottom w:val="none" w:sz="0" w:space="0" w:color="auto"/>
        <w:right w:val="none" w:sz="0" w:space="0" w:color="auto"/>
      </w:divBdr>
    </w:div>
    <w:div w:id="652026990">
      <w:bodyDiv w:val="1"/>
      <w:marLeft w:val="0"/>
      <w:marRight w:val="0"/>
      <w:marTop w:val="0"/>
      <w:marBottom w:val="0"/>
      <w:divBdr>
        <w:top w:val="none" w:sz="0" w:space="0" w:color="auto"/>
        <w:left w:val="none" w:sz="0" w:space="0" w:color="auto"/>
        <w:bottom w:val="none" w:sz="0" w:space="0" w:color="auto"/>
        <w:right w:val="none" w:sz="0" w:space="0" w:color="auto"/>
      </w:divBdr>
    </w:div>
    <w:div w:id="660816878">
      <w:bodyDiv w:val="1"/>
      <w:marLeft w:val="0"/>
      <w:marRight w:val="0"/>
      <w:marTop w:val="0"/>
      <w:marBottom w:val="0"/>
      <w:divBdr>
        <w:top w:val="none" w:sz="0" w:space="0" w:color="auto"/>
        <w:left w:val="none" w:sz="0" w:space="0" w:color="auto"/>
        <w:bottom w:val="none" w:sz="0" w:space="0" w:color="auto"/>
        <w:right w:val="none" w:sz="0" w:space="0" w:color="auto"/>
      </w:divBdr>
    </w:div>
    <w:div w:id="733817806">
      <w:bodyDiv w:val="1"/>
      <w:marLeft w:val="0"/>
      <w:marRight w:val="0"/>
      <w:marTop w:val="0"/>
      <w:marBottom w:val="0"/>
      <w:divBdr>
        <w:top w:val="none" w:sz="0" w:space="0" w:color="auto"/>
        <w:left w:val="none" w:sz="0" w:space="0" w:color="auto"/>
        <w:bottom w:val="none" w:sz="0" w:space="0" w:color="auto"/>
        <w:right w:val="none" w:sz="0" w:space="0" w:color="auto"/>
      </w:divBdr>
    </w:div>
    <w:div w:id="734006945">
      <w:bodyDiv w:val="1"/>
      <w:marLeft w:val="0"/>
      <w:marRight w:val="0"/>
      <w:marTop w:val="0"/>
      <w:marBottom w:val="0"/>
      <w:divBdr>
        <w:top w:val="none" w:sz="0" w:space="0" w:color="auto"/>
        <w:left w:val="none" w:sz="0" w:space="0" w:color="auto"/>
        <w:bottom w:val="none" w:sz="0" w:space="0" w:color="auto"/>
        <w:right w:val="none" w:sz="0" w:space="0" w:color="auto"/>
      </w:divBdr>
    </w:div>
    <w:div w:id="780686167">
      <w:bodyDiv w:val="1"/>
      <w:marLeft w:val="0"/>
      <w:marRight w:val="0"/>
      <w:marTop w:val="0"/>
      <w:marBottom w:val="0"/>
      <w:divBdr>
        <w:top w:val="none" w:sz="0" w:space="0" w:color="auto"/>
        <w:left w:val="none" w:sz="0" w:space="0" w:color="auto"/>
        <w:bottom w:val="none" w:sz="0" w:space="0" w:color="auto"/>
        <w:right w:val="none" w:sz="0" w:space="0" w:color="auto"/>
      </w:divBdr>
    </w:div>
    <w:div w:id="783502706">
      <w:bodyDiv w:val="1"/>
      <w:marLeft w:val="0"/>
      <w:marRight w:val="0"/>
      <w:marTop w:val="0"/>
      <w:marBottom w:val="0"/>
      <w:divBdr>
        <w:top w:val="none" w:sz="0" w:space="0" w:color="auto"/>
        <w:left w:val="none" w:sz="0" w:space="0" w:color="auto"/>
        <w:bottom w:val="none" w:sz="0" w:space="0" w:color="auto"/>
        <w:right w:val="none" w:sz="0" w:space="0" w:color="auto"/>
      </w:divBdr>
    </w:div>
    <w:div w:id="826746120">
      <w:bodyDiv w:val="1"/>
      <w:marLeft w:val="0"/>
      <w:marRight w:val="0"/>
      <w:marTop w:val="0"/>
      <w:marBottom w:val="0"/>
      <w:divBdr>
        <w:top w:val="none" w:sz="0" w:space="0" w:color="auto"/>
        <w:left w:val="none" w:sz="0" w:space="0" w:color="auto"/>
        <w:bottom w:val="none" w:sz="0" w:space="0" w:color="auto"/>
        <w:right w:val="none" w:sz="0" w:space="0" w:color="auto"/>
      </w:divBdr>
    </w:div>
    <w:div w:id="866480895">
      <w:bodyDiv w:val="1"/>
      <w:marLeft w:val="0"/>
      <w:marRight w:val="0"/>
      <w:marTop w:val="0"/>
      <w:marBottom w:val="0"/>
      <w:divBdr>
        <w:top w:val="none" w:sz="0" w:space="0" w:color="auto"/>
        <w:left w:val="none" w:sz="0" w:space="0" w:color="auto"/>
        <w:bottom w:val="none" w:sz="0" w:space="0" w:color="auto"/>
        <w:right w:val="none" w:sz="0" w:space="0" w:color="auto"/>
      </w:divBdr>
    </w:div>
    <w:div w:id="985084103">
      <w:bodyDiv w:val="1"/>
      <w:marLeft w:val="0"/>
      <w:marRight w:val="0"/>
      <w:marTop w:val="0"/>
      <w:marBottom w:val="0"/>
      <w:divBdr>
        <w:top w:val="none" w:sz="0" w:space="0" w:color="auto"/>
        <w:left w:val="none" w:sz="0" w:space="0" w:color="auto"/>
        <w:bottom w:val="none" w:sz="0" w:space="0" w:color="auto"/>
        <w:right w:val="none" w:sz="0" w:space="0" w:color="auto"/>
      </w:divBdr>
    </w:div>
    <w:div w:id="1019506324">
      <w:bodyDiv w:val="1"/>
      <w:marLeft w:val="0"/>
      <w:marRight w:val="0"/>
      <w:marTop w:val="0"/>
      <w:marBottom w:val="0"/>
      <w:divBdr>
        <w:top w:val="none" w:sz="0" w:space="0" w:color="auto"/>
        <w:left w:val="none" w:sz="0" w:space="0" w:color="auto"/>
        <w:bottom w:val="none" w:sz="0" w:space="0" w:color="auto"/>
        <w:right w:val="none" w:sz="0" w:space="0" w:color="auto"/>
      </w:divBdr>
    </w:div>
    <w:div w:id="1081952335">
      <w:bodyDiv w:val="1"/>
      <w:marLeft w:val="0"/>
      <w:marRight w:val="0"/>
      <w:marTop w:val="0"/>
      <w:marBottom w:val="0"/>
      <w:divBdr>
        <w:top w:val="none" w:sz="0" w:space="0" w:color="auto"/>
        <w:left w:val="none" w:sz="0" w:space="0" w:color="auto"/>
        <w:bottom w:val="none" w:sz="0" w:space="0" w:color="auto"/>
        <w:right w:val="none" w:sz="0" w:space="0" w:color="auto"/>
      </w:divBdr>
      <w:divsChild>
        <w:div w:id="575676199">
          <w:marLeft w:val="0"/>
          <w:marRight w:val="0"/>
          <w:marTop w:val="0"/>
          <w:marBottom w:val="0"/>
          <w:divBdr>
            <w:top w:val="none" w:sz="0" w:space="0" w:color="auto"/>
            <w:left w:val="none" w:sz="0" w:space="0" w:color="auto"/>
            <w:bottom w:val="none" w:sz="0" w:space="0" w:color="auto"/>
            <w:right w:val="none" w:sz="0" w:space="0" w:color="auto"/>
          </w:divBdr>
        </w:div>
        <w:div w:id="835145945">
          <w:marLeft w:val="0"/>
          <w:marRight w:val="0"/>
          <w:marTop w:val="0"/>
          <w:marBottom w:val="0"/>
          <w:divBdr>
            <w:top w:val="none" w:sz="0" w:space="0" w:color="auto"/>
            <w:left w:val="none" w:sz="0" w:space="0" w:color="auto"/>
            <w:bottom w:val="none" w:sz="0" w:space="0" w:color="auto"/>
            <w:right w:val="none" w:sz="0" w:space="0" w:color="auto"/>
          </w:divBdr>
        </w:div>
        <w:div w:id="920453412">
          <w:marLeft w:val="0"/>
          <w:marRight w:val="0"/>
          <w:marTop w:val="0"/>
          <w:marBottom w:val="0"/>
          <w:divBdr>
            <w:top w:val="none" w:sz="0" w:space="0" w:color="auto"/>
            <w:left w:val="none" w:sz="0" w:space="0" w:color="auto"/>
            <w:bottom w:val="none" w:sz="0" w:space="0" w:color="auto"/>
            <w:right w:val="none" w:sz="0" w:space="0" w:color="auto"/>
          </w:divBdr>
        </w:div>
      </w:divsChild>
    </w:div>
    <w:div w:id="1123041998">
      <w:bodyDiv w:val="1"/>
      <w:marLeft w:val="0"/>
      <w:marRight w:val="0"/>
      <w:marTop w:val="0"/>
      <w:marBottom w:val="0"/>
      <w:divBdr>
        <w:top w:val="none" w:sz="0" w:space="0" w:color="auto"/>
        <w:left w:val="none" w:sz="0" w:space="0" w:color="auto"/>
        <w:bottom w:val="none" w:sz="0" w:space="0" w:color="auto"/>
        <w:right w:val="none" w:sz="0" w:space="0" w:color="auto"/>
      </w:divBdr>
    </w:div>
    <w:div w:id="1136340965">
      <w:bodyDiv w:val="1"/>
      <w:marLeft w:val="0"/>
      <w:marRight w:val="0"/>
      <w:marTop w:val="0"/>
      <w:marBottom w:val="0"/>
      <w:divBdr>
        <w:top w:val="none" w:sz="0" w:space="0" w:color="auto"/>
        <w:left w:val="none" w:sz="0" w:space="0" w:color="auto"/>
        <w:bottom w:val="none" w:sz="0" w:space="0" w:color="auto"/>
        <w:right w:val="none" w:sz="0" w:space="0" w:color="auto"/>
      </w:divBdr>
      <w:divsChild>
        <w:div w:id="760419221">
          <w:marLeft w:val="0"/>
          <w:marRight w:val="0"/>
          <w:marTop w:val="0"/>
          <w:marBottom w:val="0"/>
          <w:divBdr>
            <w:top w:val="none" w:sz="0" w:space="0" w:color="auto"/>
            <w:left w:val="none" w:sz="0" w:space="0" w:color="auto"/>
            <w:bottom w:val="none" w:sz="0" w:space="0" w:color="auto"/>
            <w:right w:val="none" w:sz="0" w:space="0" w:color="auto"/>
          </w:divBdr>
        </w:div>
        <w:div w:id="1428044175">
          <w:marLeft w:val="0"/>
          <w:marRight w:val="0"/>
          <w:marTop w:val="0"/>
          <w:marBottom w:val="0"/>
          <w:divBdr>
            <w:top w:val="none" w:sz="0" w:space="0" w:color="auto"/>
            <w:left w:val="none" w:sz="0" w:space="0" w:color="auto"/>
            <w:bottom w:val="none" w:sz="0" w:space="0" w:color="auto"/>
            <w:right w:val="none" w:sz="0" w:space="0" w:color="auto"/>
          </w:divBdr>
        </w:div>
        <w:div w:id="1449198621">
          <w:marLeft w:val="0"/>
          <w:marRight w:val="0"/>
          <w:marTop w:val="0"/>
          <w:marBottom w:val="0"/>
          <w:divBdr>
            <w:top w:val="none" w:sz="0" w:space="0" w:color="auto"/>
            <w:left w:val="none" w:sz="0" w:space="0" w:color="auto"/>
            <w:bottom w:val="none" w:sz="0" w:space="0" w:color="auto"/>
            <w:right w:val="none" w:sz="0" w:space="0" w:color="auto"/>
          </w:divBdr>
        </w:div>
      </w:divsChild>
    </w:div>
    <w:div w:id="1173643372">
      <w:bodyDiv w:val="1"/>
      <w:marLeft w:val="0"/>
      <w:marRight w:val="0"/>
      <w:marTop w:val="0"/>
      <w:marBottom w:val="0"/>
      <w:divBdr>
        <w:top w:val="none" w:sz="0" w:space="0" w:color="auto"/>
        <w:left w:val="none" w:sz="0" w:space="0" w:color="auto"/>
        <w:bottom w:val="none" w:sz="0" w:space="0" w:color="auto"/>
        <w:right w:val="none" w:sz="0" w:space="0" w:color="auto"/>
      </w:divBdr>
    </w:div>
    <w:div w:id="1193108849">
      <w:bodyDiv w:val="1"/>
      <w:marLeft w:val="0"/>
      <w:marRight w:val="0"/>
      <w:marTop w:val="0"/>
      <w:marBottom w:val="0"/>
      <w:divBdr>
        <w:top w:val="none" w:sz="0" w:space="0" w:color="auto"/>
        <w:left w:val="none" w:sz="0" w:space="0" w:color="auto"/>
        <w:bottom w:val="none" w:sz="0" w:space="0" w:color="auto"/>
        <w:right w:val="none" w:sz="0" w:space="0" w:color="auto"/>
      </w:divBdr>
    </w:div>
    <w:div w:id="1241064247">
      <w:bodyDiv w:val="1"/>
      <w:marLeft w:val="0"/>
      <w:marRight w:val="0"/>
      <w:marTop w:val="0"/>
      <w:marBottom w:val="0"/>
      <w:divBdr>
        <w:top w:val="none" w:sz="0" w:space="0" w:color="auto"/>
        <w:left w:val="none" w:sz="0" w:space="0" w:color="auto"/>
        <w:bottom w:val="none" w:sz="0" w:space="0" w:color="auto"/>
        <w:right w:val="none" w:sz="0" w:space="0" w:color="auto"/>
      </w:divBdr>
    </w:div>
    <w:div w:id="1287085827">
      <w:bodyDiv w:val="1"/>
      <w:marLeft w:val="0"/>
      <w:marRight w:val="0"/>
      <w:marTop w:val="0"/>
      <w:marBottom w:val="0"/>
      <w:divBdr>
        <w:top w:val="none" w:sz="0" w:space="0" w:color="auto"/>
        <w:left w:val="none" w:sz="0" w:space="0" w:color="auto"/>
        <w:bottom w:val="none" w:sz="0" w:space="0" w:color="auto"/>
        <w:right w:val="none" w:sz="0" w:space="0" w:color="auto"/>
      </w:divBdr>
    </w:div>
    <w:div w:id="1293053353">
      <w:bodyDiv w:val="1"/>
      <w:marLeft w:val="0"/>
      <w:marRight w:val="0"/>
      <w:marTop w:val="0"/>
      <w:marBottom w:val="0"/>
      <w:divBdr>
        <w:top w:val="none" w:sz="0" w:space="0" w:color="auto"/>
        <w:left w:val="none" w:sz="0" w:space="0" w:color="auto"/>
        <w:bottom w:val="none" w:sz="0" w:space="0" w:color="auto"/>
        <w:right w:val="none" w:sz="0" w:space="0" w:color="auto"/>
      </w:divBdr>
    </w:div>
    <w:div w:id="1308823370">
      <w:bodyDiv w:val="1"/>
      <w:marLeft w:val="0"/>
      <w:marRight w:val="0"/>
      <w:marTop w:val="0"/>
      <w:marBottom w:val="0"/>
      <w:divBdr>
        <w:top w:val="none" w:sz="0" w:space="0" w:color="auto"/>
        <w:left w:val="none" w:sz="0" w:space="0" w:color="auto"/>
        <w:bottom w:val="none" w:sz="0" w:space="0" w:color="auto"/>
        <w:right w:val="none" w:sz="0" w:space="0" w:color="auto"/>
      </w:divBdr>
    </w:div>
    <w:div w:id="1311910429">
      <w:bodyDiv w:val="1"/>
      <w:marLeft w:val="0"/>
      <w:marRight w:val="0"/>
      <w:marTop w:val="0"/>
      <w:marBottom w:val="0"/>
      <w:divBdr>
        <w:top w:val="none" w:sz="0" w:space="0" w:color="auto"/>
        <w:left w:val="none" w:sz="0" w:space="0" w:color="auto"/>
        <w:bottom w:val="none" w:sz="0" w:space="0" w:color="auto"/>
        <w:right w:val="none" w:sz="0" w:space="0" w:color="auto"/>
      </w:divBdr>
    </w:div>
    <w:div w:id="1410807177">
      <w:bodyDiv w:val="1"/>
      <w:marLeft w:val="0"/>
      <w:marRight w:val="0"/>
      <w:marTop w:val="0"/>
      <w:marBottom w:val="0"/>
      <w:divBdr>
        <w:top w:val="none" w:sz="0" w:space="0" w:color="auto"/>
        <w:left w:val="none" w:sz="0" w:space="0" w:color="auto"/>
        <w:bottom w:val="none" w:sz="0" w:space="0" w:color="auto"/>
        <w:right w:val="none" w:sz="0" w:space="0" w:color="auto"/>
      </w:divBdr>
      <w:divsChild>
        <w:div w:id="449595765">
          <w:marLeft w:val="2160"/>
          <w:marRight w:val="0"/>
          <w:marTop w:val="0"/>
          <w:marBottom w:val="0"/>
          <w:divBdr>
            <w:top w:val="none" w:sz="0" w:space="0" w:color="auto"/>
            <w:left w:val="none" w:sz="0" w:space="0" w:color="auto"/>
            <w:bottom w:val="none" w:sz="0" w:space="0" w:color="auto"/>
            <w:right w:val="none" w:sz="0" w:space="0" w:color="auto"/>
          </w:divBdr>
        </w:div>
        <w:div w:id="612252487">
          <w:marLeft w:val="2160"/>
          <w:marRight w:val="0"/>
          <w:marTop w:val="0"/>
          <w:marBottom w:val="0"/>
          <w:divBdr>
            <w:top w:val="none" w:sz="0" w:space="0" w:color="auto"/>
            <w:left w:val="none" w:sz="0" w:space="0" w:color="auto"/>
            <w:bottom w:val="none" w:sz="0" w:space="0" w:color="auto"/>
            <w:right w:val="none" w:sz="0" w:space="0" w:color="auto"/>
          </w:divBdr>
        </w:div>
        <w:div w:id="704869721">
          <w:marLeft w:val="2160"/>
          <w:marRight w:val="0"/>
          <w:marTop w:val="0"/>
          <w:marBottom w:val="0"/>
          <w:divBdr>
            <w:top w:val="none" w:sz="0" w:space="0" w:color="auto"/>
            <w:left w:val="none" w:sz="0" w:space="0" w:color="auto"/>
            <w:bottom w:val="none" w:sz="0" w:space="0" w:color="auto"/>
            <w:right w:val="none" w:sz="0" w:space="0" w:color="auto"/>
          </w:divBdr>
        </w:div>
        <w:div w:id="890263933">
          <w:marLeft w:val="2160"/>
          <w:marRight w:val="0"/>
          <w:marTop w:val="0"/>
          <w:marBottom w:val="0"/>
          <w:divBdr>
            <w:top w:val="none" w:sz="0" w:space="0" w:color="auto"/>
            <w:left w:val="none" w:sz="0" w:space="0" w:color="auto"/>
            <w:bottom w:val="none" w:sz="0" w:space="0" w:color="auto"/>
            <w:right w:val="none" w:sz="0" w:space="0" w:color="auto"/>
          </w:divBdr>
        </w:div>
        <w:div w:id="1595895183">
          <w:marLeft w:val="1440"/>
          <w:marRight w:val="0"/>
          <w:marTop w:val="0"/>
          <w:marBottom w:val="0"/>
          <w:divBdr>
            <w:top w:val="none" w:sz="0" w:space="0" w:color="auto"/>
            <w:left w:val="none" w:sz="0" w:space="0" w:color="auto"/>
            <w:bottom w:val="none" w:sz="0" w:space="0" w:color="auto"/>
            <w:right w:val="none" w:sz="0" w:space="0" w:color="auto"/>
          </w:divBdr>
        </w:div>
        <w:div w:id="2091193010">
          <w:marLeft w:val="2160"/>
          <w:marRight w:val="0"/>
          <w:marTop w:val="0"/>
          <w:marBottom w:val="0"/>
          <w:divBdr>
            <w:top w:val="none" w:sz="0" w:space="0" w:color="auto"/>
            <w:left w:val="none" w:sz="0" w:space="0" w:color="auto"/>
            <w:bottom w:val="none" w:sz="0" w:space="0" w:color="auto"/>
            <w:right w:val="none" w:sz="0" w:space="0" w:color="auto"/>
          </w:divBdr>
        </w:div>
      </w:divsChild>
    </w:div>
    <w:div w:id="1422725625">
      <w:bodyDiv w:val="1"/>
      <w:marLeft w:val="0"/>
      <w:marRight w:val="0"/>
      <w:marTop w:val="0"/>
      <w:marBottom w:val="0"/>
      <w:divBdr>
        <w:top w:val="none" w:sz="0" w:space="0" w:color="auto"/>
        <w:left w:val="none" w:sz="0" w:space="0" w:color="auto"/>
        <w:bottom w:val="none" w:sz="0" w:space="0" w:color="auto"/>
        <w:right w:val="none" w:sz="0" w:space="0" w:color="auto"/>
      </w:divBdr>
    </w:div>
    <w:div w:id="1472598300">
      <w:bodyDiv w:val="1"/>
      <w:marLeft w:val="0"/>
      <w:marRight w:val="0"/>
      <w:marTop w:val="0"/>
      <w:marBottom w:val="0"/>
      <w:divBdr>
        <w:top w:val="none" w:sz="0" w:space="0" w:color="auto"/>
        <w:left w:val="none" w:sz="0" w:space="0" w:color="auto"/>
        <w:bottom w:val="none" w:sz="0" w:space="0" w:color="auto"/>
        <w:right w:val="none" w:sz="0" w:space="0" w:color="auto"/>
      </w:divBdr>
    </w:div>
    <w:div w:id="1523470144">
      <w:bodyDiv w:val="1"/>
      <w:marLeft w:val="0"/>
      <w:marRight w:val="0"/>
      <w:marTop w:val="0"/>
      <w:marBottom w:val="0"/>
      <w:divBdr>
        <w:top w:val="none" w:sz="0" w:space="0" w:color="auto"/>
        <w:left w:val="none" w:sz="0" w:space="0" w:color="auto"/>
        <w:bottom w:val="none" w:sz="0" w:space="0" w:color="auto"/>
        <w:right w:val="none" w:sz="0" w:space="0" w:color="auto"/>
      </w:divBdr>
    </w:div>
    <w:div w:id="1560281988">
      <w:bodyDiv w:val="1"/>
      <w:marLeft w:val="0"/>
      <w:marRight w:val="0"/>
      <w:marTop w:val="0"/>
      <w:marBottom w:val="0"/>
      <w:divBdr>
        <w:top w:val="none" w:sz="0" w:space="0" w:color="auto"/>
        <w:left w:val="none" w:sz="0" w:space="0" w:color="auto"/>
        <w:bottom w:val="none" w:sz="0" w:space="0" w:color="auto"/>
        <w:right w:val="none" w:sz="0" w:space="0" w:color="auto"/>
      </w:divBdr>
    </w:div>
    <w:div w:id="1576696524">
      <w:bodyDiv w:val="1"/>
      <w:marLeft w:val="0"/>
      <w:marRight w:val="0"/>
      <w:marTop w:val="0"/>
      <w:marBottom w:val="0"/>
      <w:divBdr>
        <w:top w:val="none" w:sz="0" w:space="0" w:color="auto"/>
        <w:left w:val="none" w:sz="0" w:space="0" w:color="auto"/>
        <w:bottom w:val="none" w:sz="0" w:space="0" w:color="auto"/>
        <w:right w:val="none" w:sz="0" w:space="0" w:color="auto"/>
      </w:divBdr>
    </w:div>
    <w:div w:id="1613123382">
      <w:bodyDiv w:val="1"/>
      <w:marLeft w:val="0"/>
      <w:marRight w:val="0"/>
      <w:marTop w:val="0"/>
      <w:marBottom w:val="0"/>
      <w:divBdr>
        <w:top w:val="none" w:sz="0" w:space="0" w:color="auto"/>
        <w:left w:val="none" w:sz="0" w:space="0" w:color="auto"/>
        <w:bottom w:val="none" w:sz="0" w:space="0" w:color="auto"/>
        <w:right w:val="none" w:sz="0" w:space="0" w:color="auto"/>
      </w:divBdr>
    </w:div>
    <w:div w:id="1713995479">
      <w:bodyDiv w:val="1"/>
      <w:marLeft w:val="0"/>
      <w:marRight w:val="0"/>
      <w:marTop w:val="0"/>
      <w:marBottom w:val="0"/>
      <w:divBdr>
        <w:top w:val="none" w:sz="0" w:space="0" w:color="auto"/>
        <w:left w:val="none" w:sz="0" w:space="0" w:color="auto"/>
        <w:bottom w:val="none" w:sz="0" w:space="0" w:color="auto"/>
        <w:right w:val="none" w:sz="0" w:space="0" w:color="auto"/>
      </w:divBdr>
    </w:div>
    <w:div w:id="1733117054">
      <w:bodyDiv w:val="1"/>
      <w:marLeft w:val="0"/>
      <w:marRight w:val="0"/>
      <w:marTop w:val="0"/>
      <w:marBottom w:val="0"/>
      <w:divBdr>
        <w:top w:val="none" w:sz="0" w:space="0" w:color="auto"/>
        <w:left w:val="none" w:sz="0" w:space="0" w:color="auto"/>
        <w:bottom w:val="none" w:sz="0" w:space="0" w:color="auto"/>
        <w:right w:val="none" w:sz="0" w:space="0" w:color="auto"/>
      </w:divBdr>
    </w:div>
    <w:div w:id="1746217380">
      <w:bodyDiv w:val="1"/>
      <w:marLeft w:val="0"/>
      <w:marRight w:val="0"/>
      <w:marTop w:val="0"/>
      <w:marBottom w:val="0"/>
      <w:divBdr>
        <w:top w:val="none" w:sz="0" w:space="0" w:color="auto"/>
        <w:left w:val="none" w:sz="0" w:space="0" w:color="auto"/>
        <w:bottom w:val="none" w:sz="0" w:space="0" w:color="auto"/>
        <w:right w:val="none" w:sz="0" w:space="0" w:color="auto"/>
      </w:divBdr>
    </w:div>
    <w:div w:id="1871723269">
      <w:bodyDiv w:val="1"/>
      <w:marLeft w:val="0"/>
      <w:marRight w:val="0"/>
      <w:marTop w:val="0"/>
      <w:marBottom w:val="0"/>
      <w:divBdr>
        <w:top w:val="none" w:sz="0" w:space="0" w:color="auto"/>
        <w:left w:val="none" w:sz="0" w:space="0" w:color="auto"/>
        <w:bottom w:val="none" w:sz="0" w:space="0" w:color="auto"/>
        <w:right w:val="none" w:sz="0" w:space="0" w:color="auto"/>
      </w:divBdr>
    </w:div>
    <w:div w:id="1904946309">
      <w:bodyDiv w:val="1"/>
      <w:marLeft w:val="0"/>
      <w:marRight w:val="0"/>
      <w:marTop w:val="0"/>
      <w:marBottom w:val="0"/>
      <w:divBdr>
        <w:top w:val="none" w:sz="0" w:space="0" w:color="auto"/>
        <w:left w:val="none" w:sz="0" w:space="0" w:color="auto"/>
        <w:bottom w:val="none" w:sz="0" w:space="0" w:color="auto"/>
        <w:right w:val="none" w:sz="0" w:space="0" w:color="auto"/>
      </w:divBdr>
    </w:div>
    <w:div w:id="1913659849">
      <w:bodyDiv w:val="1"/>
      <w:marLeft w:val="0"/>
      <w:marRight w:val="0"/>
      <w:marTop w:val="0"/>
      <w:marBottom w:val="0"/>
      <w:divBdr>
        <w:top w:val="none" w:sz="0" w:space="0" w:color="auto"/>
        <w:left w:val="none" w:sz="0" w:space="0" w:color="auto"/>
        <w:bottom w:val="none" w:sz="0" w:space="0" w:color="auto"/>
        <w:right w:val="none" w:sz="0" w:space="0" w:color="auto"/>
      </w:divBdr>
    </w:div>
    <w:div w:id="1978214950">
      <w:bodyDiv w:val="1"/>
      <w:marLeft w:val="0"/>
      <w:marRight w:val="0"/>
      <w:marTop w:val="0"/>
      <w:marBottom w:val="0"/>
      <w:divBdr>
        <w:top w:val="none" w:sz="0" w:space="0" w:color="auto"/>
        <w:left w:val="none" w:sz="0" w:space="0" w:color="auto"/>
        <w:bottom w:val="none" w:sz="0" w:space="0" w:color="auto"/>
        <w:right w:val="none" w:sz="0" w:space="0" w:color="auto"/>
      </w:divBdr>
    </w:div>
    <w:div w:id="2008289598">
      <w:bodyDiv w:val="1"/>
      <w:marLeft w:val="0"/>
      <w:marRight w:val="0"/>
      <w:marTop w:val="0"/>
      <w:marBottom w:val="0"/>
      <w:divBdr>
        <w:top w:val="none" w:sz="0" w:space="0" w:color="auto"/>
        <w:left w:val="none" w:sz="0" w:space="0" w:color="auto"/>
        <w:bottom w:val="none" w:sz="0" w:space="0" w:color="auto"/>
        <w:right w:val="none" w:sz="0" w:space="0" w:color="auto"/>
      </w:divBdr>
    </w:div>
    <w:div w:id="2124684095">
      <w:bodyDiv w:val="1"/>
      <w:marLeft w:val="0"/>
      <w:marRight w:val="0"/>
      <w:marTop w:val="0"/>
      <w:marBottom w:val="0"/>
      <w:divBdr>
        <w:top w:val="none" w:sz="0" w:space="0" w:color="auto"/>
        <w:left w:val="none" w:sz="0" w:space="0" w:color="auto"/>
        <w:bottom w:val="none" w:sz="0" w:space="0" w:color="auto"/>
        <w:right w:val="none" w:sz="0" w:space="0" w:color="auto"/>
      </w:divBdr>
    </w:div>
    <w:div w:id="2124689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ilieukeur.nl" TargetMode="External"/><Relationship Id="rId18" Type="http://schemas.openxmlformats.org/officeDocument/2006/relationships/hyperlink" Target="https://sites.google.com/milieuplatformzorg.nl/mtz/energie?authuser=0" TargetMode="External"/><Relationship Id="rId26" Type="http://schemas.openxmlformats.org/officeDocument/2006/relationships/hyperlink" Target="https://sites.google.com/milieuplatformzorg.nl/mtz/inkopen?authuser=0" TargetMode="External"/><Relationship Id="rId39" Type="http://schemas.openxmlformats.org/officeDocument/2006/relationships/header" Target="header2.xml"/><Relationship Id="rId21" Type="http://schemas.openxmlformats.org/officeDocument/2006/relationships/hyperlink" Target="https://sites.google.com/milieuplatformzorg.nl/mtz/luchtkwaliteit?authuser=0" TargetMode="External"/><Relationship Id="rId34" Type="http://schemas.openxmlformats.org/officeDocument/2006/relationships/hyperlink" Target="https://sites.google.com/milieuplatformzorg.nl/mtz/innovatie?authuser=0"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milieuplatformzorg.nl" TargetMode="External"/><Relationship Id="rId20" Type="http://schemas.openxmlformats.org/officeDocument/2006/relationships/hyperlink" Target="https://sites.google.com/milieuplatformzorg.nl/mtz/gevaarlijke-stoffen?authuser=0" TargetMode="External"/><Relationship Id="rId29" Type="http://schemas.openxmlformats.org/officeDocument/2006/relationships/hyperlink" Target="https://sites.google.com/milieuplatformzorg.nl/mtz/vastgoed?authuser=0"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sites.google.com/milieuplatformzorg.nl/mtz/reiniging?authuser=0" TargetMode="External"/><Relationship Id="rId32" Type="http://schemas.openxmlformats.org/officeDocument/2006/relationships/hyperlink" Target="http://www.milieubarometer.nl/CO2-footprints" TargetMode="External"/><Relationship Id="rId37" Type="http://schemas.openxmlformats.org/officeDocument/2006/relationships/hyperlink" Target="mailto:smk@smk.nl" TargetMode="External"/><Relationship Id="rId40"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milieukeur.nl" TargetMode="External"/><Relationship Id="rId23" Type="http://schemas.openxmlformats.org/officeDocument/2006/relationships/hyperlink" Target="https://sites.google.com/milieuplatformzorg.nl/mtz/voeding-en-catering?authuser=0" TargetMode="External"/><Relationship Id="rId28" Type="http://schemas.openxmlformats.org/officeDocument/2006/relationships/hyperlink" Target="https://www.mvicriteria.nl/nl/webtool" TargetMode="External"/><Relationship Id="rId36" Type="http://schemas.openxmlformats.org/officeDocument/2006/relationships/hyperlink" Target="http://www.milieukeur.nl" TargetMode="External"/><Relationship Id="rId10" Type="http://schemas.openxmlformats.org/officeDocument/2006/relationships/endnotes" Target="endnotes.xml"/><Relationship Id="rId19" Type="http://schemas.openxmlformats.org/officeDocument/2006/relationships/hyperlink" Target="https://sites.google.com/milieuplatformzorg.nl/mtz/water-en-afvalwater?authuser=0" TargetMode="External"/><Relationship Id="rId31" Type="http://schemas.openxmlformats.org/officeDocument/2006/relationships/hyperlink" Target="https://sites.google.com/milieuplatformzorg.nl/mtz/communicatie-en-bewustwording?authuser=0" TargetMode="External"/><Relationship Id="rId44"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ilieuplatformzorg.nl" TargetMode="External"/><Relationship Id="rId22" Type="http://schemas.openxmlformats.org/officeDocument/2006/relationships/hyperlink" Target="https://sites.google.com/milieuplatformzorg.nl/mtz/afval-en-grondstoffen?authuser=0" TargetMode="External"/><Relationship Id="rId27" Type="http://schemas.openxmlformats.org/officeDocument/2006/relationships/hyperlink" Target="https://www.mvicriteria.nl/nl/webtool" TargetMode="External"/><Relationship Id="rId30" Type="http://schemas.openxmlformats.org/officeDocument/2006/relationships/hyperlink" Target="https://sites.google.com/milieuplatformzorg.nl/mtz/groenbeheer?authuser=0" TargetMode="External"/><Relationship Id="rId35" Type="http://schemas.openxmlformats.org/officeDocument/2006/relationships/image" Target="media/image3.jpeg"/><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jpeg"/><Relationship Id="rId17" Type="http://schemas.openxmlformats.org/officeDocument/2006/relationships/hyperlink" Target="https://sites.google.com/milieuplatformzorg.nl/mtz/management-en-organisatie?authuser=0" TargetMode="External"/><Relationship Id="rId25" Type="http://schemas.openxmlformats.org/officeDocument/2006/relationships/hyperlink" Target="https://sites.google.com/milieuplatformzorg.nl/mtz/vervoer?authuser=0" TargetMode="External"/><Relationship Id="rId33" Type="http://schemas.openxmlformats.org/officeDocument/2006/relationships/hyperlink" Target="https://sites.google.com/milieuplatformzorg.nl/mtz/groene-zorgproces?authuser=0" TargetMode="External"/><Relationship Id="rId38"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31FF76EB96914B9FDB055D1D7EC1F1" ma:contentTypeVersion="19" ma:contentTypeDescription="Een nieuw document maken." ma:contentTypeScope="" ma:versionID="99ec08a881528fbc015030cf7d1c487f">
  <xsd:schema xmlns:xsd="http://www.w3.org/2001/XMLSchema" xmlns:xs="http://www.w3.org/2001/XMLSchema" xmlns:p="http://schemas.microsoft.com/office/2006/metadata/properties" xmlns:ns2="7ddfc4a7-2327-4f2d-b29d-dda666fbba38" xmlns:ns3="45b0fde6-3671-446b-8026-4c0d418a39e7" targetNamespace="http://schemas.microsoft.com/office/2006/metadata/properties" ma:root="true" ma:fieldsID="ea913bf8c654b6b8b745ae44bae9876e" ns2:_="" ns3:_="">
    <xsd:import namespace="7ddfc4a7-2327-4f2d-b29d-dda666fbba38"/>
    <xsd:import namespace="45b0fde6-3671-446b-8026-4c0d418a39e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element ref="ns3:MediaServiceSearchProperties" minOccurs="0"/>
                <xsd:element ref="ns3:MediaServiceBillingMetadata" minOccurs="0"/>
                <xsd:element ref="ns3:Extern_x0020_gedeeld_x003f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dfc4a7-2327-4f2d-b29d-dda666fbba38"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TaxCatchAll" ma:index="19" nillable="true" ma:displayName="Taxonomy Catch All Column" ma:hidden="true" ma:list="{500ca94e-3c10-4710-8f5a-bcf85d946662}" ma:internalName="TaxCatchAll" ma:showField="CatchAllData" ma:web="7ddfc4a7-2327-4f2d-b29d-dda666fbba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5b0fde6-3671-446b-8026-4c0d418a39e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f267c90d-14ff-4ce5-b3f0-f18f151e174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element name="Extern_x0020_gedeeld_x003f_" ma:index="24" nillable="true" ma:displayName="Extern gedeeld?" ma:default="onbekend" ma:format="Dropdown" ma:internalName="Extern_x0020_gedeeld_x003f_">
      <xsd:simpleType>
        <xsd:restriction base="dms:Choice">
          <xsd:enumeration value="ja"/>
          <xsd:enumeration value="nee"/>
          <xsd:enumeration value="onbeken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ddfc4a7-2327-4f2d-b29d-dda666fbba38" xsi:nil="true"/>
    <lcf76f155ced4ddcb4097134ff3c332f xmlns="45b0fde6-3671-446b-8026-4c0d418a39e7">
      <Terms xmlns="http://schemas.microsoft.com/office/infopath/2007/PartnerControls"/>
    </lcf76f155ced4ddcb4097134ff3c332f>
    <SharedWithUsers xmlns="7ddfc4a7-2327-4f2d-b29d-dda666fbba38">
      <UserInfo>
        <DisplayName>Judith de Bree (Stimular)</DisplayName>
        <AccountId>20</AccountId>
        <AccountType/>
      </UserInfo>
      <UserInfo>
        <DisplayName>Keera Jones (Stimular)</DisplayName>
        <AccountId>154</AccountId>
        <AccountType/>
      </UserInfo>
    </SharedWithUsers>
    <Extern_x0020_gedeeld_x003f_ xmlns="45b0fde6-3671-446b-8026-4c0d418a39e7">onbekend</Extern_x0020_gedeeld_x003f_>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A04268-2880-4AEC-A4D9-278122C9630F}">
  <ds:schemaRefs>
    <ds:schemaRef ds:uri="http://schemas.microsoft.com/sharepoint/v3/contenttype/forms"/>
  </ds:schemaRefs>
</ds:datastoreItem>
</file>

<file path=customXml/itemProps2.xml><?xml version="1.0" encoding="utf-8"?>
<ds:datastoreItem xmlns:ds="http://schemas.openxmlformats.org/officeDocument/2006/customXml" ds:itemID="{36136CEC-00BD-4AFD-AA7E-73C147900926}"/>
</file>

<file path=customXml/itemProps3.xml><?xml version="1.0" encoding="utf-8"?>
<ds:datastoreItem xmlns:ds="http://schemas.openxmlformats.org/officeDocument/2006/customXml" ds:itemID="{CDE6C99A-EE06-4EED-9A67-F258A2F8D4EB}">
  <ds:schemaRefs>
    <ds:schemaRef ds:uri="http://schemas.microsoft.com/office/2006/metadata/properties"/>
    <ds:schemaRef ds:uri="http://schemas.microsoft.com/office/infopath/2007/PartnerControls"/>
    <ds:schemaRef ds:uri="7ddfc4a7-2327-4f2d-b29d-dda666fbba38"/>
    <ds:schemaRef ds:uri="45b0fde6-3671-446b-8026-4c0d418a39e7"/>
  </ds:schemaRefs>
</ds:datastoreItem>
</file>

<file path=customXml/itemProps4.xml><?xml version="1.0" encoding="utf-8"?>
<ds:datastoreItem xmlns:ds="http://schemas.openxmlformats.org/officeDocument/2006/customXml" ds:itemID="{FD53B7B5-2DB1-4C08-9036-83E6115FF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1335</TotalTime>
  <Pages>59</Pages>
  <Words>21077</Words>
  <Characters>115929</Characters>
  <Application>Microsoft Office Word</Application>
  <DocSecurity>2</DocSecurity>
  <Lines>966</Lines>
  <Paragraphs>273</Paragraphs>
  <ScaleCrop>false</ScaleCrop>
  <Company>Stichting Milieukeur</Company>
  <LinksUpToDate>false</LinksUpToDate>
  <CharactersWithSpaces>136733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Milieuthermometer zorg</dc:title>
  <dc:subject/>
  <dc:creator>Meike Campen (Stimular)</dc:creator>
  <cp:keywords/>
  <cp:lastModifiedBy>Meike Campen (Stimular)</cp:lastModifiedBy>
  <cp:revision>752</cp:revision>
  <cp:lastPrinted>2021-09-30T18:21:00Z</cp:lastPrinted>
  <dcterms:created xsi:type="dcterms:W3CDTF">2024-11-25T18:50:00Z</dcterms:created>
  <dcterms:modified xsi:type="dcterms:W3CDTF">2024-12-24T13:39:00Z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0x010100FC31FF76EB96914B9FDB055D1D7EC1F1</vt:lpwstr>
  </property>
  <property fmtid="{D5CDD505-2E9C-101B-9397-08002B2CF9AE}" pid="3" name="Order">
    <vt:r8>1384200</vt:r8>
  </property>
  <property fmtid="{D5CDD505-2E9C-101B-9397-08002B2CF9AE}" pid="4" name="MediaServiceImageTags">
    <vt:lpwstr/>
  </property>
</Properties>
</file>